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小学语文学科指导课程五年级语文上册第四单元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小岛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学习任务：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1.请打开语文书第58页，用你喜欢的方式读一读课文。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3.依据课前的导读，回忆一下课堂上老师所讲的内容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4"/>
        </w:rPr>
      </w:pPr>
      <w:r>
        <w:rPr>
          <w:rFonts w:ascii="楷体" w:hAnsi="楷体" w:eastAsia="楷体"/>
          <w:bCs/>
          <w:sz w:val="24"/>
        </w:rPr>
        <w:t>1.复习本课的1</w:t>
      </w:r>
      <w:r>
        <w:rPr>
          <w:rFonts w:hint="eastAsia" w:ascii="楷体" w:hAnsi="楷体" w:eastAsia="楷体"/>
          <w:bCs/>
          <w:sz w:val="24"/>
        </w:rPr>
        <w:t>1个生字，读准多音字“哼”。</w:t>
      </w:r>
    </w:p>
    <w:p>
      <w:pPr>
        <w:spacing w:line="360" w:lineRule="auto"/>
        <w:rPr>
          <w:rFonts w:ascii="楷体" w:hAnsi="楷体" w:eastAsia="楷体"/>
          <w:bCs/>
          <w:sz w:val="24"/>
        </w:rPr>
      </w:pPr>
      <w:r>
        <w:rPr>
          <w:rFonts w:ascii="楷体" w:hAnsi="楷体" w:eastAsia="楷体"/>
          <w:bCs/>
          <w:sz w:val="24"/>
        </w:rPr>
        <w:t>2.</w:t>
      </w:r>
      <w:r>
        <w:rPr>
          <w:rFonts w:hint="eastAsia" w:ascii="楷体" w:hAnsi="楷体" w:eastAsia="楷体"/>
          <w:bCs/>
          <w:sz w:val="24"/>
        </w:rPr>
        <w:t>能用将军的口吻，讲述自己登上小岛后发生的故事。</w:t>
      </w:r>
    </w:p>
    <w:p>
      <w:pPr>
        <w:spacing w:line="360" w:lineRule="auto"/>
        <w:rPr>
          <w:rFonts w:hint="eastAsia" w:ascii="楷体" w:hAnsi="楷体" w:eastAsia="楷体"/>
          <w:bCs/>
          <w:sz w:val="24"/>
        </w:rPr>
      </w:pPr>
      <w:r>
        <w:rPr>
          <w:rFonts w:ascii="楷体" w:hAnsi="楷体" w:eastAsia="楷体"/>
          <w:bCs/>
          <w:sz w:val="24"/>
        </w:rPr>
        <w:t>3.</w:t>
      </w:r>
      <w:r>
        <w:rPr>
          <w:rFonts w:hint="eastAsia" w:ascii="楷体" w:hAnsi="楷体" w:eastAsia="楷体"/>
          <w:bCs/>
          <w:sz w:val="24"/>
        </w:rPr>
        <w:t>领悟作者用细节描写刻画人物形象的写作方法。</w:t>
      </w:r>
    </w:p>
    <w:p>
      <w:pPr>
        <w:spacing w:line="360" w:lineRule="auto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4.了解我国守岛部队的生活，体会人物的思想感情。</w:t>
      </w:r>
      <w:r>
        <w:rPr>
          <w:rFonts w:ascii="楷体" w:hAnsi="楷体" w:eastAsia="楷体"/>
          <w:bCs/>
          <w:sz w:val="24"/>
        </w:rPr>
        <w:t xml:space="preserve"> 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198B"/>
    <w:rsid w:val="00042186"/>
    <w:rsid w:val="00042959"/>
    <w:rsid w:val="00050758"/>
    <w:rsid w:val="00161BF6"/>
    <w:rsid w:val="00206C4F"/>
    <w:rsid w:val="00210265"/>
    <w:rsid w:val="00246F66"/>
    <w:rsid w:val="00302F07"/>
    <w:rsid w:val="00402F03"/>
    <w:rsid w:val="004F6E6D"/>
    <w:rsid w:val="005010B9"/>
    <w:rsid w:val="00503248"/>
    <w:rsid w:val="0059195D"/>
    <w:rsid w:val="005E1DC3"/>
    <w:rsid w:val="00622AAA"/>
    <w:rsid w:val="00660EF4"/>
    <w:rsid w:val="006715F0"/>
    <w:rsid w:val="006829C4"/>
    <w:rsid w:val="006B4D74"/>
    <w:rsid w:val="006D56A8"/>
    <w:rsid w:val="00751FC1"/>
    <w:rsid w:val="007A7F82"/>
    <w:rsid w:val="007D5742"/>
    <w:rsid w:val="00886F6C"/>
    <w:rsid w:val="0094540D"/>
    <w:rsid w:val="009555DE"/>
    <w:rsid w:val="009E33F7"/>
    <w:rsid w:val="00A9340F"/>
    <w:rsid w:val="00AA0136"/>
    <w:rsid w:val="00AF6AE9"/>
    <w:rsid w:val="00B769D4"/>
    <w:rsid w:val="00B93F92"/>
    <w:rsid w:val="00BE6D88"/>
    <w:rsid w:val="00C24AE7"/>
    <w:rsid w:val="00C27AAF"/>
    <w:rsid w:val="00C8668B"/>
    <w:rsid w:val="00CC4153"/>
    <w:rsid w:val="00D13373"/>
    <w:rsid w:val="00D40E31"/>
    <w:rsid w:val="00DB6B5C"/>
    <w:rsid w:val="00DC1116"/>
    <w:rsid w:val="00E407AF"/>
    <w:rsid w:val="0D627C79"/>
    <w:rsid w:val="12795312"/>
    <w:rsid w:val="2F675E01"/>
    <w:rsid w:val="36737550"/>
    <w:rsid w:val="3DFD27C8"/>
    <w:rsid w:val="445A01E6"/>
    <w:rsid w:val="4D623443"/>
    <w:rsid w:val="58DE7D1B"/>
    <w:rsid w:val="7AF3650D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F9857-C8AD-4DD8-BD4F-9501C9849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135</TotalTime>
  <ScaleCrop>false</ScaleCrop>
  <LinksUpToDate>false</LinksUpToDate>
  <CharactersWithSpaces>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2020-02-08T14:47:13Z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