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68D8" w14:textId="6181ED9B" w:rsidR="00BB7AF2" w:rsidRPr="00C21BB0" w:rsidRDefault="00E7367C" w:rsidP="00C21BB0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 w:rsidRPr="00C21BB0">
        <w:rPr>
          <w:rFonts w:ascii="宋体" w:eastAsia="宋体" w:hAnsi="宋体" w:cs="Arial" w:hint="eastAsia"/>
          <w:color w:val="333333"/>
        </w:rPr>
        <w:t xml:space="preserve">第三周   </w:t>
      </w:r>
      <w:r w:rsidR="00C21BB0" w:rsidRPr="00C21BB0">
        <w:rPr>
          <w:rFonts w:ascii="宋体" w:eastAsia="宋体" w:hAnsi="宋体" w:cs="Arial"/>
          <w:color w:val="333333"/>
        </w:rPr>
        <w:t xml:space="preserve"> </w:t>
      </w:r>
      <w:r w:rsidRPr="00C21BB0">
        <w:rPr>
          <w:rFonts w:ascii="宋体" w:eastAsia="宋体" w:hAnsi="宋体" w:cs="Arial" w:hint="eastAsia"/>
          <w:color w:val="333333"/>
        </w:rPr>
        <w:t xml:space="preserve">  第八课时   课程检测题目（第一部分：选择题）</w:t>
      </w:r>
    </w:p>
    <w:p w14:paraId="53B707A6" w14:textId="77777777" w:rsidR="00BB7AF2" w:rsidRPr="00C21BB0" w:rsidRDefault="00E7367C" w:rsidP="00C21BB0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 w:rsidRPr="00C21BB0">
        <w:rPr>
          <w:rFonts w:ascii="宋体" w:eastAsia="宋体" w:hAnsi="宋体" w:cs="Arial" w:hint="eastAsia"/>
          <w:color w:val="333333"/>
        </w:rPr>
        <w:t>《西游记》第27-31回测试题</w:t>
      </w:r>
    </w:p>
    <w:p w14:paraId="2FAD5BB3" w14:textId="27BC2137" w:rsidR="00BB7AF2" w:rsidRPr="00C21BB0" w:rsidRDefault="00E7367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一</w:t>
      </w:r>
      <w:r w:rsidR="00C21BB0" w:rsidRPr="00C21BB0">
        <w:rPr>
          <w:rFonts w:ascii="宋体" w:eastAsia="宋体" w:hAnsi="宋体" w:hint="eastAsia"/>
        </w:rPr>
        <w:t>、</w:t>
      </w:r>
      <w:r w:rsidRPr="00C21BB0">
        <w:rPr>
          <w:rFonts w:ascii="宋体" w:eastAsia="宋体" w:hAnsi="宋体" w:hint="eastAsia"/>
        </w:rPr>
        <w:t>选择题，每道题均为3分。</w:t>
      </w:r>
    </w:p>
    <w:p w14:paraId="28A3A730" w14:textId="77777777" w:rsidR="00BB7AF2" w:rsidRPr="00C21BB0" w:rsidRDefault="00E7367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1.孙悟空</w:t>
      </w:r>
      <w:proofErr w:type="gramStart"/>
      <w:r w:rsidRPr="00C21BB0">
        <w:rPr>
          <w:rFonts w:ascii="宋体" w:eastAsia="宋体" w:hAnsi="宋体" w:hint="eastAsia"/>
        </w:rPr>
        <w:t>三打尸魔的</w:t>
      </w:r>
      <w:proofErr w:type="gramEnd"/>
      <w:r w:rsidRPr="00C21BB0">
        <w:rPr>
          <w:rFonts w:ascii="宋体" w:eastAsia="宋体" w:hAnsi="宋体" w:hint="eastAsia"/>
        </w:rPr>
        <w:t>顺序是什么？ (      )</w:t>
      </w:r>
    </w:p>
    <w:p w14:paraId="2951A904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 xml:space="preserve">A.女子，老妇人，老公公    </w:t>
      </w:r>
    </w:p>
    <w:p w14:paraId="3CCDCA5B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B.老妇人，老公公，女孩</w:t>
      </w:r>
    </w:p>
    <w:p w14:paraId="3DD8DEF9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C.老公公，女子，老妇人</w:t>
      </w:r>
    </w:p>
    <w:p w14:paraId="43EECF19" w14:textId="4EBAC2DF" w:rsidR="00BB7AF2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D.女子，老公公，老妇人</w:t>
      </w:r>
    </w:p>
    <w:p w14:paraId="6DD2C61E" w14:textId="77777777" w:rsidR="001D77B6" w:rsidRPr="001D77B6" w:rsidRDefault="001D77B6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</w:p>
    <w:p w14:paraId="3B8BC75A" w14:textId="7B5EBCD3" w:rsidR="00BB7AF2" w:rsidRPr="00C21BB0" w:rsidRDefault="00E7367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2.</w:t>
      </w:r>
      <w:r w:rsidRPr="00C21BB0">
        <w:rPr>
          <w:rFonts w:ascii="宋体" w:eastAsia="宋体" w:hAnsi="宋体"/>
        </w:rPr>
        <w:t>下</w:t>
      </w:r>
      <w:r w:rsidR="001D77B6">
        <w:rPr>
          <w:rFonts w:ascii="宋体" w:eastAsia="宋体" w:hAnsi="宋体" w:hint="eastAsia"/>
        </w:rPr>
        <w:t>列</w:t>
      </w:r>
      <w:r w:rsidRPr="00C21BB0">
        <w:rPr>
          <w:rFonts w:ascii="宋体" w:eastAsia="宋体" w:hAnsi="宋体"/>
        </w:rPr>
        <w:t>关于《西游记》相关</w:t>
      </w:r>
      <w:r w:rsidR="001D77B6">
        <w:rPr>
          <w:rFonts w:ascii="宋体" w:eastAsia="宋体" w:hAnsi="宋体" w:hint="eastAsia"/>
        </w:rPr>
        <w:t>情节的叙述</w:t>
      </w:r>
      <w:r w:rsidRPr="00C21BB0">
        <w:rPr>
          <w:rFonts w:ascii="宋体" w:eastAsia="宋体" w:hAnsi="宋体"/>
          <w:em w:val="dot"/>
        </w:rPr>
        <w:t>不正确</w:t>
      </w:r>
      <w:r w:rsidRPr="00C21BB0">
        <w:rPr>
          <w:rFonts w:ascii="宋体" w:eastAsia="宋体" w:hAnsi="宋体"/>
        </w:rPr>
        <w:t>的一项是（    ）</w:t>
      </w:r>
    </w:p>
    <w:p w14:paraId="7C6B964B" w14:textId="3BCC63ED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leftChars="100" w:left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A．悟空被授以“弼马温”之职，</w:t>
      </w:r>
      <w:r w:rsidR="001D77B6">
        <w:rPr>
          <w:rFonts w:ascii="宋体" w:eastAsia="宋体" w:hAnsi="宋体" w:hint="eastAsia"/>
        </w:rPr>
        <w:t>当</w:t>
      </w:r>
      <w:r w:rsidRPr="00C21BB0">
        <w:rPr>
          <w:rFonts w:ascii="宋体" w:eastAsia="宋体" w:hAnsi="宋体"/>
        </w:rPr>
        <w:t>他得知此官为末等</w:t>
      </w:r>
      <w:r w:rsidR="001D77B6">
        <w:rPr>
          <w:rFonts w:ascii="宋体" w:eastAsia="宋体" w:hAnsi="宋体" w:hint="eastAsia"/>
        </w:rPr>
        <w:t>官职</w:t>
      </w:r>
      <w:r w:rsidRPr="00C21BB0">
        <w:rPr>
          <w:rFonts w:ascii="宋体" w:eastAsia="宋体" w:hAnsi="宋体"/>
        </w:rPr>
        <w:t>，</w:t>
      </w:r>
      <w:r w:rsidR="001D77B6">
        <w:rPr>
          <w:rFonts w:ascii="宋体" w:eastAsia="宋体" w:hAnsi="宋体" w:hint="eastAsia"/>
        </w:rPr>
        <w:t>便</w:t>
      </w:r>
      <w:r w:rsidRPr="00C21BB0">
        <w:rPr>
          <w:rFonts w:ascii="宋体" w:eastAsia="宋体" w:hAnsi="宋体"/>
        </w:rPr>
        <w:t>回</w:t>
      </w:r>
      <w:r w:rsidR="001D77B6">
        <w:rPr>
          <w:rFonts w:ascii="宋体" w:eastAsia="宋体" w:hAnsi="宋体" w:hint="eastAsia"/>
        </w:rPr>
        <w:t>到</w:t>
      </w:r>
      <w:r w:rsidRPr="00C21BB0">
        <w:rPr>
          <w:rFonts w:ascii="宋体" w:eastAsia="宋体" w:hAnsi="宋体"/>
        </w:rPr>
        <w:t>花果山。</w:t>
      </w:r>
      <w:proofErr w:type="gramStart"/>
      <w:r w:rsidRPr="00C21BB0">
        <w:rPr>
          <w:rFonts w:ascii="宋体" w:eastAsia="宋体" w:hAnsi="宋体"/>
        </w:rPr>
        <w:t>玉帝命托塔</w:t>
      </w:r>
      <w:proofErr w:type="gramEnd"/>
      <w:r w:rsidRPr="00C21BB0">
        <w:rPr>
          <w:rFonts w:ascii="宋体" w:eastAsia="宋体" w:hAnsi="宋体"/>
        </w:rPr>
        <w:t>李天王与其子哪吒擒</w:t>
      </w:r>
      <w:r w:rsidR="001D77B6">
        <w:rPr>
          <w:rFonts w:ascii="宋体" w:eastAsia="宋体" w:hAnsi="宋体" w:hint="eastAsia"/>
        </w:rPr>
        <w:t>拿</w:t>
      </w:r>
      <w:r w:rsidRPr="00C21BB0">
        <w:rPr>
          <w:rFonts w:ascii="宋体" w:eastAsia="宋体" w:hAnsi="宋体"/>
        </w:rPr>
        <w:t>悟空，</w:t>
      </w:r>
      <w:r w:rsidR="001D77B6">
        <w:rPr>
          <w:rFonts w:ascii="宋体" w:eastAsia="宋体" w:hAnsi="宋体" w:hint="eastAsia"/>
        </w:rPr>
        <w:t>结果</w:t>
      </w:r>
      <w:r w:rsidRPr="00C21BB0">
        <w:rPr>
          <w:rFonts w:ascii="宋体" w:eastAsia="宋体" w:hAnsi="宋体"/>
        </w:rPr>
        <w:t>被悟空打败。</w:t>
      </w:r>
    </w:p>
    <w:p w14:paraId="4671A9D7" w14:textId="41EA753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leftChars="100" w:left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B．唐僧师徒经过宝</w:t>
      </w:r>
      <w:proofErr w:type="gramStart"/>
      <w:r w:rsidRPr="00C21BB0">
        <w:rPr>
          <w:rFonts w:ascii="宋体" w:eastAsia="宋体" w:hAnsi="宋体"/>
        </w:rPr>
        <w:t>象</w:t>
      </w:r>
      <w:proofErr w:type="gramEnd"/>
      <w:r w:rsidRPr="00C21BB0">
        <w:rPr>
          <w:rFonts w:ascii="宋体" w:eastAsia="宋体" w:hAnsi="宋体"/>
        </w:rPr>
        <w:t>国，黄袍怪变为</w:t>
      </w:r>
      <w:proofErr w:type="gramStart"/>
      <w:r w:rsidRPr="00C21BB0">
        <w:rPr>
          <w:rFonts w:ascii="宋体" w:eastAsia="宋体" w:hAnsi="宋体"/>
        </w:rPr>
        <w:t>一</w:t>
      </w:r>
      <w:proofErr w:type="gramEnd"/>
      <w:r w:rsidRPr="00C21BB0">
        <w:rPr>
          <w:rFonts w:ascii="宋体" w:eastAsia="宋体" w:hAnsi="宋体"/>
        </w:rPr>
        <w:t>美男子，前往宝</w:t>
      </w:r>
      <w:proofErr w:type="gramStart"/>
      <w:r w:rsidRPr="00C21BB0">
        <w:rPr>
          <w:rFonts w:ascii="宋体" w:eastAsia="宋体" w:hAnsi="宋体"/>
        </w:rPr>
        <w:t>象</w:t>
      </w:r>
      <w:proofErr w:type="gramEnd"/>
      <w:r w:rsidRPr="00C21BB0">
        <w:rPr>
          <w:rFonts w:ascii="宋体" w:eastAsia="宋体" w:hAnsi="宋体"/>
        </w:rPr>
        <w:t>国探望岳丈国王，他把唐僧变为</w:t>
      </w:r>
      <w:r w:rsidR="00091CD3">
        <w:rPr>
          <w:rFonts w:ascii="宋体" w:eastAsia="宋体" w:hAnsi="宋体" w:hint="eastAsia"/>
        </w:rPr>
        <w:t>一头</w:t>
      </w:r>
      <w:r w:rsidRPr="00C21BB0">
        <w:rPr>
          <w:rFonts w:ascii="宋体" w:eastAsia="宋体" w:hAnsi="宋体"/>
        </w:rPr>
        <w:t>狮子。</w:t>
      </w:r>
    </w:p>
    <w:p w14:paraId="118D7AD8" w14:textId="511B5B3E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leftChars="100" w:left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C．</w:t>
      </w:r>
      <w:proofErr w:type="gramStart"/>
      <w:r w:rsidRPr="00C21BB0">
        <w:rPr>
          <w:rFonts w:ascii="宋体" w:eastAsia="宋体" w:hAnsi="宋体"/>
        </w:rPr>
        <w:t>车迟国斗法</w:t>
      </w:r>
      <w:proofErr w:type="gramEnd"/>
      <w:r w:rsidRPr="00C21BB0">
        <w:rPr>
          <w:rFonts w:ascii="宋体" w:eastAsia="宋体" w:hAnsi="宋体"/>
        </w:rPr>
        <w:t>时，</w:t>
      </w:r>
      <w:proofErr w:type="gramStart"/>
      <w:r w:rsidRPr="00C21BB0">
        <w:rPr>
          <w:rFonts w:ascii="宋体" w:eastAsia="宋体" w:hAnsi="宋体"/>
        </w:rPr>
        <w:t>虎力大仙</w:t>
      </w:r>
      <w:proofErr w:type="gramEnd"/>
      <w:r w:rsidRPr="00C21BB0">
        <w:rPr>
          <w:rFonts w:ascii="宋体" w:eastAsia="宋体" w:hAnsi="宋体"/>
        </w:rPr>
        <w:t>先登坛作法，召来风、云、雾诸神和四海龙王，被悟空使法力</w:t>
      </w:r>
      <w:r w:rsidR="001D77B6">
        <w:rPr>
          <w:rFonts w:ascii="宋体" w:eastAsia="宋体" w:hAnsi="宋体" w:hint="eastAsia"/>
        </w:rPr>
        <w:t>阻拦</w:t>
      </w:r>
      <w:r w:rsidRPr="00C21BB0">
        <w:rPr>
          <w:rFonts w:ascii="宋体" w:eastAsia="宋体" w:hAnsi="宋体"/>
        </w:rPr>
        <w:t>，无雨降下。</w:t>
      </w:r>
    </w:p>
    <w:p w14:paraId="7BAE6CDC" w14:textId="4A075652" w:rsidR="00BB7AF2" w:rsidRDefault="00E7367C" w:rsidP="00C21BB0">
      <w:pPr>
        <w:autoSpaceDE w:val="0"/>
        <w:autoSpaceDN w:val="0"/>
        <w:adjustRightInd w:val="0"/>
        <w:spacing w:line="340" w:lineRule="atLeast"/>
        <w:ind w:leftChars="100" w:left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D．经过火焰山时，悟空向牛魔王妻罗刹女借扇，罗刹女因其子红孩儿被观音收伏，把悟空扇到五万里外</w:t>
      </w:r>
      <w:proofErr w:type="gramStart"/>
      <w:r w:rsidRPr="00C21BB0">
        <w:rPr>
          <w:rFonts w:ascii="宋体" w:eastAsia="宋体" w:hAnsi="宋体"/>
        </w:rPr>
        <w:t>的灵吉菩萨</w:t>
      </w:r>
      <w:proofErr w:type="gramEnd"/>
      <w:r w:rsidRPr="00C21BB0">
        <w:rPr>
          <w:rFonts w:ascii="宋体" w:eastAsia="宋体" w:hAnsi="宋体"/>
        </w:rPr>
        <w:t xml:space="preserve">处。 </w:t>
      </w:r>
    </w:p>
    <w:p w14:paraId="16877783" w14:textId="77777777" w:rsidR="001D77B6" w:rsidRPr="00C21BB0" w:rsidRDefault="001D77B6" w:rsidP="00C21BB0">
      <w:pPr>
        <w:autoSpaceDE w:val="0"/>
        <w:autoSpaceDN w:val="0"/>
        <w:adjustRightInd w:val="0"/>
        <w:spacing w:line="340" w:lineRule="atLeast"/>
        <w:ind w:leftChars="100" w:left="240"/>
        <w:rPr>
          <w:rFonts w:ascii="宋体" w:eastAsia="宋体" w:hAnsi="宋体"/>
        </w:rPr>
      </w:pPr>
    </w:p>
    <w:p w14:paraId="6D931D32" w14:textId="73BDE560" w:rsidR="00BB7AF2" w:rsidRPr="00C21BB0" w:rsidRDefault="00E7367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3.</w:t>
      </w:r>
      <w:r w:rsidRPr="00C21BB0">
        <w:rPr>
          <w:rFonts w:ascii="宋体" w:eastAsia="宋体" w:hAnsi="宋体" w:cs="宋体"/>
          <w:kern w:val="2"/>
        </w:rPr>
        <w:t xml:space="preserve"> </w:t>
      </w:r>
      <w:r w:rsidRPr="00C21BB0">
        <w:rPr>
          <w:rFonts w:ascii="宋体" w:eastAsia="宋体" w:hAnsi="宋体"/>
        </w:rPr>
        <w:t>下列</w:t>
      </w:r>
      <w:r w:rsidR="001D77B6">
        <w:rPr>
          <w:rFonts w:ascii="宋体" w:eastAsia="宋体" w:hAnsi="宋体" w:hint="eastAsia"/>
        </w:rPr>
        <w:t>对三</w:t>
      </w:r>
      <w:r w:rsidRPr="00C21BB0">
        <w:rPr>
          <w:rFonts w:ascii="宋体" w:eastAsia="宋体" w:hAnsi="宋体"/>
        </w:rPr>
        <w:t>组</w:t>
      </w:r>
      <w:r w:rsidR="001D77B6">
        <w:rPr>
          <w:rFonts w:ascii="宋体" w:eastAsia="宋体" w:hAnsi="宋体" w:hint="eastAsia"/>
        </w:rPr>
        <w:t>词语关联的</w:t>
      </w:r>
      <w:r w:rsidRPr="00C21BB0">
        <w:rPr>
          <w:rFonts w:ascii="宋体" w:eastAsia="宋体" w:hAnsi="宋体"/>
        </w:rPr>
        <w:t>人物</w:t>
      </w:r>
      <w:r w:rsidR="001D77B6">
        <w:rPr>
          <w:rFonts w:ascii="宋体" w:eastAsia="宋体" w:hAnsi="宋体" w:hint="eastAsia"/>
        </w:rPr>
        <w:t>形象的</w:t>
      </w:r>
      <w:r w:rsidRPr="00C21BB0">
        <w:rPr>
          <w:rFonts w:ascii="宋体" w:eastAsia="宋体" w:hAnsi="宋体"/>
        </w:rPr>
        <w:t>判断，正确的一项是(</w:t>
      </w:r>
      <w:r w:rsidRPr="00C21BB0">
        <w:rPr>
          <w:rFonts w:ascii="宋体" w:eastAsia="宋体" w:hAnsi="宋体" w:hint="eastAsia"/>
        </w:rPr>
        <w:t xml:space="preserve">  </w:t>
      </w:r>
      <w:r w:rsidRPr="00C21BB0">
        <w:rPr>
          <w:rFonts w:ascii="宋体" w:eastAsia="宋体" w:hAnsi="宋体"/>
        </w:rPr>
        <w:t xml:space="preserve">  )。</w:t>
      </w:r>
    </w:p>
    <w:p w14:paraId="74FEF6D9" w14:textId="571579C7" w:rsidR="001D77B6" w:rsidRDefault="00E7367C" w:rsidP="001D77B6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(1)观音院  黑缨枪</w:t>
      </w:r>
      <w:r w:rsidRPr="00C21BB0">
        <w:rPr>
          <w:rFonts w:ascii="宋体" w:eastAsia="宋体" w:hAnsi="宋体" w:hint="eastAsia"/>
        </w:rPr>
        <w:t xml:space="preserve">  </w:t>
      </w:r>
      <w:r w:rsidRPr="00C21BB0">
        <w:rPr>
          <w:rFonts w:ascii="宋体" w:eastAsia="宋体" w:hAnsi="宋体"/>
        </w:rPr>
        <w:t>守山大神</w:t>
      </w:r>
    </w:p>
    <w:p w14:paraId="3FD3E8F2" w14:textId="6DEDA254" w:rsidR="00BB7AF2" w:rsidRPr="00C21BB0" w:rsidRDefault="00E7367C" w:rsidP="001D77B6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 xml:space="preserve">(2)枯松涧  </w:t>
      </w:r>
      <w:proofErr w:type="gramStart"/>
      <w:r w:rsidRPr="00C21BB0">
        <w:rPr>
          <w:rFonts w:ascii="宋体" w:eastAsia="宋体" w:hAnsi="宋体"/>
        </w:rPr>
        <w:t>火尖枪</w:t>
      </w:r>
      <w:proofErr w:type="gramEnd"/>
      <w:r w:rsidRPr="00C21BB0">
        <w:rPr>
          <w:rFonts w:ascii="宋体" w:eastAsia="宋体" w:hAnsi="宋体"/>
        </w:rPr>
        <w:t xml:space="preserve">  火云洞</w:t>
      </w:r>
    </w:p>
    <w:p w14:paraId="3F9C6767" w14:textId="507964F4" w:rsidR="00BB7AF2" w:rsidRPr="00C21BB0" w:rsidRDefault="00E7367C" w:rsidP="001D77B6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(3)宝</w:t>
      </w:r>
      <w:proofErr w:type="gramStart"/>
      <w:r w:rsidRPr="00C21BB0">
        <w:rPr>
          <w:rFonts w:ascii="宋体" w:eastAsia="宋体" w:hAnsi="宋体"/>
        </w:rPr>
        <w:t>象</w:t>
      </w:r>
      <w:proofErr w:type="gramEnd"/>
      <w:r w:rsidRPr="00C21BB0">
        <w:rPr>
          <w:rFonts w:ascii="宋体" w:eastAsia="宋体" w:hAnsi="宋体"/>
        </w:rPr>
        <w:t xml:space="preserve">国  </w:t>
      </w:r>
      <w:proofErr w:type="gramStart"/>
      <w:r w:rsidRPr="00C21BB0">
        <w:rPr>
          <w:rFonts w:ascii="宋体" w:eastAsia="宋体" w:hAnsi="宋体"/>
        </w:rPr>
        <w:t>蘸</w:t>
      </w:r>
      <w:proofErr w:type="gramEnd"/>
      <w:r w:rsidRPr="00C21BB0">
        <w:rPr>
          <w:rFonts w:ascii="宋体" w:eastAsia="宋体" w:hAnsi="宋体"/>
        </w:rPr>
        <w:t>钢刀  波月洞</w:t>
      </w:r>
    </w:p>
    <w:p w14:paraId="6E37ABF0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A．(1)黑熊精  (2)黄袍怪  (3)黑熊精</w:t>
      </w:r>
    </w:p>
    <w:p w14:paraId="68CC0800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B．(1)</w:t>
      </w:r>
      <w:r w:rsidRPr="00C21BB0">
        <w:rPr>
          <w:rFonts w:ascii="宋体" w:eastAsia="宋体" w:hAnsi="宋体" w:hint="eastAsia"/>
        </w:rPr>
        <w:t>青牛精</w:t>
      </w:r>
      <w:r w:rsidRPr="00C21BB0">
        <w:rPr>
          <w:rFonts w:ascii="宋体" w:eastAsia="宋体" w:hAnsi="宋体"/>
        </w:rPr>
        <w:t xml:space="preserve">  (2)</w:t>
      </w:r>
      <w:r w:rsidRPr="00C21BB0">
        <w:rPr>
          <w:rFonts w:ascii="宋体" w:eastAsia="宋体" w:hAnsi="宋体" w:hint="eastAsia"/>
        </w:rPr>
        <w:t>红孩儿</w:t>
      </w:r>
      <w:r w:rsidRPr="00C21BB0">
        <w:rPr>
          <w:rFonts w:ascii="宋体" w:eastAsia="宋体" w:hAnsi="宋体"/>
        </w:rPr>
        <w:t xml:space="preserve">  (3)黄袍怪</w:t>
      </w:r>
    </w:p>
    <w:p w14:paraId="765BE4E7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C．(1)</w:t>
      </w:r>
      <w:r w:rsidRPr="00C21BB0">
        <w:rPr>
          <w:rFonts w:ascii="宋体" w:eastAsia="宋体" w:hAnsi="宋体" w:hint="eastAsia"/>
        </w:rPr>
        <w:t>青牛精</w:t>
      </w:r>
      <w:r w:rsidRPr="00C21BB0">
        <w:rPr>
          <w:rFonts w:ascii="宋体" w:eastAsia="宋体" w:hAnsi="宋体"/>
        </w:rPr>
        <w:t xml:space="preserve">  (2)黄袍怪  (3)黑熊精</w:t>
      </w:r>
    </w:p>
    <w:p w14:paraId="3E696A41" w14:textId="7C7EDC77" w:rsidR="00BB7AF2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/>
        </w:rPr>
        <w:t>D．(1)黑熊精  (2)红孩儿  (3)黄袍怪</w:t>
      </w:r>
    </w:p>
    <w:p w14:paraId="29DCCBC6" w14:textId="77777777" w:rsidR="001D77B6" w:rsidRPr="00C21BB0" w:rsidRDefault="001D77B6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</w:p>
    <w:p w14:paraId="6D1E0EA9" w14:textId="6192AF2F" w:rsidR="00BB7AF2" w:rsidRPr="00C21BB0" w:rsidRDefault="00E7367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4.</w:t>
      </w:r>
      <w:r w:rsidR="006F5AB8">
        <w:rPr>
          <w:rFonts w:ascii="宋体" w:eastAsia="宋体" w:hAnsi="宋体" w:hint="eastAsia"/>
        </w:rPr>
        <w:t>同学们发现《西游记》的回目名称具有对称美，比如第二十三回“三藏不忘本 四圣试禅心”。据此，请你补全第二十六回的回目名称“</w:t>
      </w:r>
      <w:r w:rsidR="006F5AB8" w:rsidRPr="006F5AB8">
        <w:rPr>
          <w:rFonts w:ascii="宋体" w:eastAsia="宋体" w:hAnsi="宋体" w:hint="eastAsia"/>
          <w:u w:val="single"/>
        </w:rPr>
        <w:t xml:space="preserve"> </w:t>
      </w:r>
      <w:r w:rsidR="006F5AB8" w:rsidRPr="006F5AB8">
        <w:rPr>
          <w:rFonts w:ascii="宋体" w:eastAsia="宋体" w:hAnsi="宋体"/>
          <w:u w:val="single"/>
        </w:rPr>
        <w:t xml:space="preserve">         </w:t>
      </w:r>
      <w:r w:rsidR="006F5AB8">
        <w:rPr>
          <w:rFonts w:ascii="宋体" w:eastAsia="宋体" w:hAnsi="宋体"/>
        </w:rPr>
        <w:t xml:space="preserve">    </w:t>
      </w:r>
      <w:r w:rsidR="006F5AB8">
        <w:rPr>
          <w:rFonts w:ascii="宋体" w:eastAsia="宋体" w:hAnsi="宋体" w:hint="eastAsia"/>
        </w:rPr>
        <w:t>观世音甘泉活树”</w:t>
      </w:r>
      <w:r w:rsidR="006F5AB8" w:rsidRPr="00C21BB0">
        <w:rPr>
          <w:rFonts w:ascii="宋体" w:eastAsia="宋体" w:hAnsi="宋体"/>
        </w:rPr>
        <w:t xml:space="preserve"> </w:t>
      </w:r>
    </w:p>
    <w:p w14:paraId="3CB87133" w14:textId="6475FE64" w:rsidR="00BB7AF2" w:rsidRDefault="00E7367C" w:rsidP="006F5AB8">
      <w:pPr>
        <w:autoSpaceDE w:val="0"/>
        <w:autoSpaceDN w:val="0"/>
        <w:adjustRightInd w:val="0"/>
        <w:spacing w:line="340" w:lineRule="atLeast"/>
        <w:ind w:leftChars="100" w:left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A.</w:t>
      </w:r>
      <w:r w:rsidR="006F5AB8">
        <w:rPr>
          <w:rFonts w:ascii="宋体" w:eastAsia="宋体" w:hAnsi="宋体" w:hint="eastAsia"/>
        </w:rPr>
        <w:t>圣</w:t>
      </w:r>
      <w:proofErr w:type="gramStart"/>
      <w:r w:rsidR="006F5AB8">
        <w:rPr>
          <w:rFonts w:ascii="宋体" w:eastAsia="宋体" w:hAnsi="宋体" w:hint="eastAsia"/>
        </w:rPr>
        <w:t>僧夜阻</w:t>
      </w:r>
      <w:proofErr w:type="gramEnd"/>
      <w:r w:rsidR="006F5AB8">
        <w:rPr>
          <w:rFonts w:ascii="宋体" w:eastAsia="宋体" w:hAnsi="宋体" w:hint="eastAsia"/>
        </w:rPr>
        <w:t xml:space="preserve">通天水 </w:t>
      </w:r>
      <w:r w:rsidR="006F5AB8">
        <w:rPr>
          <w:rFonts w:ascii="宋体" w:eastAsia="宋体" w:hAnsi="宋体"/>
        </w:rPr>
        <w:t xml:space="preserve">   </w:t>
      </w:r>
      <w:r w:rsidRPr="00C21BB0">
        <w:rPr>
          <w:rFonts w:ascii="宋体" w:eastAsia="宋体" w:hAnsi="宋体" w:hint="eastAsia"/>
        </w:rPr>
        <w:t>B.</w:t>
      </w:r>
      <w:r w:rsidR="006F5AB8">
        <w:rPr>
          <w:rFonts w:ascii="宋体" w:eastAsia="宋体" w:hAnsi="宋体" w:hint="eastAsia"/>
        </w:rPr>
        <w:t xml:space="preserve">猪八戒义激猴王 </w:t>
      </w:r>
      <w:r w:rsidR="006F5AB8">
        <w:rPr>
          <w:rFonts w:ascii="宋体" w:eastAsia="宋体" w:hAnsi="宋体"/>
        </w:rPr>
        <w:t xml:space="preserve">  </w:t>
      </w:r>
      <w:r w:rsidRPr="00C21BB0">
        <w:rPr>
          <w:rFonts w:ascii="宋体" w:eastAsia="宋体" w:hAnsi="宋体" w:hint="eastAsia"/>
        </w:rPr>
        <w:t>C.</w:t>
      </w:r>
      <w:bookmarkStart w:id="0" w:name="_GoBack"/>
      <w:r w:rsidR="006F5AB8">
        <w:rPr>
          <w:rFonts w:ascii="宋体" w:eastAsia="宋体" w:hAnsi="宋体" w:hint="eastAsia"/>
        </w:rPr>
        <w:t>孙悟空三岛求方</w:t>
      </w:r>
      <w:bookmarkEnd w:id="0"/>
      <w:r w:rsidRPr="00C21BB0">
        <w:rPr>
          <w:rFonts w:hint="eastAsia"/>
        </w:rPr>
        <w:t xml:space="preserve"> </w:t>
      </w:r>
      <w:r w:rsidRPr="00C21BB0">
        <w:rPr>
          <w:rFonts w:ascii="宋体" w:eastAsia="宋体" w:hAnsi="宋体" w:hint="eastAsia"/>
        </w:rPr>
        <w:t xml:space="preserve">D. </w:t>
      </w:r>
      <w:r w:rsidR="006F5AB8">
        <w:rPr>
          <w:rFonts w:ascii="宋体" w:eastAsia="宋体" w:hAnsi="宋体" w:hint="eastAsia"/>
        </w:rPr>
        <w:t>半山中八戒争先</w:t>
      </w:r>
    </w:p>
    <w:p w14:paraId="3177552B" w14:textId="77777777" w:rsidR="00C27B8A" w:rsidRPr="00C21BB0" w:rsidRDefault="00C27B8A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</w:p>
    <w:p w14:paraId="0ADB7305" w14:textId="77777777" w:rsidR="00BB7AF2" w:rsidRPr="00C21BB0" w:rsidRDefault="00E7367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5.</w:t>
      </w:r>
      <w:r w:rsidRPr="00C21BB0">
        <w:rPr>
          <w:rFonts w:hint="eastAsia"/>
        </w:rPr>
        <w:t xml:space="preserve"> </w:t>
      </w:r>
      <w:r w:rsidRPr="00C21BB0">
        <w:rPr>
          <w:rFonts w:ascii="宋体" w:eastAsia="宋体" w:hAnsi="宋体" w:hint="eastAsia"/>
        </w:rPr>
        <w:t xml:space="preserve">下列有关《西游记》中猪八戒的表述，正确的一项是（   ） </w:t>
      </w:r>
    </w:p>
    <w:p w14:paraId="1FD830DA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A．唐僧师徒来到高老庄，无法战胜猪八戒，幸得观音菩萨帮助，最终收服了猪八戒。</w:t>
      </w:r>
    </w:p>
    <w:p w14:paraId="43D6F137" w14:textId="7777777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B．猪八戒本是天上的天蓬元帅，因为失手打碎琉璃盏，被贬下凡，错投猪胎。</w:t>
      </w:r>
    </w:p>
    <w:p w14:paraId="27F0928A" w14:textId="357E8C47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proofErr w:type="gramStart"/>
      <w:r w:rsidRPr="00C21BB0">
        <w:rPr>
          <w:rFonts w:ascii="宋体" w:eastAsia="宋体" w:hAnsi="宋体" w:hint="eastAsia"/>
        </w:rPr>
        <w:t>C.“</w:t>
      </w:r>
      <w:proofErr w:type="gramEnd"/>
      <w:r w:rsidRPr="00C21BB0">
        <w:rPr>
          <w:rFonts w:ascii="宋体" w:eastAsia="宋体" w:hAnsi="宋体" w:hint="eastAsia"/>
        </w:rPr>
        <w:t>义激美猴王”这一情节表现了猪八戒忠勇善良、不失机智的特点。</w:t>
      </w:r>
    </w:p>
    <w:p w14:paraId="2AFE123A" w14:textId="77E66A39" w:rsidR="00BB7AF2" w:rsidRPr="00C21BB0" w:rsidRDefault="00E7367C" w:rsidP="00C21BB0">
      <w:pPr>
        <w:autoSpaceDE w:val="0"/>
        <w:autoSpaceDN w:val="0"/>
        <w:adjustRightInd w:val="0"/>
        <w:spacing w:line="340" w:lineRule="atLeast"/>
        <w:ind w:firstLineChars="100" w:firstLine="240"/>
        <w:rPr>
          <w:rFonts w:ascii="宋体" w:eastAsia="宋体" w:hAnsi="宋体"/>
        </w:rPr>
      </w:pPr>
      <w:r w:rsidRPr="00C21BB0">
        <w:rPr>
          <w:rFonts w:ascii="宋体" w:eastAsia="宋体" w:hAnsi="宋体" w:hint="eastAsia"/>
        </w:rPr>
        <w:t>D.猪八戒后经菩萨点化，保唐僧取经，得成正果，封为金身罗汉。</w:t>
      </w:r>
    </w:p>
    <w:sectPr w:rsidR="00BB7AF2" w:rsidRPr="00C21BB0" w:rsidSect="00C21BB0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994A" w14:textId="77777777" w:rsidR="0083185E" w:rsidRDefault="0083185E">
      <w:r>
        <w:separator/>
      </w:r>
    </w:p>
  </w:endnote>
  <w:endnote w:type="continuationSeparator" w:id="0">
    <w:p w14:paraId="26B59FA6" w14:textId="77777777" w:rsidR="0083185E" w:rsidRDefault="008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36009" w14:textId="77777777" w:rsidR="00BB7AF2" w:rsidRDefault="00E7367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0803FA" w14:textId="77777777" w:rsidR="00BB7AF2" w:rsidRDefault="00BB7A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BABF2" w14:textId="77777777" w:rsidR="00BB7AF2" w:rsidRDefault="00E7367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52203230" w14:textId="77777777" w:rsidR="00BB7AF2" w:rsidRDefault="00E736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006C7" wp14:editId="0F20F0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AFF5D0" w14:textId="77777777" w:rsidR="00BB7AF2" w:rsidRDefault="00E7367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006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7DAFF5D0" w14:textId="77777777" w:rsidR="00BB7AF2" w:rsidRDefault="00E7367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CD9FD" w14:textId="77777777" w:rsidR="0083185E" w:rsidRDefault="0083185E">
      <w:r>
        <w:separator/>
      </w:r>
    </w:p>
  </w:footnote>
  <w:footnote w:type="continuationSeparator" w:id="0">
    <w:p w14:paraId="67D52136" w14:textId="77777777" w:rsidR="0083185E" w:rsidRDefault="0083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04041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1CD3"/>
    <w:rsid w:val="00092C4B"/>
    <w:rsid w:val="00095F66"/>
    <w:rsid w:val="000A6187"/>
    <w:rsid w:val="000B0670"/>
    <w:rsid w:val="000B5629"/>
    <w:rsid w:val="000B6A4A"/>
    <w:rsid w:val="000C59D4"/>
    <w:rsid w:val="000D1CEC"/>
    <w:rsid w:val="000F2075"/>
    <w:rsid w:val="00104C58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D77B6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4C60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4369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4099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95E08"/>
    <w:rsid w:val="006B099D"/>
    <w:rsid w:val="006B2317"/>
    <w:rsid w:val="006B2D5C"/>
    <w:rsid w:val="006D23B8"/>
    <w:rsid w:val="006E2D84"/>
    <w:rsid w:val="006E43CF"/>
    <w:rsid w:val="006F3FB3"/>
    <w:rsid w:val="006F5AB8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185E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31752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044"/>
    <w:rsid w:val="00A267C9"/>
    <w:rsid w:val="00A31B23"/>
    <w:rsid w:val="00A40CF0"/>
    <w:rsid w:val="00A422E2"/>
    <w:rsid w:val="00A442DE"/>
    <w:rsid w:val="00A537AB"/>
    <w:rsid w:val="00A5794B"/>
    <w:rsid w:val="00A61188"/>
    <w:rsid w:val="00A6479B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4FA4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B7AF2"/>
    <w:rsid w:val="00BD71AD"/>
    <w:rsid w:val="00BF3AD3"/>
    <w:rsid w:val="00BF7115"/>
    <w:rsid w:val="00C168DE"/>
    <w:rsid w:val="00C218E7"/>
    <w:rsid w:val="00C21BB0"/>
    <w:rsid w:val="00C257B6"/>
    <w:rsid w:val="00C27B8A"/>
    <w:rsid w:val="00C32F43"/>
    <w:rsid w:val="00C3343D"/>
    <w:rsid w:val="00C42AC5"/>
    <w:rsid w:val="00C52670"/>
    <w:rsid w:val="00C77AD8"/>
    <w:rsid w:val="00C90447"/>
    <w:rsid w:val="00C93975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7367C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468636E1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E616"/>
  <w14:defaultImageDpi w14:val="32767"/>
  <w15:docId w15:val="{E1C5A837-9B1F-43A0-93E5-C31D5737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14</cp:revision>
  <dcterms:created xsi:type="dcterms:W3CDTF">2020-02-01T07:38:00Z</dcterms:created>
  <dcterms:modified xsi:type="dcterms:W3CDTF">2020-02-17T08:59:00Z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