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F7969" w14:textId="7789926F" w:rsidR="00C14CB7" w:rsidRDefault="00940124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朝阳区初一语文第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8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课时 学习指南</w:t>
      </w:r>
    </w:p>
    <w:p w14:paraId="21C176FB" w14:textId="7E5E9597" w:rsidR="00C14CB7" w:rsidRPr="008E0E3C" w:rsidRDefault="00940124">
      <w:pPr>
        <w:ind w:firstLine="454"/>
        <w:jc w:val="center"/>
        <w:rPr>
          <w:rFonts w:ascii="宋体" w:hAnsi="宋体"/>
          <w:bCs/>
          <w:spacing w:val="30"/>
          <w:kern w:val="10"/>
          <w:sz w:val="24"/>
        </w:rPr>
      </w:pPr>
      <w:r w:rsidRPr="008E0E3C">
        <w:rPr>
          <w:rFonts w:ascii="宋体" w:hAnsi="宋体" w:hint="eastAsia"/>
          <w:bCs/>
          <w:spacing w:val="30"/>
          <w:kern w:val="10"/>
          <w:sz w:val="24"/>
        </w:rPr>
        <w:t>品味细节描写，解码人物性格：师徒四人如何应对解散危机</w:t>
      </w:r>
    </w:p>
    <w:p w14:paraId="0D9DBDDD" w14:textId="77777777" w:rsidR="00940124" w:rsidRPr="00940124" w:rsidRDefault="00940124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24"/>
        </w:rPr>
      </w:pPr>
    </w:p>
    <w:p w14:paraId="22018AEA" w14:textId="77777777" w:rsidR="00C14CB7" w:rsidRDefault="00940124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学习目标：</w:t>
      </w:r>
    </w:p>
    <w:p w14:paraId="303AE848" w14:textId="77777777" w:rsidR="00C14CB7" w:rsidRDefault="00940124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1.揣摩细节描写，分析人物性格。 </w:t>
      </w:r>
    </w:p>
    <w:p w14:paraId="5EEDF19D" w14:textId="77777777" w:rsidR="00C14CB7" w:rsidRDefault="00940124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2.结合整本书关键情节，深入理解人物形象。</w:t>
      </w:r>
    </w:p>
    <w:p w14:paraId="695AFD9B" w14:textId="77777777" w:rsidR="00C14CB7" w:rsidRDefault="00940124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3.将阅读与生活实际相勾连，表达自己对现实的思考。</w:t>
      </w:r>
    </w:p>
    <w:p w14:paraId="62C020E3" w14:textId="77777777" w:rsidR="00C14CB7" w:rsidRDefault="00940124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学法指导：</w:t>
      </w:r>
    </w:p>
    <w:p w14:paraId="7FBA8EC9" w14:textId="77777777" w:rsidR="00C14CB7" w:rsidRDefault="0094012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圈点勾画细节描写语句，分析人物形象。</w:t>
      </w:r>
    </w:p>
    <w:p w14:paraId="3304AB8F" w14:textId="77777777" w:rsidR="00C14CB7" w:rsidRDefault="00940124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学习任务：</w:t>
      </w:r>
    </w:p>
    <w:p w14:paraId="55364E36" w14:textId="77777777" w:rsidR="00C14CB7" w:rsidRDefault="0094012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四个学习任务</w:t>
      </w:r>
    </w:p>
    <w:p w14:paraId="1F634F7A" w14:textId="77777777" w:rsidR="00C14CB7" w:rsidRDefault="0094012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1.摘录细节描写语句，品析孙悟空形象。</w:t>
      </w:r>
    </w:p>
    <w:p w14:paraId="3FECB757" w14:textId="77777777" w:rsidR="00C14CB7" w:rsidRDefault="0094012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2.下面阅读任务二选一完成：</w:t>
      </w:r>
    </w:p>
    <w:p w14:paraId="77424B09" w14:textId="77777777" w:rsidR="00C14CB7" w:rsidRDefault="0094012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（1）结合整本书情节，对八戒进行全面、客观的评价。</w:t>
      </w:r>
    </w:p>
    <w:p w14:paraId="45458E95" w14:textId="77777777" w:rsidR="00C14CB7" w:rsidRDefault="0094012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（2）为沙僧设计出符合人物特征的描写语句。</w:t>
      </w:r>
    </w:p>
    <w:p w14:paraId="187BBCC7" w14:textId="77777777" w:rsidR="00C14CB7" w:rsidRDefault="0094012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3.扩写：运用联想与想象，为片段补充细节描写语句。</w:t>
      </w:r>
    </w:p>
    <w:p w14:paraId="5E05DF2E" w14:textId="77777777" w:rsidR="00C14CB7" w:rsidRDefault="0094012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4.思考探究：以下任务二选一</w:t>
      </w:r>
    </w:p>
    <w:p w14:paraId="224FCD17" w14:textId="77777777" w:rsidR="00C14CB7" w:rsidRDefault="0094012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</w:t>
      </w:r>
      <w:r>
        <w:rPr>
          <w:rFonts w:ascii="宋体" w:hAnsi="宋体"/>
          <w:sz w:val="28"/>
          <w:szCs w:val="28"/>
        </w:rPr>
        <w:t>结合具体情节，谈谈观点的合理之处。</w:t>
      </w:r>
    </w:p>
    <w:p w14:paraId="6A7BBBFA" w14:textId="77777777" w:rsidR="00C14CB7" w:rsidRDefault="0094012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（2）联系生活实际，谈谈本章节</w:t>
      </w:r>
      <w:r>
        <w:rPr>
          <w:rFonts w:ascii="宋体" w:hAnsi="宋体"/>
          <w:sz w:val="28"/>
          <w:szCs w:val="28"/>
        </w:rPr>
        <w:t>带给你对于现实的思考</w:t>
      </w:r>
      <w:r>
        <w:rPr>
          <w:rFonts w:ascii="宋体" w:hAnsi="宋体" w:hint="eastAsia"/>
          <w:sz w:val="28"/>
          <w:szCs w:val="28"/>
        </w:rPr>
        <w:t>。</w:t>
      </w:r>
    </w:p>
    <w:p w14:paraId="27E750BF" w14:textId="77777777" w:rsidR="00C14CB7" w:rsidRDefault="00C14CB7">
      <w:pPr>
        <w:spacing w:line="360" w:lineRule="auto"/>
        <w:rPr>
          <w:b/>
          <w:sz w:val="28"/>
          <w:szCs w:val="28"/>
        </w:rPr>
      </w:pPr>
    </w:p>
    <w:p w14:paraId="70116A94" w14:textId="77777777" w:rsidR="00C14CB7" w:rsidRDefault="0094012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一：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摘录细节描写，品读悟空</w:t>
      </w:r>
    </w:p>
    <w:p w14:paraId="67329CA2" w14:textId="7B0FF9AF" w:rsidR="00C14CB7" w:rsidRDefault="00940124">
      <w:pPr>
        <w:spacing w:line="360" w:lineRule="auto"/>
      </w:pPr>
      <w:r>
        <w:rPr>
          <w:rFonts w:ascii="楷体" w:eastAsia="楷体" w:hAnsi="楷体" w:cs="楷体" w:hint="eastAsia"/>
          <w:bCs/>
          <w:sz w:val="28"/>
          <w:szCs w:val="28"/>
        </w:rPr>
        <w:t>任务要求：</w:t>
      </w:r>
      <w:r>
        <w:rPr>
          <w:rFonts w:hint="eastAsia"/>
          <w:sz w:val="28"/>
          <w:szCs w:val="28"/>
        </w:rPr>
        <w:t>面对唐僧的驱逐，悟空多次不愿离去。在阅读中我们深刻感受着悟空面对师徒矛盾时起伏的心绪。</w:t>
      </w:r>
      <w:r w:rsidR="00CE0F6B">
        <w:rPr>
          <w:rFonts w:hint="eastAsia"/>
          <w:sz w:val="28"/>
          <w:szCs w:val="28"/>
        </w:rPr>
        <w:t>在第二十七回中</w:t>
      </w:r>
      <w:r>
        <w:rPr>
          <w:rFonts w:hint="eastAsia"/>
          <w:sz w:val="28"/>
          <w:szCs w:val="28"/>
        </w:rPr>
        <w:t>，哪些与悟</w:t>
      </w:r>
      <w:r>
        <w:rPr>
          <w:rFonts w:hint="eastAsia"/>
          <w:sz w:val="28"/>
          <w:szCs w:val="28"/>
        </w:rPr>
        <w:lastRenderedPageBreak/>
        <w:t>空相关的细节触动了你的内心？摘录其中两处，并谈谈你对孙悟空这一人物形象的见解。</w:t>
      </w:r>
    </w:p>
    <w:p w14:paraId="1BAFF036" w14:textId="77777777" w:rsidR="00C14CB7" w:rsidRDefault="00940124">
      <w:pPr>
        <w:spacing w:line="360" w:lineRule="auto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思路引导：抓住文中细节描写具体语句，进行品析。</w:t>
      </w:r>
    </w:p>
    <w:p w14:paraId="479EF6AC" w14:textId="77777777" w:rsidR="00C14CB7" w:rsidRDefault="0094012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6A0106" w14:textId="77777777" w:rsidR="00C14CB7" w:rsidRDefault="00940124">
      <w:pPr>
        <w:spacing w:line="360" w:lineRule="auto"/>
      </w:pPr>
      <w:r>
        <w:rPr>
          <w:rFonts w:hint="eastAsia"/>
        </w:rPr>
        <w:t>_______________________________________________________________________________</w:t>
      </w:r>
    </w:p>
    <w:p w14:paraId="462C11AB" w14:textId="77777777" w:rsidR="00940124" w:rsidRDefault="0094012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</w:p>
    <w:p w14:paraId="55B6032B" w14:textId="081C711D" w:rsidR="00C14CB7" w:rsidRDefault="0094012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任务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结合整本书，品评人物精神</w:t>
      </w:r>
      <w:r>
        <w:rPr>
          <w:rFonts w:hint="eastAsia"/>
          <w:b/>
          <w:sz w:val="28"/>
          <w:szCs w:val="28"/>
        </w:rPr>
        <w:t xml:space="preserve"> </w:t>
      </w:r>
    </w:p>
    <w:p w14:paraId="42A4671B" w14:textId="653793C4" w:rsidR="00C14CB7" w:rsidRDefault="0094012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下面阅读任务二选一完成</w:t>
      </w:r>
      <w:r w:rsidR="00EB062A">
        <w:rPr>
          <w:rFonts w:hint="eastAsia"/>
          <w:sz w:val="28"/>
          <w:szCs w:val="28"/>
        </w:rPr>
        <w:t>。</w:t>
      </w:r>
    </w:p>
    <w:p w14:paraId="38145286" w14:textId="77777777" w:rsidR="00C14CB7" w:rsidRDefault="0094012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在《西游记》第27-31回中，猪八戒的表现不尽如人意</w:t>
      </w:r>
      <w:r>
        <w:rPr>
          <w:rFonts w:ascii="宋体" w:hAnsi="宋体" w:hint="eastAsia"/>
          <w:sz w:val="28"/>
          <w:szCs w:val="28"/>
        </w:rPr>
        <w:t>，但也并非毫</w:t>
      </w:r>
      <w:r>
        <w:rPr>
          <w:rFonts w:hint="eastAsia"/>
          <w:sz w:val="28"/>
          <w:szCs w:val="28"/>
        </w:rPr>
        <w:t>无可取之处</w:t>
      </w:r>
      <w:r>
        <w:rPr>
          <w:sz w:val="28"/>
          <w:szCs w:val="28"/>
        </w:rPr>
        <w:t>。请你结合整本书的关键情节内容，对猪八戒进行全面、客观的评价。</w:t>
      </w:r>
    </w:p>
    <w:p w14:paraId="7EAE9EBD" w14:textId="77777777" w:rsidR="00C14CB7" w:rsidRDefault="0094012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0CC47B" w14:textId="2D131A11" w:rsidR="00C14CB7" w:rsidRDefault="0094012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孙悟空在前往波月洞解救沙僧之时说</w:t>
      </w:r>
      <w:r>
        <w:rPr>
          <w:sz w:val="28"/>
          <w:szCs w:val="28"/>
        </w:rPr>
        <w:t>：</w:t>
      </w:r>
      <w:r w:rsidR="00984A6F"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你这个沙尼！师父念《紧箍儿咒》，可肯替我方便一声？都弄嘴施展！</w:t>
      </w:r>
      <w:r w:rsidR="00984A6F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可见在与唐僧矛盾激化之时，悟空</w:t>
      </w:r>
      <w:r w:rsidRPr="00940124">
        <w:rPr>
          <w:rFonts w:hint="eastAsia"/>
          <w:sz w:val="28"/>
          <w:szCs w:val="28"/>
        </w:rPr>
        <w:t>内心</w:t>
      </w:r>
      <w:r w:rsidR="0086169C" w:rsidRPr="00940124">
        <w:rPr>
          <w:rFonts w:hint="eastAsia"/>
          <w:sz w:val="28"/>
          <w:szCs w:val="28"/>
        </w:rPr>
        <w:t>曾</w:t>
      </w:r>
      <w:r>
        <w:rPr>
          <w:rFonts w:hint="eastAsia"/>
          <w:sz w:val="28"/>
          <w:szCs w:val="28"/>
        </w:rPr>
        <w:t>希望沙僧出来调解，缓和矛盾。如果再次回到危机现场，沙僧应该怎样做？</w:t>
      </w:r>
      <w:r>
        <w:rPr>
          <w:sz w:val="28"/>
          <w:szCs w:val="28"/>
        </w:rPr>
        <w:t>请根据你对沙僧这一人物形象的理</w:t>
      </w:r>
      <w:r>
        <w:rPr>
          <w:sz w:val="28"/>
          <w:szCs w:val="28"/>
        </w:rPr>
        <w:lastRenderedPageBreak/>
        <w:t>解，为沙僧在以下文段中添加符合人物</w:t>
      </w:r>
      <w:r>
        <w:rPr>
          <w:rFonts w:hint="eastAsia"/>
          <w:sz w:val="28"/>
          <w:szCs w:val="28"/>
        </w:rPr>
        <w:t>特征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细节</w:t>
      </w:r>
      <w:r>
        <w:rPr>
          <w:sz w:val="28"/>
          <w:szCs w:val="28"/>
        </w:rPr>
        <w:t>，并说明你的设计理由。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2611"/>
        <w:gridCol w:w="2143"/>
      </w:tblGrid>
      <w:tr w:rsidR="00C14CB7" w14:paraId="61332CB9" w14:textId="77777777">
        <w:tc>
          <w:tcPr>
            <w:tcW w:w="3536" w:type="dxa"/>
            <w:shd w:val="clear" w:color="auto" w:fill="auto"/>
          </w:tcPr>
          <w:p w14:paraId="60DA540F" w14:textId="77777777" w:rsidR="00C14CB7" w:rsidRPr="00EB062A" w:rsidRDefault="00940124" w:rsidP="00EB062A">
            <w:pPr>
              <w:jc w:val="center"/>
              <w:rPr>
                <w:b/>
                <w:bCs/>
                <w:sz w:val="24"/>
              </w:rPr>
            </w:pPr>
            <w:r w:rsidRPr="00EB062A">
              <w:rPr>
                <w:rFonts w:hint="eastAsia"/>
                <w:b/>
                <w:bCs/>
                <w:sz w:val="24"/>
              </w:rPr>
              <w:t>文段节选</w:t>
            </w:r>
          </w:p>
        </w:tc>
        <w:tc>
          <w:tcPr>
            <w:tcW w:w="2611" w:type="dxa"/>
            <w:shd w:val="clear" w:color="auto" w:fill="auto"/>
          </w:tcPr>
          <w:p w14:paraId="32D7B830" w14:textId="77777777" w:rsidR="00C14CB7" w:rsidRPr="00EB062A" w:rsidRDefault="00940124" w:rsidP="00EB062A">
            <w:pPr>
              <w:jc w:val="center"/>
              <w:rPr>
                <w:b/>
                <w:bCs/>
                <w:sz w:val="24"/>
              </w:rPr>
            </w:pPr>
            <w:r w:rsidRPr="00EB062A">
              <w:rPr>
                <w:rFonts w:hint="eastAsia"/>
                <w:b/>
                <w:bCs/>
                <w:sz w:val="24"/>
              </w:rPr>
              <w:t>沙僧该如何应对</w:t>
            </w:r>
          </w:p>
        </w:tc>
        <w:tc>
          <w:tcPr>
            <w:tcW w:w="2143" w:type="dxa"/>
            <w:shd w:val="clear" w:color="auto" w:fill="auto"/>
          </w:tcPr>
          <w:p w14:paraId="18C1E321" w14:textId="77777777" w:rsidR="00C14CB7" w:rsidRPr="00EB062A" w:rsidRDefault="00940124" w:rsidP="00EB062A">
            <w:pPr>
              <w:jc w:val="center"/>
              <w:rPr>
                <w:b/>
                <w:bCs/>
                <w:sz w:val="24"/>
              </w:rPr>
            </w:pPr>
            <w:r w:rsidRPr="00EB062A">
              <w:rPr>
                <w:rFonts w:hint="eastAsia"/>
                <w:b/>
                <w:bCs/>
                <w:sz w:val="24"/>
              </w:rPr>
              <w:t>你的设计理由</w:t>
            </w:r>
          </w:p>
        </w:tc>
      </w:tr>
      <w:tr w:rsidR="00C14CB7" w14:paraId="61CC6C34" w14:textId="77777777">
        <w:trPr>
          <w:trHeight w:val="745"/>
        </w:trPr>
        <w:tc>
          <w:tcPr>
            <w:tcW w:w="3536" w:type="dxa"/>
            <w:shd w:val="clear" w:color="auto" w:fill="auto"/>
          </w:tcPr>
          <w:p w14:paraId="034796D8" w14:textId="77777777" w:rsidR="00C14CB7" w:rsidRDefault="00C14CB7">
            <w:pPr>
              <w:rPr>
                <w:rFonts w:ascii="楷体" w:eastAsia="楷体" w:hAnsi="楷体"/>
              </w:rPr>
            </w:pPr>
          </w:p>
          <w:p w14:paraId="6C728394" w14:textId="77777777" w:rsidR="00C14CB7" w:rsidRDefault="00C14CB7">
            <w:pPr>
              <w:rPr>
                <w:rFonts w:ascii="楷体" w:eastAsia="楷体" w:hAnsi="楷体"/>
              </w:rPr>
            </w:pPr>
          </w:p>
          <w:p w14:paraId="7C29D0F3" w14:textId="4F009B55" w:rsidR="00C14CB7" w:rsidRDefault="00C14CB7">
            <w:pPr>
              <w:rPr>
                <w:rFonts w:ascii="楷体" w:eastAsia="楷体" w:hAnsi="楷体"/>
              </w:rPr>
            </w:pPr>
          </w:p>
          <w:p w14:paraId="6553E318" w14:textId="77777777" w:rsidR="00EB062A" w:rsidRDefault="00EB062A">
            <w:pPr>
              <w:rPr>
                <w:rFonts w:ascii="楷体" w:eastAsia="楷体" w:hAnsi="楷体"/>
              </w:rPr>
            </w:pPr>
          </w:p>
          <w:p w14:paraId="002EBDEE" w14:textId="351B877F" w:rsidR="00EB062A" w:rsidRDefault="00EB062A">
            <w:pPr>
              <w:rPr>
                <w:rFonts w:ascii="楷体" w:eastAsia="楷体" w:hAnsi="楷体"/>
              </w:rPr>
            </w:pPr>
          </w:p>
        </w:tc>
        <w:tc>
          <w:tcPr>
            <w:tcW w:w="2611" w:type="dxa"/>
            <w:shd w:val="clear" w:color="auto" w:fill="auto"/>
          </w:tcPr>
          <w:p w14:paraId="1C3912ED" w14:textId="77777777" w:rsidR="00C14CB7" w:rsidRDefault="00C14CB7"/>
        </w:tc>
        <w:tc>
          <w:tcPr>
            <w:tcW w:w="2143" w:type="dxa"/>
            <w:shd w:val="clear" w:color="auto" w:fill="auto"/>
          </w:tcPr>
          <w:p w14:paraId="5497E22B" w14:textId="77777777" w:rsidR="00C14CB7" w:rsidRDefault="00C14CB7"/>
        </w:tc>
      </w:tr>
      <w:tr w:rsidR="00C14CB7" w14:paraId="7E27A389" w14:textId="77777777">
        <w:trPr>
          <w:trHeight w:val="897"/>
        </w:trPr>
        <w:tc>
          <w:tcPr>
            <w:tcW w:w="3536" w:type="dxa"/>
            <w:shd w:val="clear" w:color="auto" w:fill="auto"/>
          </w:tcPr>
          <w:p w14:paraId="7A5FE5E5" w14:textId="77777777" w:rsidR="00C14CB7" w:rsidRDefault="00C14CB7">
            <w:pPr>
              <w:rPr>
                <w:rFonts w:ascii="楷体" w:eastAsia="楷体" w:hAnsi="楷体"/>
              </w:rPr>
            </w:pPr>
          </w:p>
          <w:p w14:paraId="4C038EAE" w14:textId="77777777" w:rsidR="00C14CB7" w:rsidRDefault="00C14CB7">
            <w:pPr>
              <w:rPr>
                <w:rFonts w:ascii="楷体" w:eastAsia="楷体" w:hAnsi="楷体"/>
              </w:rPr>
            </w:pPr>
          </w:p>
          <w:p w14:paraId="3F85993B" w14:textId="6B41F4DC" w:rsidR="00C14CB7" w:rsidRDefault="00C14CB7">
            <w:pPr>
              <w:rPr>
                <w:rFonts w:ascii="楷体" w:eastAsia="楷体" w:hAnsi="楷体"/>
              </w:rPr>
            </w:pPr>
          </w:p>
          <w:p w14:paraId="5C5B7C0E" w14:textId="3CB300B9" w:rsidR="00EB062A" w:rsidRDefault="00EB062A">
            <w:pPr>
              <w:rPr>
                <w:rFonts w:ascii="楷体" w:eastAsia="楷体" w:hAnsi="楷体"/>
              </w:rPr>
            </w:pPr>
          </w:p>
          <w:p w14:paraId="3A2F98AB" w14:textId="77777777" w:rsidR="00EB062A" w:rsidRDefault="00EB062A">
            <w:pPr>
              <w:rPr>
                <w:rFonts w:ascii="楷体" w:eastAsia="楷体" w:hAnsi="楷体"/>
              </w:rPr>
            </w:pPr>
          </w:p>
          <w:p w14:paraId="0354351E" w14:textId="77777777" w:rsidR="00C14CB7" w:rsidRDefault="00C14CB7">
            <w:pPr>
              <w:rPr>
                <w:rFonts w:ascii="楷体" w:eastAsia="楷体" w:hAnsi="楷体"/>
              </w:rPr>
            </w:pPr>
          </w:p>
        </w:tc>
        <w:tc>
          <w:tcPr>
            <w:tcW w:w="2611" w:type="dxa"/>
            <w:shd w:val="clear" w:color="auto" w:fill="auto"/>
          </w:tcPr>
          <w:p w14:paraId="50867AB7" w14:textId="77777777" w:rsidR="00C14CB7" w:rsidRDefault="00C14CB7"/>
        </w:tc>
        <w:tc>
          <w:tcPr>
            <w:tcW w:w="2143" w:type="dxa"/>
            <w:shd w:val="clear" w:color="auto" w:fill="auto"/>
          </w:tcPr>
          <w:p w14:paraId="521EAEE0" w14:textId="77777777" w:rsidR="00C14CB7" w:rsidRDefault="00C14CB7"/>
        </w:tc>
      </w:tr>
    </w:tbl>
    <w:p w14:paraId="4AA4AFAF" w14:textId="77777777" w:rsidR="00940124" w:rsidRDefault="00940124">
      <w:pPr>
        <w:spacing w:line="360" w:lineRule="auto"/>
        <w:rPr>
          <w:sz w:val="28"/>
          <w:szCs w:val="28"/>
        </w:rPr>
      </w:pPr>
    </w:p>
    <w:p w14:paraId="51B9A8A4" w14:textId="2AF4B04E" w:rsidR="00C14CB7" w:rsidRPr="00940124" w:rsidRDefault="00940124">
      <w:pPr>
        <w:spacing w:line="360" w:lineRule="auto"/>
        <w:rPr>
          <w:b/>
          <w:bCs/>
          <w:sz w:val="28"/>
          <w:szCs w:val="28"/>
        </w:rPr>
      </w:pPr>
      <w:r w:rsidRPr="00940124">
        <w:rPr>
          <w:rFonts w:hint="eastAsia"/>
          <w:b/>
          <w:bCs/>
          <w:sz w:val="28"/>
          <w:szCs w:val="28"/>
        </w:rPr>
        <w:t>任务三：发挥联想与想象，进行扩写</w:t>
      </w:r>
      <w:r>
        <w:rPr>
          <w:rFonts w:hint="eastAsia"/>
          <w:b/>
          <w:bCs/>
          <w:sz w:val="28"/>
          <w:szCs w:val="28"/>
        </w:rPr>
        <w:t>。</w:t>
      </w:r>
    </w:p>
    <w:p w14:paraId="5A878EBE" w14:textId="77777777" w:rsidR="00C14CB7" w:rsidRDefault="0094012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矛盾终化解，</w:t>
      </w:r>
      <w:r>
        <w:rPr>
          <w:rFonts w:hint="eastAsia"/>
          <w:sz w:val="28"/>
          <w:szCs w:val="28"/>
        </w:rPr>
        <w:t>唐僧恢复人形，</w:t>
      </w:r>
      <w:r>
        <w:rPr>
          <w:sz w:val="28"/>
          <w:szCs w:val="28"/>
        </w:rPr>
        <w:t>师徒二人再相见</w:t>
      </w:r>
      <w:r>
        <w:rPr>
          <w:rFonts w:hint="eastAsia"/>
          <w:sz w:val="28"/>
          <w:szCs w:val="28"/>
        </w:rPr>
        <w:t>。请发挥你的想象，选择下列原文片段中的两处，以孙悟空为叙述视角，细致描绘师徒二人再相见的情景。</w:t>
      </w:r>
    </w:p>
    <w:p w14:paraId="1D7BEFD5" w14:textId="1147FA00" w:rsidR="00C14CB7" w:rsidRPr="00940124" w:rsidRDefault="00940124" w:rsidP="00940124">
      <w:pPr>
        <w:pStyle w:val="a9"/>
        <w:numPr>
          <w:ilvl w:val="0"/>
          <w:numId w:val="1"/>
        </w:numPr>
        <w:ind w:firstLineChars="0"/>
        <w:rPr>
          <w:rFonts w:ascii="楷体" w:eastAsia="楷体" w:hAnsi="楷体" w:cs="楷体"/>
          <w:bCs/>
          <w:sz w:val="28"/>
          <w:szCs w:val="28"/>
        </w:rPr>
      </w:pPr>
      <w:r w:rsidRPr="00940124">
        <w:rPr>
          <w:rFonts w:ascii="楷体" w:eastAsia="楷体" w:hAnsi="楷体" w:cs="楷体" w:hint="eastAsia"/>
          <w:bCs/>
          <w:sz w:val="28"/>
          <w:szCs w:val="28"/>
        </w:rPr>
        <w:t>长老现了原身，定性睁睛，才认得是行者。一把搀住道：“悟空！你从那里来也？”②沙僧侍立左右，把那请行者，降妖精，救公主，解虎气，并回朝上项事，备陈了一遍。③三藏谢之不尽，道：“贤徒，亏了你也！亏了你也！这一去，早诣西方，径回东土，奏唐王，你的功劳第一。”④行者笑道：“莫说！莫说！但不念那话儿，足感爱厚之情也。”</w:t>
      </w:r>
    </w:p>
    <w:p w14:paraId="36AC8BEE" w14:textId="77777777" w:rsidR="00C14CB7" w:rsidRDefault="0094012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我选择第______句，扩写内容：</w:t>
      </w:r>
    </w:p>
    <w:p w14:paraId="1481033A" w14:textId="77777777" w:rsidR="00C14CB7" w:rsidRDefault="00940124">
      <w:pPr>
        <w:spacing w:line="360" w:lineRule="auto"/>
      </w:pPr>
      <w:r>
        <w:rPr>
          <w:rFonts w:hint="eastAsia"/>
        </w:rPr>
        <w:t>______________________________________________________________________________________________________________________________________________________________</w:t>
      </w:r>
    </w:p>
    <w:p w14:paraId="346592C6" w14:textId="77777777" w:rsidR="00C14CB7" w:rsidRDefault="00C14CB7">
      <w:pPr>
        <w:spacing w:line="360" w:lineRule="auto"/>
      </w:pPr>
    </w:p>
    <w:p w14:paraId="37BC9371" w14:textId="77777777" w:rsidR="00C14CB7" w:rsidRDefault="0094012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我选择第______句，扩写内容：</w:t>
      </w:r>
    </w:p>
    <w:p w14:paraId="587123E6" w14:textId="77777777" w:rsidR="00C14CB7" w:rsidRDefault="00940124">
      <w:pPr>
        <w:spacing w:line="360" w:lineRule="auto"/>
      </w:pPr>
      <w:r>
        <w:rPr>
          <w:rFonts w:hint="eastAsia"/>
        </w:rPr>
        <w:t>______________________________________________________________________________________________________________________________________________________________</w:t>
      </w:r>
    </w:p>
    <w:p w14:paraId="077B2432" w14:textId="77777777" w:rsidR="00C14CB7" w:rsidRDefault="00C14CB7">
      <w:pPr>
        <w:spacing w:line="360" w:lineRule="auto"/>
      </w:pPr>
    </w:p>
    <w:p w14:paraId="1A284C63" w14:textId="4394533B" w:rsidR="00C14CB7" w:rsidRDefault="0094012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任务四：思考探究</w:t>
      </w:r>
      <w:r w:rsidR="00984A6F">
        <w:rPr>
          <w:rFonts w:hint="eastAsia"/>
          <w:b/>
          <w:sz w:val="28"/>
          <w:szCs w:val="28"/>
        </w:rPr>
        <w:t>。下面两个</w:t>
      </w:r>
      <w:r>
        <w:rPr>
          <w:rFonts w:hint="eastAsia"/>
          <w:b/>
          <w:sz w:val="28"/>
          <w:szCs w:val="28"/>
        </w:rPr>
        <w:t>任务二选一。</w:t>
      </w:r>
    </w:p>
    <w:p w14:paraId="17072A9D" w14:textId="1DD34081" w:rsidR="00C14CB7" w:rsidRDefault="0094012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（1）有人认为，这场由白骨精引发的师徒分道扬镳</w:t>
      </w:r>
      <w:r w:rsidR="001B0C32"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危机得以化解，是师徒一行人共同努力的结果。请你结合具体情节，至少选择其中</w:t>
      </w:r>
      <w:r w:rsidR="001B0C32">
        <w:rPr>
          <w:rFonts w:ascii="宋体" w:hAnsi="宋体" w:hint="eastAsia"/>
          <w:sz w:val="28"/>
          <w:szCs w:val="28"/>
        </w:rPr>
        <w:t>两</w:t>
      </w:r>
      <w:r>
        <w:rPr>
          <w:rFonts w:ascii="宋体" w:hAnsi="宋体" w:hint="eastAsia"/>
          <w:sz w:val="28"/>
          <w:szCs w:val="28"/>
        </w:rPr>
        <w:t>个角色谈谈这一观点的合理之</w:t>
      </w:r>
      <w:r w:rsidRPr="00984A6F">
        <w:rPr>
          <w:rFonts w:ascii="宋体" w:hAnsi="宋体" w:hint="eastAsia"/>
          <w:sz w:val="28"/>
          <w:szCs w:val="28"/>
        </w:rPr>
        <w:t>处</w:t>
      </w:r>
      <w:r w:rsidR="00382056">
        <w:rPr>
          <w:rFonts w:ascii="宋体" w:hAnsi="宋体" w:hint="eastAsia"/>
          <w:sz w:val="28"/>
          <w:szCs w:val="28"/>
        </w:rPr>
        <w:t>。</w:t>
      </w:r>
      <w:bookmarkStart w:id="0" w:name="_GoBack"/>
      <w:bookmarkEnd w:id="0"/>
      <w:r w:rsidR="00984A6F" w:rsidRPr="00984A6F">
        <w:rPr>
          <w:rFonts w:hint="eastAsia"/>
          <w:sz w:val="28"/>
          <w:szCs w:val="28"/>
        </w:rPr>
        <w:t>不少于</w:t>
      </w:r>
      <w:r w:rsidR="00984A6F" w:rsidRPr="00984A6F">
        <w:rPr>
          <w:rFonts w:hint="eastAsia"/>
          <w:sz w:val="28"/>
          <w:szCs w:val="28"/>
        </w:rPr>
        <w:t>150</w:t>
      </w:r>
      <w:r w:rsidR="00984A6F" w:rsidRPr="00984A6F">
        <w:rPr>
          <w:rFonts w:hint="eastAsia"/>
          <w:sz w:val="28"/>
          <w:szCs w:val="28"/>
        </w:rPr>
        <w:t>字。</w:t>
      </w:r>
    </w:p>
    <w:p w14:paraId="08FA88CE" w14:textId="77777777" w:rsidR="00C14CB7" w:rsidRDefault="0094012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（2）取经途中，师徒四人遭遇了无数可以</w:t>
      </w:r>
      <w:bookmarkStart w:id="1" w:name="_Hlk32743968"/>
      <w:r>
        <w:rPr>
          <w:rFonts w:ascii="宋体" w:hAnsi="宋体" w:hint="eastAsia"/>
          <w:sz w:val="28"/>
          <w:szCs w:val="28"/>
        </w:rPr>
        <w:t>变化身形</w:t>
      </w:r>
      <w:bookmarkEnd w:id="1"/>
      <w:r>
        <w:rPr>
          <w:rFonts w:ascii="宋体" w:hAnsi="宋体" w:hint="eastAsia"/>
          <w:sz w:val="28"/>
          <w:szCs w:val="28"/>
        </w:rPr>
        <w:t>的妖怪。但区区白骨精却巧妙地借助三次变化，触发了师徒四人各自的“心魔”，致使这支取经小分队近乎瓦解。这一章节带给你对于现实的思考有哪些？试着写一写。不少于150字。</w:t>
      </w:r>
    </w:p>
    <w:p w14:paraId="0E5EEA0E" w14:textId="77777777" w:rsidR="00C14CB7" w:rsidRDefault="00940124">
      <w:pPr>
        <w:spacing w:line="360" w:lineRule="auto"/>
      </w:pPr>
      <w:r>
        <w:rPr>
          <w:rFonts w:hint="eastAsia"/>
        </w:rPr>
        <w:t>______________________________________________________________________________________________________________________________________________________________</w:t>
      </w:r>
    </w:p>
    <w:p w14:paraId="6A45DCCC" w14:textId="77777777" w:rsidR="00C14CB7" w:rsidRDefault="00940124">
      <w:pPr>
        <w:spacing w:line="360" w:lineRule="auto"/>
      </w:pPr>
      <w:r>
        <w:rPr>
          <w:rFonts w:hint="eastAsia"/>
        </w:rPr>
        <w:t>_______________________________________________________________________________</w:t>
      </w:r>
    </w:p>
    <w:p w14:paraId="1534636A" w14:textId="77777777" w:rsidR="00C14CB7" w:rsidRDefault="00C14C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8"/>
          <w:szCs w:val="28"/>
        </w:rPr>
      </w:pPr>
    </w:p>
    <w:p w14:paraId="15D6A32A" w14:textId="77777777" w:rsidR="00C14CB7" w:rsidRDefault="00C14CB7">
      <w:pPr>
        <w:spacing w:line="360" w:lineRule="auto"/>
        <w:rPr>
          <w:rFonts w:ascii="宋体" w:hAnsi="宋体"/>
          <w:sz w:val="28"/>
          <w:szCs w:val="28"/>
        </w:rPr>
      </w:pPr>
    </w:p>
    <w:p w14:paraId="663E4AF0" w14:textId="77777777" w:rsidR="00C14CB7" w:rsidRDefault="00C14CB7">
      <w:pPr>
        <w:rPr>
          <w:rFonts w:ascii="宋体" w:hAnsi="宋体" w:cs="宋体"/>
          <w:b/>
          <w:sz w:val="28"/>
          <w:szCs w:val="28"/>
        </w:rPr>
      </w:pPr>
    </w:p>
    <w:p w14:paraId="7ECDBA5E" w14:textId="77777777" w:rsidR="00C14CB7" w:rsidRDefault="00C14CB7">
      <w:pPr>
        <w:rPr>
          <w:rFonts w:ascii="宋体" w:hAnsi="宋体" w:cs="宋体"/>
          <w:sz w:val="28"/>
          <w:szCs w:val="28"/>
        </w:rPr>
      </w:pPr>
    </w:p>
    <w:p w14:paraId="3573988B" w14:textId="77777777" w:rsidR="00C14CB7" w:rsidRDefault="00C14CB7">
      <w:pPr>
        <w:rPr>
          <w:rFonts w:ascii="宋体" w:hAnsi="宋体" w:cs="宋体"/>
          <w:b/>
          <w:sz w:val="28"/>
          <w:szCs w:val="28"/>
        </w:rPr>
      </w:pPr>
    </w:p>
    <w:p w14:paraId="2EAFD1A8" w14:textId="77777777" w:rsidR="00C14CB7" w:rsidRDefault="00C14CB7">
      <w:pPr>
        <w:rPr>
          <w:rFonts w:ascii="宋体" w:hAnsi="宋体" w:cs="宋体"/>
          <w:b/>
          <w:sz w:val="28"/>
          <w:szCs w:val="28"/>
        </w:rPr>
      </w:pPr>
    </w:p>
    <w:p w14:paraId="2A0AE69C" w14:textId="77777777" w:rsidR="00C14CB7" w:rsidRDefault="00C14CB7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</w:p>
    <w:p w14:paraId="7F3DBA92" w14:textId="77777777" w:rsidR="00C14CB7" w:rsidRDefault="00C14CB7">
      <w:pPr>
        <w:rPr>
          <w:rFonts w:ascii="宋体" w:hAnsi="宋体"/>
        </w:rPr>
      </w:pPr>
    </w:p>
    <w:sectPr w:rsidR="00C14CB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F167D" w14:textId="77777777" w:rsidR="00467D7A" w:rsidRDefault="00467D7A" w:rsidP="00984A6F">
      <w:r>
        <w:separator/>
      </w:r>
    </w:p>
  </w:endnote>
  <w:endnote w:type="continuationSeparator" w:id="0">
    <w:p w14:paraId="6BB2B1CE" w14:textId="77777777" w:rsidR="00467D7A" w:rsidRDefault="00467D7A" w:rsidP="0098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E27F5" w14:textId="77777777" w:rsidR="00467D7A" w:rsidRDefault="00467D7A" w:rsidP="00984A6F">
      <w:r>
        <w:separator/>
      </w:r>
    </w:p>
  </w:footnote>
  <w:footnote w:type="continuationSeparator" w:id="0">
    <w:p w14:paraId="49BDA6C9" w14:textId="77777777" w:rsidR="00467D7A" w:rsidRDefault="00467D7A" w:rsidP="00984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0551F"/>
    <w:multiLevelType w:val="hybridMultilevel"/>
    <w:tmpl w:val="20C6C70A"/>
    <w:lvl w:ilvl="0" w:tplc="2C7E2EE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92"/>
    <w:rsid w:val="000D70C6"/>
    <w:rsid w:val="001B0C32"/>
    <w:rsid w:val="00382056"/>
    <w:rsid w:val="0042505C"/>
    <w:rsid w:val="004445D6"/>
    <w:rsid w:val="00467D7A"/>
    <w:rsid w:val="004F5371"/>
    <w:rsid w:val="00634FD6"/>
    <w:rsid w:val="006E2593"/>
    <w:rsid w:val="00712387"/>
    <w:rsid w:val="0083209E"/>
    <w:rsid w:val="0086169C"/>
    <w:rsid w:val="008E0E3C"/>
    <w:rsid w:val="00940124"/>
    <w:rsid w:val="00984A6F"/>
    <w:rsid w:val="00B16B2B"/>
    <w:rsid w:val="00C14CB7"/>
    <w:rsid w:val="00CE0F6B"/>
    <w:rsid w:val="00EB062A"/>
    <w:rsid w:val="00F462C7"/>
    <w:rsid w:val="00FD0492"/>
    <w:rsid w:val="228D7A37"/>
    <w:rsid w:val="55EB7AB5"/>
    <w:rsid w:val="55F7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3C310"/>
  <w15:docId w15:val="{8D5A0EBE-F9A2-4948-B792-B989D431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360" w:lineRule="auto"/>
      <w:jc w:val="center"/>
      <w:outlineLvl w:val="0"/>
    </w:pPr>
    <w:rPr>
      <w:rFonts w:ascii="宋体" w:eastAsia="Times New Roman" w:hAnsi="宋体" w:cstheme="minorBidi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before="240" w:after="60" w:line="312" w:lineRule="auto"/>
      <w:jc w:val="left"/>
      <w:outlineLvl w:val="1"/>
    </w:pPr>
    <w:rPr>
      <w:rFonts w:asciiTheme="majorHAnsi" w:eastAsia="楷体" w:hAnsiTheme="majorHAnsi" w:cstheme="majorBidi"/>
      <w:b/>
      <w:bCs/>
      <w:kern w:val="28"/>
      <w:sz w:val="32"/>
      <w:szCs w:val="32"/>
    </w:rPr>
  </w:style>
  <w:style w:type="paragraph" w:styleId="a5">
    <w:name w:val="Title"/>
    <w:basedOn w:val="a"/>
    <w:link w:val="a6"/>
    <w:qFormat/>
    <w:pPr>
      <w:spacing w:before="240" w:after="60"/>
      <w:jc w:val="center"/>
      <w:outlineLvl w:val="0"/>
    </w:pPr>
    <w:rPr>
      <w:rFonts w:ascii="Arial" w:eastAsia="华文中宋" w:hAnsi="Arial" w:cs="Arial"/>
      <w:b/>
      <w:bCs/>
      <w:sz w:val="44"/>
      <w:szCs w:val="32"/>
    </w:rPr>
  </w:style>
  <w:style w:type="character" w:styleId="a7">
    <w:name w:val="Emphasis"/>
    <w:basedOn w:val="a0"/>
    <w:uiPriority w:val="20"/>
    <w:qFormat/>
    <w:rPr>
      <w:rFonts w:eastAsia="仿宋"/>
      <w:iCs/>
      <w:sz w:val="32"/>
    </w:rPr>
  </w:style>
  <w:style w:type="character" w:customStyle="1" w:styleId="10">
    <w:name w:val="标题 1 字符"/>
    <w:basedOn w:val="a0"/>
    <w:link w:val="1"/>
    <w:uiPriority w:val="9"/>
    <w:rPr>
      <w:rFonts w:ascii="宋体" w:eastAsia="Times New Roman" w:hAnsi="宋体"/>
      <w:b/>
      <w:bCs/>
      <w:kern w:val="44"/>
      <w:sz w:val="28"/>
      <w:szCs w:val="44"/>
    </w:rPr>
  </w:style>
  <w:style w:type="character" w:customStyle="1" w:styleId="a6">
    <w:name w:val="标题 字符"/>
    <w:basedOn w:val="a0"/>
    <w:link w:val="a5"/>
    <w:rPr>
      <w:rFonts w:ascii="Arial" w:eastAsia="华文中宋" w:hAnsi="Arial" w:cs="Arial"/>
      <w:b/>
      <w:bCs/>
      <w:sz w:val="44"/>
      <w:szCs w:val="32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="楷体" w:hAnsiTheme="majorHAnsi" w:cstheme="majorBidi"/>
      <w:b/>
      <w:bCs/>
      <w:kern w:val="28"/>
      <w:sz w:val="32"/>
      <w:szCs w:val="32"/>
    </w:rPr>
  </w:style>
  <w:style w:type="character" w:customStyle="1" w:styleId="11">
    <w:name w:val="不明显强调1"/>
    <w:basedOn w:val="a0"/>
    <w:uiPriority w:val="19"/>
    <w:qFormat/>
    <w:rPr>
      <w:rFonts w:eastAsia="楷体"/>
      <w:iCs/>
      <w:color w:val="404040" w:themeColor="text1" w:themeTint="BF"/>
      <w:sz w:val="32"/>
    </w:rPr>
  </w:style>
  <w:style w:type="paragraph" w:customStyle="1" w:styleId="a8">
    <w:name w:val="最大标题党部"/>
    <w:basedOn w:val="a"/>
    <w:qFormat/>
    <w:pPr>
      <w:adjustRightInd w:val="0"/>
      <w:snapToGrid w:val="0"/>
      <w:spacing w:line="560" w:lineRule="exact"/>
      <w:jc w:val="center"/>
    </w:pPr>
    <w:rPr>
      <w:rFonts w:ascii="华文中宋" w:eastAsia="华文中宋" w:hAnsi="华文中宋"/>
      <w:b/>
      <w:bCs/>
      <w:sz w:val="44"/>
      <w:szCs w:val="44"/>
    </w:rPr>
  </w:style>
  <w:style w:type="paragraph" w:styleId="a9">
    <w:name w:val="List Paragraph"/>
    <w:basedOn w:val="a"/>
    <w:uiPriority w:val="99"/>
    <w:rsid w:val="00940124"/>
    <w:pPr>
      <w:ind w:firstLineChars="200" w:firstLine="420"/>
    </w:pPr>
  </w:style>
  <w:style w:type="paragraph" w:styleId="aa">
    <w:name w:val="header"/>
    <w:basedOn w:val="a"/>
    <w:link w:val="ab"/>
    <w:uiPriority w:val="99"/>
    <w:unhideWhenUsed/>
    <w:rsid w:val="00984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84A6F"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84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984A6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1061530693@qq.com</dc:creator>
  <cp:lastModifiedBy>舒芳</cp:lastModifiedBy>
  <cp:revision>13</cp:revision>
  <dcterms:created xsi:type="dcterms:W3CDTF">2020-02-08T02:28:00Z</dcterms:created>
  <dcterms:modified xsi:type="dcterms:W3CDTF">2020-02-17T09:03:00Z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