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41" w:rsidRDefault="00671C41" w:rsidP="00671C41">
      <w:pPr>
        <w:pStyle w:val="a3"/>
        <w:tabs>
          <w:tab w:val="left" w:pos="2127"/>
          <w:tab w:val="left" w:pos="4111"/>
          <w:tab w:val="left" w:pos="5954"/>
        </w:tabs>
        <w:snapToGrid w:val="0"/>
        <w:spacing w:line="360" w:lineRule="auto"/>
        <w:ind w:firstLineChars="600" w:firstLine="168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8"/>
          <w:szCs w:val="28"/>
        </w:rPr>
        <w:t>第十五讲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三角恒等变换精讲</w:t>
      </w:r>
      <w:r>
        <w:rPr>
          <w:rFonts w:ascii="Times New Roman" w:eastAsia="黑体" w:hAnsi="Times New Roman" w:cs="Times New Roman"/>
          <w:sz w:val="28"/>
          <w:szCs w:val="28"/>
        </w:rPr>
        <w:t>—</w:t>
      </w:r>
      <w:r>
        <w:rPr>
          <w:rFonts w:ascii="Times New Roman" w:eastAsia="黑体" w:hAnsi="Times New Roman" w:cs="Times New Roman" w:hint="eastAsia"/>
          <w:sz w:val="28"/>
          <w:szCs w:val="28"/>
        </w:rPr>
        <w:t>拓展提升</w:t>
      </w:r>
    </w:p>
    <w:p w:rsidR="001C0C41" w:rsidRPr="00635CFB" w:rsidRDefault="00395BB4" w:rsidP="001C0C41">
      <w:pPr>
        <w:pStyle w:val="a3"/>
        <w:adjustRightInd w:val="0"/>
        <w:snapToGrid w:val="0"/>
        <w:rPr>
          <w:rFonts w:ascii="Times New Roman" w:hAnsi="Times New Roman" w:cs="Times New Roman"/>
        </w:rPr>
      </w:pPr>
      <w:r w:rsidRPr="00635CFB">
        <w:rPr>
          <w:rFonts w:ascii="Times New Roman" w:hAnsi="Times New Roman" w:cs="Times New Roman" w:hint="eastAsia"/>
          <w:color w:val="000000"/>
        </w:rPr>
        <w:t>1</w:t>
      </w:r>
      <w:r w:rsidR="001C0C41" w:rsidRPr="00635CFB">
        <w:rPr>
          <w:rFonts w:ascii="Times New Roman" w:hAnsi="Times New Roman" w:cs="Times New Roman"/>
        </w:rPr>
        <w:t>．已知角</w:t>
      </w:r>
      <w:r w:rsidR="001C0C41" w:rsidRPr="00635CFB">
        <w:rPr>
          <w:rFonts w:ascii="Times New Roman" w:hAnsi="Times New Roman" w:cs="Times New Roman"/>
          <w:i/>
        </w:rPr>
        <w:t>α</w:t>
      </w:r>
      <w:r w:rsidR="001C0C41" w:rsidRPr="00635CFB">
        <w:rPr>
          <w:rFonts w:ascii="Times New Roman" w:hAnsi="Times New Roman" w:cs="Times New Roman"/>
        </w:rPr>
        <w:t>在第一象限且</w:t>
      </w:r>
      <w:r w:rsidR="001C0C41" w:rsidRPr="00635CFB">
        <w:rPr>
          <w:rFonts w:ascii="宋体-方正超大字符集" w:eastAsia="宋体-方正超大字符集" w:hAnsi="宋体-方正超大字符集" w:cs="宋体-方正超大字符集"/>
          <w:position w:val="-24"/>
          <w:lang w:val="pt-BR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6" o:title=""/>
          </v:shape>
          <o:OLEObject Type="Embed" ProgID="Equation.DSMT4" ShapeID="_x0000_i1025" DrawAspect="Content" ObjectID="_1643480997" r:id="rId7"/>
        </w:object>
      </w:r>
      <w:r w:rsidR="001C0C41" w:rsidRPr="00635CFB">
        <w:rPr>
          <w:rFonts w:ascii="Times New Roman" w:hAnsi="Times New Roman" w:cs="Times New Roman"/>
        </w:rPr>
        <w:t>，求</w:t>
      </w:r>
      <w:r w:rsidR="001C0C41" w:rsidRPr="00635CFB">
        <w:rPr>
          <w:rFonts w:ascii="宋体-方正超大字符集" w:eastAsia="宋体-方正超大字符集" w:hAnsi="宋体-方正超大字符集" w:cs="宋体-方正超大字符集" w:hint="eastAsia"/>
          <w:position w:val="-60"/>
        </w:rPr>
        <w:object w:dxaOrig="2000" w:dyaOrig="1320">
          <v:shape id="_x0000_i1026" type="#_x0000_t75" style="width:99.75pt;height:66pt" o:ole="">
            <v:imagedata r:id="rId8" o:title=""/>
          </v:shape>
          <o:OLEObject Type="Embed" ProgID="Equation.DSMT4" ShapeID="_x0000_i1026" DrawAspect="Content" ObjectID="_1643480998" r:id="rId9"/>
        </w:object>
      </w:r>
      <w:r w:rsidR="001C0C41" w:rsidRPr="00635CFB">
        <w:rPr>
          <w:rFonts w:ascii="Times New Roman" w:hAnsi="Times New Roman" w:cs="Times New Roman"/>
        </w:rPr>
        <w:t>的值．</w:t>
      </w:r>
    </w:p>
    <w:p w:rsidR="001C0C41" w:rsidRPr="005C2A43" w:rsidRDefault="00395BB4" w:rsidP="005C2A43">
      <w:pPr>
        <w:adjustRightInd w:val="0"/>
        <w:snapToGrid w:val="0"/>
        <w:rPr>
          <w:rFonts w:ascii="宋体" w:hAnsi="宋体"/>
          <w:color w:val="000000" w:themeColor="text1"/>
          <w:position w:val="-24"/>
          <w:szCs w:val="21"/>
        </w:rPr>
      </w:pPr>
      <w:r w:rsidRPr="00635CFB">
        <w:rPr>
          <w:rFonts w:hint="eastAsia"/>
          <w:color w:val="000000" w:themeColor="text1"/>
        </w:rPr>
        <w:t>2</w:t>
      </w:r>
      <w:r w:rsidR="001C0C41" w:rsidRPr="00635CFB">
        <w:rPr>
          <w:rFonts w:hint="eastAsia"/>
          <w:color w:val="000000" w:themeColor="text1"/>
        </w:rPr>
        <w:t>．</w:t>
      </w:r>
      <w:r w:rsidR="001C0C41" w:rsidRPr="00635CFB">
        <w:rPr>
          <w:rFonts w:ascii="宋体" w:hAnsi="宋体"/>
          <w:color w:val="000000" w:themeColor="text1"/>
          <w:szCs w:val="21"/>
        </w:rPr>
        <w:t xml:space="preserve"> </w:t>
      </w:r>
      <w:r w:rsidR="001C0C41" w:rsidRPr="00635CFB">
        <w:rPr>
          <w:rFonts w:ascii="宋体" w:hAnsi="宋体" w:hint="eastAsia"/>
          <w:color w:val="000000" w:themeColor="text1"/>
          <w:szCs w:val="21"/>
        </w:rPr>
        <w:t>已知</w:t>
      </w:r>
      <w:r w:rsidR="001C0C41" w:rsidRPr="00635CFB">
        <w:rPr>
          <w:rFonts w:ascii="宋体" w:hAnsi="宋体"/>
          <w:color w:val="000000" w:themeColor="text1"/>
          <w:position w:val="-24"/>
          <w:szCs w:val="21"/>
        </w:rPr>
        <w:object w:dxaOrig="1719" w:dyaOrig="620">
          <v:shape id="_x0000_i1027" type="#_x0000_t75" style="width:86.25pt;height:30.75pt" o:ole="">
            <v:imagedata r:id="rId10" o:title=""/>
          </v:shape>
          <o:OLEObject Type="Embed" ProgID="Equation.DSMT4" ShapeID="_x0000_i1027" DrawAspect="Content" ObjectID="_1643480999" r:id="rId11"/>
        </w:object>
      </w:r>
      <w:r w:rsidR="001C0C41" w:rsidRPr="00635CFB">
        <w:rPr>
          <w:rFonts w:ascii="宋体" w:hAnsi="宋体" w:hint="eastAsia"/>
          <w:color w:val="000000" w:themeColor="text1"/>
          <w:szCs w:val="21"/>
        </w:rPr>
        <w:t>，</w:t>
      </w:r>
      <w:r w:rsidR="005C2A43" w:rsidRPr="005C2A43">
        <w:rPr>
          <w:rFonts w:ascii="宋体" w:hAnsi="宋体"/>
          <w:color w:val="000000" w:themeColor="text1"/>
          <w:position w:val="-20"/>
          <w:szCs w:val="21"/>
        </w:rPr>
        <w:object w:dxaOrig="920" w:dyaOrig="540">
          <v:shape id="_x0000_i1038" type="#_x0000_t75" style="width:46.15pt;height:27pt" o:ole="">
            <v:imagedata r:id="rId12" o:title=""/>
          </v:shape>
          <o:OLEObject Type="Embed" ProgID="Equation.DSMT4" ShapeID="_x0000_i1038" DrawAspect="Content" ObjectID="_1643481000" r:id="rId13"/>
        </w:object>
      </w:r>
      <w:r w:rsidR="001C0C41" w:rsidRPr="00635CFB">
        <w:rPr>
          <w:rFonts w:ascii="宋体" w:hAnsi="宋体" w:hint="eastAsia"/>
          <w:color w:val="000000" w:themeColor="text1"/>
          <w:szCs w:val="21"/>
        </w:rPr>
        <w:t>．则</w:t>
      </w:r>
      <w:r w:rsidR="001C0C41" w:rsidRPr="00635CFB">
        <w:rPr>
          <w:rFonts w:ascii="宋体" w:hAnsi="宋体"/>
          <w:color w:val="000000" w:themeColor="text1"/>
          <w:position w:val="-6"/>
          <w:szCs w:val="21"/>
        </w:rPr>
        <w:object w:dxaOrig="699" w:dyaOrig="280">
          <v:shape id="_x0000_i1028" type="#_x0000_t75" style="width:35.25pt;height:14.25pt" o:ole="">
            <v:imagedata r:id="rId14" o:title=""/>
          </v:shape>
          <o:OLEObject Type="Embed" ProgID="Equation.DSMT4" ShapeID="_x0000_i1028" DrawAspect="Content" ObjectID="_1643481001" r:id="rId15"/>
        </w:object>
      </w:r>
      <w:r w:rsidR="001C0C41" w:rsidRPr="00635CFB">
        <w:rPr>
          <w:rFonts w:ascii="宋体" w:hAnsi="宋体" w:hint="eastAsia"/>
          <w:color w:val="000000" w:themeColor="text1"/>
          <w:szCs w:val="21"/>
        </w:rPr>
        <w:t>=</w:t>
      </w:r>
      <w:r w:rsidR="001C0C41" w:rsidRPr="00635CFB">
        <w:rPr>
          <w:rFonts w:hint="eastAsia"/>
          <w:color w:val="000000" w:themeColor="text1"/>
        </w:rPr>
        <w:t>_________</w:t>
      </w:r>
      <w:r w:rsidR="001C0C41" w:rsidRPr="00635CFB">
        <w:rPr>
          <w:rFonts w:hint="eastAsia"/>
          <w:color w:val="000000" w:themeColor="text1"/>
        </w:rPr>
        <w:t>，</w:t>
      </w:r>
      <w:r w:rsidR="001C0C41" w:rsidRPr="00635CFB">
        <w:rPr>
          <w:rFonts w:ascii="宋体" w:hAnsi="宋体"/>
          <w:color w:val="000000" w:themeColor="text1"/>
          <w:position w:val="-24"/>
          <w:szCs w:val="21"/>
        </w:rPr>
        <w:object w:dxaOrig="1179" w:dyaOrig="620">
          <v:shape id="_x0000_i1029" type="#_x0000_t75" style="width:59.25pt;height:30.75pt" o:ole="">
            <v:imagedata r:id="rId16" o:title=""/>
          </v:shape>
          <o:OLEObject Type="Embed" ProgID="Equation.DSMT4" ShapeID="_x0000_i1029" DrawAspect="Content" ObjectID="_1643481002" r:id="rId17"/>
        </w:object>
      </w:r>
      <w:r w:rsidR="001C0C41" w:rsidRPr="00635CFB">
        <w:rPr>
          <w:rFonts w:ascii="宋体" w:hAnsi="宋体" w:hint="eastAsia"/>
          <w:color w:val="000000" w:themeColor="text1"/>
          <w:szCs w:val="21"/>
        </w:rPr>
        <w:t>=</w:t>
      </w:r>
      <w:r w:rsidR="001C0C41" w:rsidRPr="00635CFB">
        <w:rPr>
          <w:rFonts w:hint="eastAsia"/>
          <w:color w:val="000000" w:themeColor="text1"/>
        </w:rPr>
        <w:t>_________</w:t>
      </w:r>
      <w:r w:rsidR="001C0C41" w:rsidRPr="00635CFB">
        <w:rPr>
          <w:rFonts w:ascii="宋体" w:hAnsi="宋体" w:hint="eastAsia"/>
          <w:color w:val="000000" w:themeColor="text1"/>
          <w:szCs w:val="21"/>
        </w:rPr>
        <w:t>．</w:t>
      </w:r>
    </w:p>
    <w:p w:rsidR="00395BB4" w:rsidRPr="00635CFB" w:rsidRDefault="00DD6C99" w:rsidP="00395BB4">
      <w:pPr>
        <w:tabs>
          <w:tab w:val="left" w:pos="6870"/>
        </w:tabs>
        <w:outlineLvl w:val="0"/>
        <w:rPr>
          <w:color w:val="000000"/>
        </w:rPr>
      </w:pPr>
      <w:r w:rsidRPr="00635CFB">
        <w:rPr>
          <w:rFonts w:hint="eastAsia"/>
          <w:color w:val="000000"/>
        </w:rPr>
        <w:t>3</w:t>
      </w:r>
      <w:r w:rsidR="00395BB4" w:rsidRPr="00635CFB">
        <w:rPr>
          <w:rFonts w:hint="eastAsia"/>
          <w:color w:val="000000"/>
        </w:rPr>
        <w:t>．函数</w:t>
      </w:r>
      <w:r w:rsidR="00395BB4" w:rsidRPr="00635CFB">
        <w:rPr>
          <w:color w:val="000000"/>
          <w:position w:val="-24"/>
        </w:rPr>
        <w:object w:dxaOrig="2719" w:dyaOrig="620">
          <v:shape id="_x0000_i1030" type="#_x0000_t75" style="width:135.75pt;height:30.75pt" o:ole="">
            <v:imagedata r:id="rId18" o:title=""/>
          </v:shape>
          <o:OLEObject Type="Embed" ProgID="Equation.DSMT4" ShapeID="_x0000_i1030" DrawAspect="Content" ObjectID="_1643481003" r:id="rId19"/>
        </w:object>
      </w:r>
      <w:r w:rsidR="00395BB4" w:rsidRPr="00635CFB">
        <w:rPr>
          <w:rFonts w:hint="eastAsia"/>
          <w:color w:val="000000"/>
        </w:rPr>
        <w:t>的单调递增区间是</w:t>
      </w:r>
      <w:r w:rsidR="00395BB4" w:rsidRPr="00635CFB">
        <w:rPr>
          <w:rFonts w:hint="eastAsia"/>
          <w:color w:val="000000"/>
        </w:rPr>
        <w:t>____________</w:t>
      </w:r>
      <w:r w:rsidR="00395BB4" w:rsidRPr="00635CFB">
        <w:rPr>
          <w:color w:val="000000"/>
        </w:rPr>
        <w:tab/>
      </w:r>
    </w:p>
    <w:p w:rsidR="001C0C41" w:rsidRPr="00635CFB" w:rsidRDefault="00DD6C99" w:rsidP="001C0C41">
      <w:pPr>
        <w:rPr>
          <w:rFonts w:ascii="宋体" w:hAnsi="宋体" w:cs="宋体"/>
        </w:rPr>
      </w:pPr>
      <w:r w:rsidRPr="00635CFB">
        <w:rPr>
          <w:rFonts w:ascii="宋体" w:hAnsi="宋体" w:cs="宋体" w:hint="eastAsia"/>
        </w:rPr>
        <w:t>4</w:t>
      </w:r>
      <w:r w:rsidR="001C0C41" w:rsidRPr="00635CFB">
        <w:rPr>
          <w:rFonts w:ascii="宋体" w:hAnsi="宋体" w:cs="宋体" w:hint="eastAsia"/>
        </w:rPr>
        <w:t>.</w:t>
      </w:r>
      <w:r w:rsidR="001C0C41" w:rsidRPr="00635CFB">
        <w:rPr>
          <w:rFonts w:ascii="宋体" w:hAnsi="宋体" w:cs="宋体"/>
        </w:rPr>
        <w:t>已知</w:t>
      </w:r>
      <w:r w:rsidR="001C0C41" w:rsidRPr="00635CFB">
        <w:rPr>
          <w:position w:val="-14"/>
        </w:rPr>
        <w:object w:dxaOrig="2639" w:dyaOrig="420">
          <v:shape id="_x0000_i1031" type="#_x0000_t75" style="width:132pt;height:21pt" o:ole="">
            <v:imagedata r:id="rId20" o:title=""/>
          </v:shape>
          <o:OLEObject Type="Embed" ProgID="Equation.DSMT4" ShapeID="_x0000_i1031" DrawAspect="Content" ObjectID="_1643481004" r:id="rId21"/>
        </w:object>
      </w:r>
      <w:r w:rsidR="001C0C41" w:rsidRPr="00635CFB">
        <w:rPr>
          <w:rFonts w:ascii="宋体" w:hAnsi="宋体" w:cs="宋体" w:hint="eastAsia"/>
        </w:rPr>
        <w:t>，</w:t>
      </w:r>
      <w:r w:rsidR="001C0C41" w:rsidRPr="00635CFB">
        <w:rPr>
          <w:rFonts w:ascii="宋体" w:hAnsi="宋体" w:cs="宋体"/>
        </w:rPr>
        <w:t>则</w:t>
      </w:r>
      <w:r w:rsidR="00367E20" w:rsidRPr="00635CFB">
        <w:rPr>
          <w:position w:val="-14"/>
        </w:rPr>
        <w:object w:dxaOrig="580" w:dyaOrig="400">
          <v:shape id="_x0000_i1032" type="#_x0000_t75" style="width:29.25pt;height:20.25pt" o:ole="">
            <v:imagedata r:id="rId22" o:title=""/>
          </v:shape>
          <o:OLEObject Type="Embed" ProgID="Equation.DSMT4" ShapeID="_x0000_i1032" DrawAspect="Content" ObjectID="_1643481005" r:id="rId23"/>
        </w:object>
      </w:r>
      <w:r w:rsidR="00367E20" w:rsidRPr="00635CFB">
        <w:rPr>
          <w:rFonts w:cs="宋体" w:hint="eastAsia"/>
          <w:color w:val="000000" w:themeColor="text1"/>
          <w:kern w:val="0"/>
          <w:szCs w:val="21"/>
        </w:rPr>
        <w:t>最小正周期是</w:t>
      </w:r>
      <w:r w:rsidR="00367E20" w:rsidRPr="00635CFB">
        <w:rPr>
          <w:rFonts w:ascii="宋体" w:eastAsia="黑体" w:hAnsi="宋体" w:cs="宋体" w:hint="eastAsia"/>
          <w:color w:val="000000" w:themeColor="text1"/>
          <w:kern w:val="0"/>
          <w:szCs w:val="21"/>
          <w:u w:val="single"/>
        </w:rPr>
        <w:t xml:space="preserve">    </w:t>
      </w:r>
      <w:r w:rsidR="00367E20" w:rsidRPr="00635CFB">
        <w:rPr>
          <w:rFonts w:cs="宋体" w:hint="eastAsia"/>
          <w:color w:val="000000" w:themeColor="text1"/>
          <w:kern w:val="0"/>
          <w:szCs w:val="21"/>
        </w:rPr>
        <w:t>；若</w:t>
      </w:r>
      <w:r w:rsidR="00367E20" w:rsidRPr="00635CFB">
        <w:rPr>
          <w:position w:val="-28"/>
        </w:rPr>
        <w:object w:dxaOrig="1060" w:dyaOrig="680">
          <v:shape id="_x0000_i1033" type="#_x0000_t75" style="width:53.25pt;height:33.75pt" o:ole="">
            <v:imagedata r:id="rId24" o:title=""/>
          </v:shape>
          <o:OLEObject Type="Embed" ProgID="Equation.DSMT4" ShapeID="_x0000_i1033" DrawAspect="Content" ObjectID="_1643481006" r:id="rId25"/>
        </w:object>
      </w:r>
      <w:r w:rsidR="00367E20" w:rsidRPr="00635CFB">
        <w:rPr>
          <w:rFonts w:ascii="宋体" w:hAnsi="宋体" w:cs="宋体"/>
        </w:rPr>
        <w:t>，</w:t>
      </w:r>
      <w:r w:rsidR="00367E20" w:rsidRPr="00635CFB">
        <w:rPr>
          <w:position w:val="-14"/>
        </w:rPr>
        <w:object w:dxaOrig="580" w:dyaOrig="400">
          <v:shape id="_x0000_i1034" type="#_x0000_t75" style="width:29.25pt;height:20.25pt" o:ole="">
            <v:imagedata r:id="rId22" o:title=""/>
          </v:shape>
          <o:OLEObject Type="Embed" ProgID="Equation.DSMT4" ShapeID="_x0000_i1034" DrawAspect="Content" ObjectID="_1643481007" r:id="rId26"/>
        </w:object>
      </w:r>
      <w:r w:rsidR="001C0C41" w:rsidRPr="00635CFB">
        <w:rPr>
          <w:rFonts w:ascii="宋体" w:hAnsi="宋体" w:cs="宋体"/>
        </w:rPr>
        <w:t>的单调递增区间为</w:t>
      </w:r>
      <w:r w:rsidR="001C0C41" w:rsidRPr="00635CFB">
        <w:t>__________</w:t>
      </w:r>
      <w:r w:rsidR="00367E20" w:rsidRPr="00635CFB">
        <w:rPr>
          <w:rFonts w:hint="eastAsia"/>
        </w:rPr>
        <w:t>，其最大值为</w:t>
      </w:r>
      <w:r w:rsidR="00367E20" w:rsidRPr="00635CFB">
        <w:rPr>
          <w:rFonts w:hint="eastAsia"/>
          <w:u w:val="single"/>
        </w:rPr>
        <w:t xml:space="preserve">           </w:t>
      </w:r>
      <w:r w:rsidR="001C0C41" w:rsidRPr="00635CFB">
        <w:rPr>
          <w:rFonts w:ascii="宋体" w:hAnsi="宋体" w:cs="宋体"/>
        </w:rPr>
        <w:t>．</w:t>
      </w:r>
    </w:p>
    <w:p w:rsidR="001C0C41" w:rsidRPr="00635CFB" w:rsidRDefault="001C0C41" w:rsidP="001C0C41">
      <w:pPr>
        <w:tabs>
          <w:tab w:val="left" w:pos="7125"/>
        </w:tabs>
        <w:ind w:firstLine="420"/>
      </w:pPr>
    </w:p>
    <w:p w:rsidR="001C0C41" w:rsidRDefault="00DD6C99" w:rsidP="001C0C41">
      <w:pPr>
        <w:rPr>
          <w:color w:val="000000" w:themeColor="text1"/>
        </w:rPr>
      </w:pPr>
      <w:r w:rsidRPr="00635CFB">
        <w:rPr>
          <w:rFonts w:hint="eastAsia"/>
          <w:color w:val="000000"/>
        </w:rPr>
        <w:t>5</w:t>
      </w:r>
      <w:r w:rsidR="001C0C41" w:rsidRPr="00635CFB">
        <w:rPr>
          <w:rFonts w:hint="eastAsia"/>
          <w:color w:val="000000"/>
        </w:rPr>
        <w:t>.</w:t>
      </w:r>
      <w:r w:rsidR="001C0C41" w:rsidRPr="00635CFB">
        <w:rPr>
          <w:rFonts w:hint="eastAsia"/>
          <w:color w:val="000000" w:themeColor="text1"/>
        </w:rPr>
        <w:t>已知</w:t>
      </w:r>
      <w:r w:rsidR="001C0C41" w:rsidRPr="00635CFB">
        <w:rPr>
          <w:color w:val="000000" w:themeColor="text1"/>
          <w:position w:val="-28"/>
        </w:rPr>
        <w:object w:dxaOrig="3080" w:dyaOrig="720">
          <v:shape id="_x0000_i1035" type="#_x0000_t75" style="width:153.75pt;height:36pt" o:ole="">
            <v:imagedata r:id="rId27" o:title=""/>
          </v:shape>
          <o:OLEObject Type="Embed" ProgID="Equation.3" ShapeID="_x0000_i1035" DrawAspect="Content" ObjectID="_1643481008" r:id="rId28"/>
        </w:object>
      </w:r>
      <w:r w:rsidR="001C0C41" w:rsidRPr="00635CFB">
        <w:rPr>
          <w:rFonts w:hint="eastAsia"/>
          <w:color w:val="000000" w:themeColor="text1"/>
        </w:rPr>
        <w:t>.</w:t>
      </w:r>
      <w:r w:rsidR="001C0C41" w:rsidRPr="00635CFB">
        <w:rPr>
          <w:rFonts w:hint="eastAsia"/>
          <w:color w:val="000000" w:themeColor="text1"/>
        </w:rPr>
        <w:t>（Ⅰ）求</w:t>
      </w:r>
      <w:r w:rsidR="001C0C41" w:rsidRPr="00635CFB">
        <w:rPr>
          <w:color w:val="000000" w:themeColor="text1"/>
          <w:position w:val="-6"/>
        </w:rPr>
        <w:object w:dxaOrig="519" w:dyaOrig="280">
          <v:shape id="_x0000_i1036" type="#_x0000_t75" style="width:26.25pt;height:14.25pt" o:ole="">
            <v:imagedata r:id="rId29" o:title=""/>
          </v:shape>
          <o:OLEObject Type="Embed" ProgID="Equation.3" ShapeID="_x0000_i1036" DrawAspect="Content" ObjectID="_1643481009" r:id="rId30"/>
        </w:object>
      </w:r>
      <w:r w:rsidR="001C0C41" w:rsidRPr="00635CFB">
        <w:rPr>
          <w:rFonts w:hint="eastAsia"/>
          <w:color w:val="000000" w:themeColor="text1"/>
        </w:rPr>
        <w:t>的值；（</w:t>
      </w:r>
      <w:r w:rsidR="001C0C41" w:rsidRPr="00635CFB">
        <w:rPr>
          <w:rFonts w:ascii="宋体" w:eastAsia="宋体" w:hAnsi="宋体" w:cs="宋体" w:hint="eastAsia"/>
          <w:color w:val="000000" w:themeColor="text1"/>
        </w:rPr>
        <w:t>Ⅱ</w:t>
      </w:r>
      <w:r w:rsidR="001C0C41" w:rsidRPr="00635CFB">
        <w:rPr>
          <w:rFonts w:hint="eastAsia"/>
          <w:color w:val="000000" w:themeColor="text1"/>
        </w:rPr>
        <w:t>）求</w:t>
      </w:r>
      <w:r w:rsidR="001C0C41" w:rsidRPr="00635CFB">
        <w:rPr>
          <w:color w:val="000000" w:themeColor="text1"/>
          <w:position w:val="-28"/>
        </w:rPr>
        <w:object w:dxaOrig="1279" w:dyaOrig="680">
          <v:shape id="_x0000_i1037" type="#_x0000_t75" style="width:63.75pt;height:33.75pt" o:ole="">
            <v:imagedata r:id="rId31" o:title=""/>
          </v:shape>
          <o:OLEObject Type="Embed" ProgID="Equation.3" ShapeID="_x0000_i1037" DrawAspect="Content" ObjectID="_1643481010" r:id="rId32"/>
        </w:object>
      </w:r>
      <w:r w:rsidR="001C0C41" w:rsidRPr="00635CFB">
        <w:rPr>
          <w:rFonts w:hint="eastAsia"/>
          <w:color w:val="000000" w:themeColor="text1"/>
        </w:rPr>
        <w:t>的值</w:t>
      </w:r>
      <w:r w:rsidR="001C0C41" w:rsidRPr="00635CFB">
        <w:rPr>
          <w:rFonts w:hint="eastAsia"/>
          <w:color w:val="000000" w:themeColor="text1"/>
        </w:rPr>
        <w:t>.</w:t>
      </w:r>
    </w:p>
    <w:sectPr w:rsidR="001C0C41" w:rsidSect="00F2309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FC" w:rsidRDefault="005D1AFC" w:rsidP="00CD1FA0">
      <w:r>
        <w:separator/>
      </w:r>
    </w:p>
  </w:endnote>
  <w:endnote w:type="continuationSeparator" w:id="1">
    <w:p w:rsidR="005D1AFC" w:rsidRDefault="005D1AFC" w:rsidP="00CD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3" w:rsidRDefault="005C2A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3" w:rsidRDefault="005C2A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3" w:rsidRDefault="005C2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FC" w:rsidRDefault="005D1AFC" w:rsidP="00CD1FA0">
      <w:r>
        <w:separator/>
      </w:r>
    </w:p>
  </w:footnote>
  <w:footnote w:type="continuationSeparator" w:id="1">
    <w:p w:rsidR="005D1AFC" w:rsidRDefault="005D1AFC" w:rsidP="00CD1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3" w:rsidRDefault="005C2A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51" w:rsidRDefault="00756E51" w:rsidP="005C2A4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43" w:rsidRDefault="005C2A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C41"/>
    <w:rsid w:val="000155EB"/>
    <w:rsid w:val="00182818"/>
    <w:rsid w:val="001C0C41"/>
    <w:rsid w:val="002247DD"/>
    <w:rsid w:val="00367E20"/>
    <w:rsid w:val="00395BB4"/>
    <w:rsid w:val="003F17CE"/>
    <w:rsid w:val="00462BD1"/>
    <w:rsid w:val="005C2A43"/>
    <w:rsid w:val="005D1AFC"/>
    <w:rsid w:val="00635CFB"/>
    <w:rsid w:val="00671C41"/>
    <w:rsid w:val="00756E51"/>
    <w:rsid w:val="009C3D73"/>
    <w:rsid w:val="00B8509D"/>
    <w:rsid w:val="00CD1FA0"/>
    <w:rsid w:val="00D21A5C"/>
    <w:rsid w:val="00DD6C99"/>
    <w:rsid w:val="00E530BC"/>
    <w:rsid w:val="00F2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71C4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71C41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1C0C4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C0C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C0C4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D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D1F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D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D1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71C4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71C41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1C0C4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C0C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C0C4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D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D1F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D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D1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219</Words>
  <Characters>305</Characters>
  <Application>Microsoft Office Word</Application>
  <DocSecurity>0</DocSecurity>
  <Lines>19</Lines>
  <Paragraphs>24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2020-02-16T03:27:00Z</dcterms:created>
  <dcterms:modified xsi:type="dcterms:W3CDTF">2020-02-17T13:43:00Z</dcterms:modified>
</cp:coreProperties>
</file>