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33" w:rsidRPr="001534B5" w:rsidRDefault="00875333" w:rsidP="00875333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高一年级数学第13课时《</w:t>
      </w:r>
      <w:r w:rsidRPr="004830BA">
        <w:rPr>
          <w:rFonts w:ascii="宋体" w:eastAsia="宋体" w:hAnsi="宋体" w:hint="eastAsia"/>
          <w:b/>
          <w:color w:val="000000"/>
          <w:sz w:val="32"/>
          <w:szCs w:val="32"/>
        </w:rPr>
        <w:t>诱导公式</w:t>
      </w:r>
      <w:r>
        <w:rPr>
          <w:rFonts w:ascii="宋体" w:eastAsia="宋体" w:hAnsi="宋体" w:hint="eastAsia"/>
          <w:b/>
          <w:color w:val="000000"/>
          <w:sz w:val="32"/>
          <w:szCs w:val="32"/>
        </w:rPr>
        <w:t>》精讲学习指南</w:t>
      </w:r>
    </w:p>
    <w:p w:rsidR="00556DA4" w:rsidRPr="00556DA4" w:rsidRDefault="00556DA4" w:rsidP="00556DA4">
      <w:pPr>
        <w:rPr>
          <w:rFonts w:ascii="宋体" w:eastAsia="宋体" w:hAnsi="宋体"/>
          <w:b/>
          <w:color w:val="000000"/>
          <w:sz w:val="28"/>
          <w:szCs w:val="28"/>
        </w:rPr>
      </w:pPr>
      <w:r w:rsidRPr="00556DA4">
        <w:rPr>
          <w:rFonts w:ascii="宋体" w:eastAsia="宋体" w:hAnsi="宋体" w:hint="eastAsia"/>
          <w:b/>
          <w:color w:val="000000"/>
          <w:sz w:val="28"/>
          <w:szCs w:val="28"/>
        </w:rPr>
        <w:t>学习目标：</w:t>
      </w:r>
    </w:p>
    <w:p w:rsidR="00556DA4" w:rsidRPr="0095348B" w:rsidRDefault="00556DA4" w:rsidP="00556DA4">
      <w:pPr>
        <w:pStyle w:val="a9"/>
        <w:numPr>
          <w:ilvl w:val="0"/>
          <w:numId w:val="1"/>
        </w:numPr>
        <w:adjustRightInd w:val="0"/>
        <w:snapToGrid w:val="0"/>
        <w:ind w:firstLineChars="0"/>
        <w:rPr>
          <w:rFonts w:ascii="Times New Roman" w:eastAsia="宋体" w:hAnsi="Times New Roman" w:cs="Times New Roman"/>
          <w:szCs w:val="21"/>
        </w:rPr>
      </w:pPr>
      <w:r w:rsidRPr="0095348B">
        <w:rPr>
          <w:rFonts w:ascii="Times New Roman" w:eastAsia="宋体" w:hAnsi="Times New Roman" w:cs="Times New Roman" w:hint="eastAsia"/>
          <w:szCs w:val="21"/>
        </w:rPr>
        <w:t>能</w:t>
      </w:r>
      <w:r w:rsidR="00047DE6">
        <w:rPr>
          <w:rFonts w:ascii="Times New Roman" w:eastAsia="宋体" w:hAnsi="Times New Roman" w:cs="Times New Roman" w:hint="eastAsia"/>
          <w:szCs w:val="21"/>
        </w:rPr>
        <w:t>熟练</w:t>
      </w:r>
      <w:r w:rsidRPr="0095348B">
        <w:rPr>
          <w:rFonts w:ascii="Times New Roman" w:eastAsia="宋体" w:hAnsi="Times New Roman" w:cs="Times New Roman" w:hint="eastAsia"/>
          <w:szCs w:val="21"/>
        </w:rPr>
        <w:t>运用诱导公式求值</w:t>
      </w:r>
      <w:r w:rsidR="00047DE6" w:rsidRPr="0095348B">
        <w:rPr>
          <w:rFonts w:ascii="Times New Roman" w:eastAsia="宋体" w:hAnsi="Times New Roman" w:cs="Times New Roman" w:hint="eastAsia"/>
          <w:szCs w:val="21"/>
        </w:rPr>
        <w:t>化简</w:t>
      </w:r>
      <w:r w:rsidRPr="0095348B">
        <w:rPr>
          <w:rFonts w:ascii="Times New Roman" w:eastAsia="宋体" w:hAnsi="Times New Roman" w:cs="Times New Roman" w:hint="eastAsia"/>
          <w:szCs w:val="21"/>
        </w:rPr>
        <w:t>；</w:t>
      </w:r>
    </w:p>
    <w:p w:rsidR="00556DA4" w:rsidRPr="0095348B" w:rsidRDefault="00047DE6" w:rsidP="00556DA4">
      <w:pPr>
        <w:pStyle w:val="a9"/>
        <w:numPr>
          <w:ilvl w:val="0"/>
          <w:numId w:val="1"/>
        </w:numPr>
        <w:adjustRightInd w:val="0"/>
        <w:snapToGrid w:val="0"/>
        <w:ind w:firstLineChars="0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体会利用圆的对称性研究三角函数的对称性</w:t>
      </w:r>
      <w:r w:rsidR="00556DA4" w:rsidRPr="0095348B">
        <w:rPr>
          <w:rFonts w:ascii="Times New Roman" w:eastAsia="宋体" w:hAnsi="Times New Roman" w:cs="Times New Roman" w:hint="eastAsia"/>
          <w:szCs w:val="21"/>
        </w:rPr>
        <w:t>；</w:t>
      </w:r>
    </w:p>
    <w:p w:rsidR="0095348B" w:rsidRPr="0095348B" w:rsidRDefault="0095348B" w:rsidP="00556DA4">
      <w:pPr>
        <w:pStyle w:val="a9"/>
        <w:numPr>
          <w:ilvl w:val="0"/>
          <w:numId w:val="1"/>
        </w:numPr>
        <w:adjustRightInd w:val="0"/>
        <w:snapToGrid w:val="0"/>
        <w:ind w:firstLineChars="0"/>
        <w:rPr>
          <w:rFonts w:ascii="宋体" w:eastAsia="宋体" w:hAnsi="宋体" w:cs="Times New Roman"/>
          <w:szCs w:val="21"/>
        </w:rPr>
      </w:pPr>
      <w:r w:rsidRPr="0095348B">
        <w:rPr>
          <w:rFonts w:ascii="Times New Roman" w:eastAsia="宋体" w:hAnsi="Times New Roman" w:cs="Times New Roman" w:hint="eastAsia"/>
          <w:szCs w:val="21"/>
        </w:rPr>
        <w:t>能结合三角函数其它知识灵活运用诱导公式；</w:t>
      </w:r>
    </w:p>
    <w:p w:rsidR="0095348B" w:rsidRPr="0095348B" w:rsidRDefault="00556DA4" w:rsidP="0095348B">
      <w:pPr>
        <w:pStyle w:val="a9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95348B">
        <w:rPr>
          <w:rFonts w:ascii="Times New Roman" w:eastAsia="宋体" w:hAnsi="Times New Roman" w:cs="Times New Roman" w:hint="eastAsia"/>
          <w:szCs w:val="21"/>
        </w:rPr>
        <w:t>从中体会特殊到一般、未知到已知、复杂到简单的转化过程</w:t>
      </w:r>
      <w:r w:rsidR="00FB3C2B" w:rsidRPr="0095348B">
        <w:rPr>
          <w:rFonts w:ascii="Times New Roman" w:eastAsia="宋体" w:hAnsi="Times New Roman" w:cs="Times New Roman" w:hint="eastAsia"/>
          <w:szCs w:val="21"/>
        </w:rPr>
        <w:t>；</w:t>
      </w:r>
    </w:p>
    <w:p w:rsidR="00FB3C2B" w:rsidRPr="0095348B" w:rsidRDefault="00FB3C2B" w:rsidP="00556DA4">
      <w:pPr>
        <w:pStyle w:val="a9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95348B">
        <w:rPr>
          <w:rFonts w:ascii="Times New Roman" w:eastAsia="宋体" w:hAnsi="Times New Roman" w:cs="Times New Roman" w:hint="eastAsia"/>
          <w:szCs w:val="21"/>
        </w:rPr>
        <w:t>培养逻辑推理、数学运算能力．</w:t>
      </w:r>
    </w:p>
    <w:p w:rsidR="00F771D0" w:rsidRPr="00F771D0" w:rsidRDefault="00F771D0" w:rsidP="00F771D0">
      <w:pPr>
        <w:rPr>
          <w:rFonts w:ascii="宋体" w:eastAsia="宋体" w:hAnsi="宋体"/>
          <w:b/>
          <w:color w:val="000000"/>
          <w:sz w:val="28"/>
          <w:szCs w:val="28"/>
        </w:rPr>
      </w:pPr>
      <w:r w:rsidRPr="00F771D0">
        <w:rPr>
          <w:rFonts w:ascii="宋体" w:eastAsia="宋体" w:hAnsi="宋体" w:hint="eastAsia"/>
          <w:b/>
          <w:color w:val="000000"/>
          <w:sz w:val="28"/>
          <w:szCs w:val="28"/>
        </w:rPr>
        <w:t>学法指导：</w:t>
      </w:r>
    </w:p>
    <w:p w:rsidR="00F771D0" w:rsidRPr="0095348B" w:rsidRDefault="0095348B" w:rsidP="0095348B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诱导公式</w:t>
      </w:r>
      <w:r w:rsidRPr="0095348B">
        <w:rPr>
          <w:rFonts w:ascii="Times New Roman" w:eastAsia="宋体" w:hAnsi="Times New Roman" w:cs="Times New Roman"/>
        </w:rPr>
        <w:t>是三角变换的工具，</w:t>
      </w:r>
      <w:r w:rsidRPr="0095348B">
        <w:rPr>
          <w:rFonts w:ascii="Times New Roman" w:eastAsia="宋体" w:hAnsi="Times New Roman" w:cs="Times New Roman" w:hint="eastAsia"/>
        </w:rPr>
        <w:t>要求在理解的基础上熟记公式，能</w:t>
      </w:r>
      <w:r w:rsidRPr="0095348B">
        <w:rPr>
          <w:rFonts w:ascii="Times New Roman" w:eastAsia="宋体" w:hAnsi="Times New Roman" w:cs="Times New Roman"/>
        </w:rPr>
        <w:t>利用</w:t>
      </w:r>
      <w:r>
        <w:rPr>
          <w:rFonts w:ascii="Times New Roman" w:eastAsia="宋体" w:hAnsi="Times New Roman" w:cs="Times New Roman" w:hint="eastAsia"/>
        </w:rPr>
        <w:t>诱导</w:t>
      </w:r>
      <w:r w:rsidRPr="0095348B">
        <w:rPr>
          <w:rFonts w:ascii="Times New Roman" w:eastAsia="宋体" w:hAnsi="Times New Roman" w:cs="Times New Roman"/>
        </w:rPr>
        <w:t>公式进行三角函数的化简与求值</w:t>
      </w:r>
      <w:r w:rsidR="00047DE6">
        <w:rPr>
          <w:rFonts w:ascii="Times New Roman" w:eastAsia="宋体" w:hAnsi="Times New Roman" w:cs="Times New Roman" w:hint="eastAsia"/>
        </w:rPr>
        <w:t>，体会利用圆的对称性研究三角函数的对称性，</w:t>
      </w:r>
      <w:r w:rsidRPr="0095348B">
        <w:rPr>
          <w:rFonts w:ascii="Times New Roman" w:eastAsia="宋体" w:hAnsi="Times New Roman" w:cs="Times New Roman" w:hint="eastAsia"/>
        </w:rPr>
        <w:t>同时</w:t>
      </w:r>
      <w:r w:rsidRPr="0095348B">
        <w:rPr>
          <w:rFonts w:ascii="Times New Roman" w:eastAsia="宋体" w:hAnsi="Times New Roman" w:cs="Times New Roman"/>
        </w:rPr>
        <w:t>加强转化与化归思想的应用意识．</w:t>
      </w:r>
    </w:p>
    <w:p w:rsidR="00F771D0" w:rsidRPr="00F771D0" w:rsidRDefault="00F771D0" w:rsidP="00F771D0">
      <w:pPr>
        <w:jc w:val="left"/>
        <w:rPr>
          <w:rFonts w:ascii="宋体" w:eastAsia="宋体" w:hAnsi="宋体"/>
          <w:b/>
          <w:color w:val="000000"/>
          <w:sz w:val="28"/>
          <w:szCs w:val="28"/>
        </w:rPr>
      </w:pPr>
      <w:r w:rsidRPr="00F771D0">
        <w:rPr>
          <w:rFonts w:ascii="宋体" w:eastAsia="宋体" w:hAnsi="宋体" w:hint="eastAsia"/>
          <w:b/>
          <w:sz w:val="28"/>
          <w:szCs w:val="28"/>
        </w:rPr>
        <w:t>学习任务单：</w:t>
      </w:r>
    </w:p>
    <w:p w:rsidR="004830BA" w:rsidRPr="004830BA" w:rsidRDefault="004830BA" w:rsidP="00925946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4830BA">
        <w:rPr>
          <w:rFonts w:ascii="Calibri" w:eastAsia="宋体" w:hAnsi="Calibri" w:cs="Times New Roman" w:hint="eastAsia"/>
          <w:b/>
          <w:sz w:val="28"/>
          <w:szCs w:val="28"/>
        </w:rPr>
        <w:t>一、复习内容回顾</w:t>
      </w:r>
    </w:p>
    <w:p w:rsidR="00DF4A9D" w:rsidRDefault="00BE3A89" w:rsidP="00DF4A9D">
      <w:pPr>
        <w:jc w:val="left"/>
        <w:rPr>
          <w:rFonts w:ascii="Calibri" w:eastAsia="宋体" w:hAnsi="Calibri" w:cs="Times New Roman"/>
          <w:szCs w:val="21"/>
        </w:rPr>
      </w:pPr>
      <w:r>
        <w:rPr>
          <w:rFonts w:ascii="楷体_GB2312" w:eastAsia="宋体" w:hAnsi="宋体" w:cs="Times New Roman" w:hint="eastAsia"/>
          <w:szCs w:val="21"/>
        </w:rPr>
        <w:t>1.</w:t>
      </w:r>
      <w:r w:rsidR="00925946" w:rsidRPr="00925946">
        <w:rPr>
          <w:rFonts w:ascii="楷体_GB2312" w:eastAsia="宋体" w:hAnsi="宋体" w:cs="Times New Roman" w:hint="eastAsia"/>
          <w:szCs w:val="21"/>
        </w:rPr>
        <w:t>诱导公式</w:t>
      </w:r>
      <w:r w:rsidR="003E4D5F">
        <w:rPr>
          <w:rFonts w:ascii="楷体_GB2312" w:eastAsia="宋体" w:hAnsi="宋体" w:cs="Times New Roman" w:hint="eastAsia"/>
          <w:szCs w:val="21"/>
        </w:rPr>
        <w:t>（利用圆的对称性和旋转不变性）</w:t>
      </w:r>
      <w:r w:rsidR="00925946" w:rsidRPr="00925946">
        <w:rPr>
          <w:rFonts w:ascii="楷体_GB2312" w:eastAsia="宋体" w:hAnsi="宋体" w:cs="Times New Roman" w:hint="eastAsia"/>
          <w:szCs w:val="21"/>
        </w:rPr>
        <w:t>：</w:t>
      </w:r>
      <w:r w:rsidR="00925946" w:rsidRPr="00925946">
        <w:rPr>
          <w:rFonts w:ascii="Calibri" w:eastAsia="宋体" w:hAnsi="Calibri" w:cs="Times New Roman" w:hint="eastAsia"/>
          <w:szCs w:val="21"/>
        </w:rPr>
        <w:t xml:space="preserve"> </w:t>
      </w:r>
    </w:p>
    <w:p w:rsidR="003E4D5F" w:rsidRDefault="004D74E8" w:rsidP="00262A9E">
      <w:pPr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51435</wp:posOffset>
            </wp:positionV>
            <wp:extent cx="980440" cy="1075690"/>
            <wp:effectExtent l="0" t="0" r="0" b="0"/>
            <wp:wrapTight wrapText="bothSides">
              <wp:wrapPolygon edited="0">
                <wp:start x="0" y="0"/>
                <wp:lineTo x="0" y="21039"/>
                <wp:lineTo x="20984" y="21039"/>
                <wp:lineTo x="20984" y="0"/>
                <wp:lineTo x="0" y="0"/>
              </wp:wrapPolygon>
            </wp:wrapTight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1511935</wp:posOffset>
            </wp:positionH>
            <wp:positionV relativeFrom="paragraph">
              <wp:posOffset>131445</wp:posOffset>
            </wp:positionV>
            <wp:extent cx="1009650" cy="1053465"/>
            <wp:effectExtent l="0" t="0" r="0" b="0"/>
            <wp:wrapTight wrapText="bothSides">
              <wp:wrapPolygon edited="0">
                <wp:start x="0" y="0"/>
                <wp:lineTo x="0" y="21092"/>
                <wp:lineTo x="21192" y="21092"/>
                <wp:lineTo x="21192" y="0"/>
                <wp:lineTo x="0" y="0"/>
              </wp:wrapPolygon>
            </wp:wrapTight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A9E" w:rsidRDefault="004D74E8" w:rsidP="00262A9E">
      <w:pPr>
        <w:jc w:val="left"/>
        <w:rPr>
          <w:rFonts w:ascii="Times New Roman" w:eastAsia="宋体" w:hAnsi="Times New Roman" w:cs="Times New Roman"/>
          <w:szCs w:val="20"/>
        </w:rPr>
      </w:pPr>
      <w:r w:rsidRPr="004D74E8">
        <w:rPr>
          <w:position w:val="-54"/>
        </w:rPr>
        <w:object w:dxaOrig="202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60pt" o:ole="">
            <v:imagedata r:id="rId10" o:title=""/>
          </v:shape>
          <o:OLEObject Type="Embed" ProgID="Equation.DSMT4" ShapeID="_x0000_i1025" DrawAspect="Content" ObjectID="_1643327764" r:id="rId11"/>
        </w:object>
      </w:r>
      <w:r w:rsidR="00925946">
        <w:rPr>
          <w:rFonts w:ascii="Times New Roman" w:eastAsia="宋体" w:hAnsi="Times New Roman" w:cs="Times New Roman"/>
          <w:szCs w:val="20"/>
        </w:rPr>
        <w:t xml:space="preserve">  </w:t>
      </w:r>
      <w:r w:rsidR="00DF4A9D">
        <w:rPr>
          <w:rFonts w:ascii="Times New Roman" w:eastAsia="宋体" w:hAnsi="Times New Roman" w:cs="Times New Roman" w:hint="eastAsia"/>
          <w:szCs w:val="20"/>
        </w:rPr>
        <w:t xml:space="preserve">　</w:t>
      </w:r>
      <w:r w:rsidR="00262A9E">
        <w:rPr>
          <w:rFonts w:ascii="Times New Roman" w:eastAsia="宋体" w:hAnsi="Times New Roman" w:cs="Times New Roman" w:hint="eastAsia"/>
          <w:szCs w:val="20"/>
        </w:rPr>
        <w:t xml:space="preserve"> </w:t>
      </w:r>
      <w:r w:rsidR="00262A9E">
        <w:rPr>
          <w:rFonts w:ascii="Times New Roman" w:eastAsia="宋体" w:hAnsi="Times New Roman" w:cs="Times New Roman"/>
          <w:szCs w:val="20"/>
        </w:rPr>
        <w:t xml:space="preserve">    </w:t>
      </w:r>
      <w:r w:rsidRPr="004D74E8">
        <w:rPr>
          <w:position w:val="-54"/>
        </w:rPr>
        <w:object w:dxaOrig="1800" w:dyaOrig="1200">
          <v:shape id="_x0000_i1026" type="#_x0000_t75" style="width:90pt;height:60pt" o:ole="">
            <v:imagedata r:id="rId12" o:title=""/>
          </v:shape>
          <o:OLEObject Type="Embed" ProgID="Equation.DSMT4" ShapeID="_x0000_i1026" DrawAspect="Content" ObjectID="_1643327765" r:id="rId13"/>
        </w:object>
      </w:r>
      <w:r w:rsidR="00925946" w:rsidRPr="00925946">
        <w:rPr>
          <w:rFonts w:ascii="Times New Roman" w:eastAsia="宋体" w:hAnsi="Times New Roman" w:cs="Times New Roman" w:hint="eastAsia"/>
          <w:szCs w:val="20"/>
        </w:rPr>
        <w:t xml:space="preserve"> </w:t>
      </w:r>
      <w:r w:rsidR="00925946" w:rsidRPr="00925946">
        <w:rPr>
          <w:rFonts w:ascii="Times New Roman" w:eastAsia="宋体" w:hAnsi="Times New Roman" w:cs="Times New Roman" w:hint="eastAsia"/>
          <w:szCs w:val="20"/>
        </w:rPr>
        <w:t xml:space="preserve">　　　　　</w:t>
      </w:r>
      <w:r w:rsidR="00925946" w:rsidRPr="00925946">
        <w:rPr>
          <w:rFonts w:ascii="Times New Roman" w:eastAsia="宋体" w:hAnsi="Times New Roman" w:cs="Times New Roman" w:hint="eastAsia"/>
          <w:szCs w:val="20"/>
        </w:rPr>
        <w:t xml:space="preserve">      </w:t>
      </w:r>
      <w:r w:rsidR="00925946" w:rsidRPr="00925946">
        <w:rPr>
          <w:rFonts w:ascii="Times New Roman" w:eastAsia="宋体" w:hAnsi="Times New Roman" w:cs="Times New Roman" w:hint="eastAsia"/>
          <w:szCs w:val="20"/>
        </w:rPr>
        <w:t xml:space="preserve">　　　　　　</w:t>
      </w:r>
    </w:p>
    <w:p w:rsidR="00262A9E" w:rsidRDefault="004D74E8" w:rsidP="00262A9E">
      <w:pPr>
        <w:jc w:val="left"/>
        <w:rPr>
          <w:rFonts w:ascii="Times New Roman" w:eastAsia="宋体" w:hAnsi="Times New Roman" w:cs="Times New Roman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173355</wp:posOffset>
            </wp:positionV>
            <wp:extent cx="1016635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047" y="21409"/>
                <wp:lineTo x="21047" y="0"/>
                <wp:lineTo x="0" y="0"/>
              </wp:wrapPolygon>
            </wp:wrapTight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A9E" w:rsidRDefault="004D74E8" w:rsidP="00262A9E">
      <w:pPr>
        <w:jc w:val="left"/>
        <w:rPr>
          <w:rFonts w:ascii="Times New Roman" w:eastAsia="宋体" w:hAnsi="Times New Roman" w:cs="Times New Roman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4085590</wp:posOffset>
            </wp:positionH>
            <wp:positionV relativeFrom="paragraph">
              <wp:posOffset>22860</wp:posOffset>
            </wp:positionV>
            <wp:extent cx="995045" cy="1066800"/>
            <wp:effectExtent l="0" t="0" r="0" b="0"/>
            <wp:wrapTight wrapText="bothSides">
              <wp:wrapPolygon edited="0">
                <wp:start x="0" y="0"/>
                <wp:lineTo x="0" y="21214"/>
                <wp:lineTo x="21090" y="21214"/>
                <wp:lineTo x="21090" y="0"/>
                <wp:lineTo x="0" y="0"/>
              </wp:wrapPolygon>
            </wp:wrapTight>
            <wp:docPr id="2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4E8">
        <w:rPr>
          <w:position w:val="-54"/>
        </w:rPr>
        <w:object w:dxaOrig="2020" w:dyaOrig="1200">
          <v:shape id="_x0000_i1027" type="#_x0000_t75" style="width:101.25pt;height:60pt" o:ole="">
            <v:imagedata r:id="rId16" o:title=""/>
          </v:shape>
          <o:OLEObject Type="Embed" ProgID="Equation.DSMT4" ShapeID="_x0000_i1027" DrawAspect="Content" ObjectID="_1643327766" r:id="rId17"/>
        </w:object>
      </w:r>
      <w:r w:rsidR="00925946" w:rsidRPr="00925946">
        <w:rPr>
          <w:rFonts w:ascii="Times New Roman" w:eastAsia="宋体" w:hAnsi="Times New Roman" w:cs="Times New Roman" w:hint="eastAsia"/>
          <w:szCs w:val="20"/>
        </w:rPr>
        <w:t xml:space="preserve">　　　</w:t>
      </w:r>
      <w:r w:rsidRPr="004D74E8">
        <w:rPr>
          <w:position w:val="-64"/>
        </w:rPr>
        <w:object w:dxaOrig="1920" w:dyaOrig="1400">
          <v:shape id="_x0000_i1028" type="#_x0000_t75" style="width:96pt;height:69.75pt" o:ole="">
            <v:imagedata r:id="rId18" o:title=""/>
          </v:shape>
          <o:OLEObject Type="Embed" ProgID="Equation.DSMT4" ShapeID="_x0000_i1028" DrawAspect="Content" ObjectID="_1643327767" r:id="rId19"/>
        </w:object>
      </w:r>
      <w:r w:rsidR="00925946" w:rsidRPr="00925946">
        <w:rPr>
          <w:rFonts w:ascii="Times New Roman" w:eastAsia="宋体" w:hAnsi="Times New Roman" w:cs="Times New Roman" w:hint="eastAsia"/>
          <w:szCs w:val="20"/>
        </w:rPr>
        <w:t xml:space="preserve">　　　</w:t>
      </w:r>
    </w:p>
    <w:p w:rsidR="00262A9E" w:rsidRDefault="00262A9E" w:rsidP="00262A9E">
      <w:pPr>
        <w:jc w:val="left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108585</wp:posOffset>
            </wp:positionV>
            <wp:extent cx="1458595" cy="1476375"/>
            <wp:effectExtent l="0" t="0" r="8255" b="9525"/>
            <wp:wrapTight wrapText="bothSides">
              <wp:wrapPolygon edited="0">
                <wp:start x="0" y="0"/>
                <wp:lineTo x="0" y="21461"/>
                <wp:lineTo x="21440" y="21461"/>
                <wp:lineTo x="21440" y="0"/>
                <wp:lineTo x="0" y="0"/>
              </wp:wrapPolygon>
            </wp:wrapTight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A9E" w:rsidRDefault="00262A9E" w:rsidP="00262A9E">
      <w:pPr>
        <w:jc w:val="left"/>
      </w:pPr>
    </w:p>
    <w:p w:rsidR="00925946" w:rsidRPr="00DF4A9D" w:rsidRDefault="004D74E8" w:rsidP="00262A9E">
      <w:pPr>
        <w:jc w:val="left"/>
        <w:rPr>
          <w:rFonts w:ascii="Calibri" w:eastAsia="宋体" w:hAnsi="Calibri" w:cs="Times New Roman"/>
          <w:szCs w:val="21"/>
        </w:rPr>
      </w:pPr>
      <w:r w:rsidRPr="004D74E8">
        <w:rPr>
          <w:position w:val="-64"/>
        </w:rPr>
        <w:object w:dxaOrig="2079" w:dyaOrig="1400">
          <v:shape id="_x0000_i1029" type="#_x0000_t75" style="width:104.25pt;height:69.75pt" o:ole="">
            <v:imagedata r:id="rId21" o:title=""/>
          </v:shape>
          <o:OLEObject Type="Embed" ProgID="Equation.DSMT4" ShapeID="_x0000_i1029" DrawAspect="Content" ObjectID="_1643327768" r:id="rId22"/>
        </w:object>
      </w:r>
      <w:r w:rsidR="00925946" w:rsidRPr="00925946">
        <w:rPr>
          <w:rFonts w:ascii="Times New Roman" w:eastAsia="宋体" w:hAnsi="Times New Roman" w:cs="Times New Roman" w:hint="eastAsia"/>
          <w:szCs w:val="20"/>
        </w:rPr>
        <w:t xml:space="preserve">　　　　　　</w:t>
      </w:r>
      <w:r w:rsidR="00925946" w:rsidRPr="00925946">
        <w:rPr>
          <w:rFonts w:ascii="宋体" w:eastAsia="宋体" w:hAnsi="宋体" w:cs="Times New Roman" w:hint="eastAsia"/>
          <w:szCs w:val="21"/>
        </w:rPr>
        <w:t xml:space="preserve"> </w:t>
      </w:r>
    </w:p>
    <w:p w:rsidR="00262A9E" w:rsidRPr="004D74E8" w:rsidRDefault="004D74E8" w:rsidP="004D74E8">
      <w:pPr>
        <w:spacing w:line="240" w:lineRule="atLeas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    </w:t>
      </w:r>
    </w:p>
    <w:p w:rsidR="004D74E8" w:rsidRDefault="004D74E8" w:rsidP="0058587C">
      <w:pPr>
        <w:adjustRightInd w:val="0"/>
        <w:snapToGrid w:val="0"/>
        <w:spacing w:line="360" w:lineRule="auto"/>
        <w:rPr>
          <w:rFonts w:ascii="宋体" w:eastAsia="宋体" w:hAnsi="宋体" w:cs="Tahoma"/>
          <w:szCs w:val="21"/>
        </w:rPr>
      </w:pPr>
    </w:p>
    <w:p w:rsidR="00925946" w:rsidRPr="0058587C" w:rsidRDefault="00BE3A89" w:rsidP="0058587C">
      <w:pPr>
        <w:adjustRightInd w:val="0"/>
        <w:snapToGrid w:val="0"/>
        <w:spacing w:line="360" w:lineRule="auto"/>
        <w:rPr>
          <w:rFonts w:ascii="黑体" w:eastAsia="黑体" w:hAnsi="宋体" w:cs="Times New Roman"/>
          <w:b/>
          <w:color w:val="000000"/>
          <w:sz w:val="32"/>
          <w:szCs w:val="32"/>
        </w:rPr>
      </w:pPr>
      <w:r>
        <w:rPr>
          <w:rFonts w:ascii="宋体" w:eastAsia="宋体" w:hAnsi="宋体" w:cs="Tahoma" w:hint="eastAsia"/>
          <w:szCs w:val="21"/>
        </w:rPr>
        <w:t>2.</w:t>
      </w:r>
      <w:r w:rsidR="00925946" w:rsidRPr="00925946">
        <w:rPr>
          <w:rFonts w:ascii="宋体" w:eastAsia="宋体" w:hAnsi="宋体" w:cs="Tahoma" w:hint="eastAsia"/>
          <w:szCs w:val="21"/>
        </w:rPr>
        <w:t>公式的记忆方法：</w:t>
      </w:r>
      <w:r w:rsidR="00925946" w:rsidRPr="00925946">
        <w:rPr>
          <w:rFonts w:ascii="宋体" w:eastAsia="宋体" w:hAnsi="宋体" w:hint="eastAsia"/>
        </w:rPr>
        <w:t>诱导公式可统一为</w:t>
      </w:r>
      <w:r w:rsidR="00EA35ED" w:rsidRPr="00EA35ED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1400" w:dyaOrig="620">
          <v:shape id="_x0000_i1030" type="#_x0000_t75" style="width:69pt;height:31.5pt" o:ole="">
            <v:imagedata r:id="rId23" o:title=""/>
          </v:shape>
          <o:OLEObject Type="Embed" ProgID="Equation.DSMT4" ShapeID="_x0000_i1030" DrawAspect="Content" ObjectID="_1643327769" r:id="rId24"/>
        </w:object>
      </w:r>
      <w:r w:rsidR="00925946" w:rsidRPr="00925946">
        <w:rPr>
          <w:rFonts w:ascii="宋体" w:eastAsia="宋体" w:hAnsi="宋体" w:hint="eastAsia"/>
        </w:rPr>
        <w:t>的三角函数与</w:t>
      </w:r>
      <w:r w:rsidR="00475083" w:rsidRPr="005A35A0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220" w:dyaOrig="220">
          <v:shape id="_x0000_i1031" type="#_x0000_t75" style="width:10.5pt;height:11.25pt" o:ole="">
            <v:imagedata r:id="rId25" o:title=""/>
          </v:shape>
          <o:OLEObject Type="Embed" ProgID="Equation.DSMT4" ShapeID="_x0000_i1031" DrawAspect="Content" ObjectID="_1643327770" r:id="rId26"/>
        </w:object>
      </w:r>
      <w:r w:rsidR="00925946" w:rsidRPr="00925946">
        <w:rPr>
          <w:rFonts w:ascii="宋体" w:eastAsia="宋体" w:hAnsi="宋体" w:hint="eastAsia"/>
        </w:rPr>
        <w:t>的三角函数之间的关系</w:t>
      </w:r>
      <w:r w:rsidR="00925946">
        <w:rPr>
          <w:rFonts w:ascii="宋体" w:eastAsia="宋体" w:hAnsi="宋体" w:hint="eastAsia"/>
        </w:rPr>
        <w:t>：</w:t>
      </w:r>
      <w:r w:rsidR="00925946" w:rsidRPr="00925946">
        <w:rPr>
          <w:rFonts w:ascii="宋体" w:eastAsia="宋体" w:hAnsi="宋体" w:cs="Tahoma" w:hint="eastAsia"/>
          <w:szCs w:val="21"/>
        </w:rPr>
        <w:t>奇变偶</w:t>
      </w:r>
      <w:r w:rsidR="00925946" w:rsidRPr="00925946">
        <w:rPr>
          <w:rFonts w:ascii="宋体" w:eastAsia="宋体" w:hAnsi="宋体" w:cs="Times New Roman" w:hint="eastAsia"/>
          <w:color w:val="000000"/>
          <w:szCs w:val="21"/>
        </w:rPr>
        <w:t>不变，符号看象限</w:t>
      </w:r>
      <w:r w:rsidR="0058587C" w:rsidRPr="001B1CA7">
        <w:rPr>
          <w:rFonts w:ascii="宋体" w:eastAsia="宋体" w:hAnsi="宋体" w:cs="Times New Roman" w:hint="eastAsia"/>
          <w:color w:val="000000"/>
          <w:szCs w:val="24"/>
        </w:rPr>
        <w:t>.</w:t>
      </w:r>
      <w:r w:rsidR="00475083">
        <w:rPr>
          <w:rFonts w:ascii="宋体" w:eastAsia="宋体" w:hAnsi="宋体" w:cs="Times New Roman" w:hint="eastAsia"/>
          <w:color w:val="000000"/>
          <w:szCs w:val="24"/>
        </w:rPr>
        <w:t>变与不变是指</w:t>
      </w:r>
      <w:r w:rsidR="00B74575">
        <w:rPr>
          <w:rFonts w:ascii="宋体" w:eastAsia="宋体" w:hAnsi="宋体" w:cs="Times New Roman" w:hint="eastAsia"/>
          <w:color w:val="000000"/>
          <w:szCs w:val="24"/>
        </w:rPr>
        <w:t>三角函数名称；符号是指</w:t>
      </w:r>
      <w:r w:rsidR="00B74575" w:rsidRPr="00925946">
        <w:rPr>
          <w:rFonts w:ascii="宋体" w:eastAsia="宋体" w:hAnsi="宋体" w:hint="eastAsia"/>
        </w:rPr>
        <w:t>把</w:t>
      </w:r>
      <w:r w:rsidR="00B74575" w:rsidRPr="005A35A0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220" w:dyaOrig="220">
          <v:shape id="_x0000_i1032" type="#_x0000_t75" style="width:10.5pt;height:11.25pt" o:ole="">
            <v:imagedata r:id="rId25" o:title=""/>
          </v:shape>
          <o:OLEObject Type="Embed" ProgID="Equation.DSMT4" ShapeID="_x0000_i1032" DrawAspect="Content" ObjectID="_1643327771" r:id="rId27"/>
        </w:object>
      </w:r>
      <w:r w:rsidR="00B74575" w:rsidRPr="00925946">
        <w:rPr>
          <w:rFonts w:ascii="宋体" w:eastAsia="宋体" w:hAnsi="宋体" w:hint="eastAsia"/>
        </w:rPr>
        <w:t>看成锐角时原</w:t>
      </w:r>
      <w:r w:rsidR="00474974">
        <w:rPr>
          <w:rFonts w:ascii="宋体" w:eastAsia="宋体" w:hAnsi="宋体" w:hint="eastAsia"/>
        </w:rPr>
        <w:t>三角</w:t>
      </w:r>
      <w:r w:rsidR="00B74575" w:rsidRPr="00925946">
        <w:rPr>
          <w:rFonts w:ascii="宋体" w:eastAsia="宋体" w:hAnsi="宋体" w:hint="eastAsia"/>
        </w:rPr>
        <w:t>函数值的符号</w:t>
      </w:r>
      <w:r w:rsidR="00B74575" w:rsidRPr="00556DA4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:rsidR="005A35A0" w:rsidRPr="0058587C" w:rsidRDefault="00BE3A89" w:rsidP="0058587C">
      <w:pPr>
        <w:adjustRightInd w:val="0"/>
        <w:snapToGrid w:val="0"/>
        <w:spacing w:line="360" w:lineRule="auto"/>
        <w:rPr>
          <w:rFonts w:ascii="黑体" w:eastAsia="黑体" w:hAnsi="宋体" w:cs="Times New Roman"/>
          <w:b/>
          <w:color w:val="000000"/>
          <w:sz w:val="32"/>
          <w:szCs w:val="32"/>
        </w:rPr>
      </w:pPr>
      <w:r>
        <w:rPr>
          <w:rFonts w:ascii="宋体" w:eastAsia="宋体" w:hAnsi="宋体" w:hint="eastAsia"/>
        </w:rPr>
        <w:lastRenderedPageBreak/>
        <w:t>3.</w:t>
      </w:r>
      <w:r w:rsidR="005A35A0" w:rsidRPr="005A35A0">
        <w:rPr>
          <w:rFonts w:ascii="Tahoma" w:eastAsia="宋体" w:hAnsi="Tahoma" w:cs="Tahoma" w:hint="eastAsia"/>
          <w:szCs w:val="21"/>
        </w:rPr>
        <w:t>知识辨析：</w:t>
      </w:r>
    </w:p>
    <w:p w:rsidR="005A35A0" w:rsidRDefault="005A35A0" w:rsidP="00BE3A89">
      <w:pPr>
        <w:spacing w:line="360" w:lineRule="auto"/>
        <w:rPr>
          <w:rFonts w:ascii="Tahoma" w:eastAsia="宋体" w:hAnsi="Tahoma" w:cs="Tahoma"/>
          <w:szCs w:val="21"/>
        </w:rPr>
      </w:pPr>
      <w:r>
        <w:rPr>
          <w:rFonts w:ascii="Tahoma" w:eastAsia="宋体" w:hAnsi="Tahoma" w:cs="Tahoma" w:hint="eastAsia"/>
          <w:szCs w:val="21"/>
        </w:rPr>
        <w:t>（</w:t>
      </w:r>
      <w:r>
        <w:rPr>
          <w:rFonts w:ascii="Tahoma" w:eastAsia="宋体" w:hAnsi="Tahoma" w:cs="Tahoma" w:hint="eastAsia"/>
          <w:szCs w:val="21"/>
        </w:rPr>
        <w:t>1</w:t>
      </w:r>
      <w:r>
        <w:rPr>
          <w:rFonts w:ascii="Tahoma" w:eastAsia="宋体" w:hAnsi="Tahoma" w:cs="Tahoma" w:hint="eastAsia"/>
          <w:szCs w:val="21"/>
        </w:rPr>
        <w:t>）诱导公式中的角</w:t>
      </w:r>
      <w:r w:rsidRPr="005A35A0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220" w:dyaOrig="220">
          <v:shape id="_x0000_i1033" type="#_x0000_t75" style="width:10.5pt;height:11.25pt" o:ole="">
            <v:imagedata r:id="rId25" o:title=""/>
          </v:shape>
          <o:OLEObject Type="Embed" ProgID="Equation.DSMT4" ShapeID="_x0000_i1033" DrawAspect="Content" ObjectID="_1643327772" r:id="rId28"/>
        </w:object>
      </w:r>
      <w:r>
        <w:rPr>
          <w:rFonts w:ascii="Tahoma" w:eastAsia="宋体" w:hAnsi="Tahoma" w:cs="Tahoma" w:hint="eastAsia"/>
          <w:szCs w:val="21"/>
        </w:rPr>
        <w:t>一定是锐角</w:t>
      </w:r>
      <w:r w:rsidRPr="005A35A0">
        <w:rPr>
          <w:rFonts w:ascii="Tahoma" w:eastAsia="宋体" w:hAnsi="Tahoma" w:cs="Tahoma" w:hint="eastAsia"/>
          <w:szCs w:val="21"/>
        </w:rPr>
        <w:t>.</w:t>
      </w:r>
      <w:r>
        <w:rPr>
          <w:rFonts w:ascii="Tahoma" w:eastAsia="宋体" w:hAnsi="Tahoma" w:cs="Tahoma"/>
          <w:szCs w:val="21"/>
        </w:rPr>
        <w:t xml:space="preserve">      </w:t>
      </w:r>
      <w:r w:rsidR="005F0EC5">
        <w:rPr>
          <w:rFonts w:ascii="Tahoma" w:eastAsia="宋体" w:hAnsi="Tahoma" w:cs="Tahoma"/>
          <w:szCs w:val="21"/>
        </w:rPr>
        <w:t xml:space="preserve">                                 </w:t>
      </w:r>
      <w:r>
        <w:rPr>
          <w:rFonts w:ascii="Tahoma" w:eastAsia="宋体" w:hAnsi="Tahoma" w:cs="Tahoma" w:hint="eastAsia"/>
          <w:szCs w:val="21"/>
        </w:rPr>
        <w:t>（</w:t>
      </w:r>
      <w:r>
        <w:rPr>
          <w:rFonts w:ascii="Tahoma" w:eastAsia="宋体" w:hAnsi="Tahoma" w:cs="Tahoma" w:hint="eastAsia"/>
          <w:szCs w:val="21"/>
        </w:rPr>
        <w:t xml:space="preserve"> </w:t>
      </w:r>
      <w:r>
        <w:rPr>
          <w:rFonts w:ascii="Tahoma" w:eastAsia="宋体" w:hAnsi="Tahoma" w:cs="Tahoma"/>
          <w:szCs w:val="21"/>
        </w:rPr>
        <w:t xml:space="preserve">   </w:t>
      </w:r>
      <w:r>
        <w:rPr>
          <w:rFonts w:ascii="Tahoma" w:eastAsia="宋体" w:hAnsi="Tahoma" w:cs="Tahoma" w:hint="eastAsia"/>
          <w:szCs w:val="21"/>
        </w:rPr>
        <w:t>）</w:t>
      </w:r>
    </w:p>
    <w:p w:rsidR="009139F2" w:rsidRDefault="009139F2" w:rsidP="009139F2">
      <w:pPr>
        <w:spacing w:line="360" w:lineRule="auto"/>
        <w:rPr>
          <w:rFonts w:ascii="Tahoma" w:eastAsia="宋体" w:hAnsi="Tahoma" w:cs="Tahoma"/>
          <w:szCs w:val="21"/>
        </w:rPr>
      </w:pPr>
      <w:r>
        <w:rPr>
          <w:rFonts w:ascii="Tahoma" w:eastAsia="宋体" w:hAnsi="Tahoma" w:cs="Tahoma" w:hint="eastAsia"/>
          <w:szCs w:val="21"/>
        </w:rPr>
        <w:t>（</w:t>
      </w:r>
      <w:r>
        <w:rPr>
          <w:rFonts w:ascii="Tahoma" w:eastAsia="宋体" w:hAnsi="Tahoma" w:cs="Tahoma" w:hint="eastAsia"/>
          <w:szCs w:val="21"/>
        </w:rPr>
        <w:t>2</w:t>
      </w:r>
      <w:r>
        <w:rPr>
          <w:rFonts w:ascii="Tahoma" w:eastAsia="宋体" w:hAnsi="Tahoma" w:cs="Tahoma" w:hint="eastAsia"/>
          <w:szCs w:val="21"/>
        </w:rPr>
        <w:t>）口诀“符号看象限”指的是把角</w:t>
      </w:r>
      <w:r w:rsidRPr="005A35A0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220" w:dyaOrig="220">
          <v:shape id="_x0000_i1034" type="#_x0000_t75" style="width:10.5pt;height:11.25pt" o:ole="">
            <v:imagedata r:id="rId25" o:title=""/>
          </v:shape>
          <o:OLEObject Type="Embed" ProgID="Equation.DSMT4" ShapeID="_x0000_i1034" DrawAspect="Content" ObjectID="_1643327773" r:id="rId29"/>
        </w:object>
      </w:r>
      <w:r>
        <w:rPr>
          <w:rFonts w:ascii="Times New Roman" w:eastAsia="宋体" w:hAnsi="Times New Roman" w:cs="Times New Roman" w:hint="eastAsia"/>
          <w:color w:val="000000"/>
          <w:szCs w:val="24"/>
        </w:rPr>
        <w:t>看成锐角时变换后的三角函数值符号</w:t>
      </w:r>
      <w:r w:rsidRPr="005A35A0">
        <w:rPr>
          <w:rFonts w:ascii="Tahoma" w:eastAsia="宋体" w:hAnsi="Tahoma" w:cs="Tahoma" w:hint="eastAsia"/>
          <w:szCs w:val="21"/>
        </w:rPr>
        <w:t>.</w:t>
      </w:r>
      <w:r>
        <w:rPr>
          <w:rFonts w:ascii="Tahoma" w:eastAsia="宋体" w:hAnsi="Tahoma" w:cs="Tahoma"/>
          <w:szCs w:val="21"/>
        </w:rPr>
        <w:t xml:space="preserve">      </w:t>
      </w:r>
      <w:r>
        <w:rPr>
          <w:rFonts w:ascii="Tahoma" w:eastAsia="宋体" w:hAnsi="Tahoma" w:cs="Tahoma" w:hint="eastAsia"/>
          <w:szCs w:val="21"/>
        </w:rPr>
        <w:t>（</w:t>
      </w:r>
      <w:r>
        <w:rPr>
          <w:rFonts w:ascii="Tahoma" w:eastAsia="宋体" w:hAnsi="Tahoma" w:cs="Tahoma" w:hint="eastAsia"/>
          <w:szCs w:val="21"/>
        </w:rPr>
        <w:t xml:space="preserve"> </w:t>
      </w:r>
      <w:r>
        <w:rPr>
          <w:rFonts w:ascii="Tahoma" w:eastAsia="宋体" w:hAnsi="Tahoma" w:cs="Tahoma"/>
          <w:szCs w:val="21"/>
        </w:rPr>
        <w:t xml:space="preserve">   </w:t>
      </w:r>
      <w:r>
        <w:rPr>
          <w:rFonts w:ascii="Tahoma" w:eastAsia="宋体" w:hAnsi="Tahoma" w:cs="Tahoma" w:hint="eastAsia"/>
          <w:szCs w:val="21"/>
        </w:rPr>
        <w:t>）</w:t>
      </w:r>
    </w:p>
    <w:p w:rsidR="005F0EC5" w:rsidRDefault="009139F2" w:rsidP="005F0EC5">
      <w:pPr>
        <w:spacing w:line="360" w:lineRule="auto"/>
        <w:rPr>
          <w:rFonts w:ascii="Tahoma" w:eastAsia="宋体" w:hAnsi="Tahoma" w:cs="Tahoma"/>
          <w:szCs w:val="21"/>
        </w:rPr>
      </w:pPr>
      <w:r>
        <w:rPr>
          <w:rFonts w:ascii="Tahoma" w:eastAsia="宋体" w:hAnsi="Tahoma" w:cs="Tahoma" w:hint="eastAsia"/>
          <w:szCs w:val="21"/>
        </w:rPr>
        <w:t>（</w:t>
      </w:r>
      <w:r>
        <w:rPr>
          <w:rFonts w:ascii="Tahoma" w:eastAsia="宋体" w:hAnsi="Tahoma" w:cs="Tahoma" w:hint="eastAsia"/>
          <w:szCs w:val="21"/>
        </w:rPr>
        <w:t>3</w:t>
      </w:r>
      <w:r>
        <w:rPr>
          <w:rFonts w:ascii="Tahoma" w:eastAsia="宋体" w:hAnsi="Tahoma" w:cs="Tahoma" w:hint="eastAsia"/>
          <w:szCs w:val="21"/>
        </w:rPr>
        <w:t>）</w:t>
      </w:r>
      <w:r w:rsidRPr="009139F2">
        <w:rPr>
          <w:rFonts w:ascii="Times New Roman" w:eastAsia="宋体" w:hAnsi="Times New Roman" w:cs="Times New Roman"/>
          <w:color w:val="000000"/>
          <w:position w:val="-12"/>
          <w:szCs w:val="24"/>
        </w:rPr>
        <w:object w:dxaOrig="2620" w:dyaOrig="360">
          <v:shape id="_x0000_i1035" type="#_x0000_t75" style="width:129.75pt;height:18pt" o:ole="">
            <v:imagedata r:id="rId30" o:title=""/>
          </v:shape>
          <o:OLEObject Type="Embed" ProgID="Equation.DSMT4" ShapeID="_x0000_i1035" DrawAspect="Content" ObjectID="_1643327774" r:id="rId31"/>
        </w:object>
      </w:r>
      <w:r w:rsidR="005F0EC5" w:rsidRPr="005A35A0">
        <w:rPr>
          <w:rFonts w:ascii="Tahoma" w:eastAsia="宋体" w:hAnsi="Tahoma" w:cs="Tahoma" w:hint="eastAsia"/>
          <w:szCs w:val="21"/>
        </w:rPr>
        <w:t>.</w:t>
      </w:r>
      <w:r w:rsidR="005F0EC5">
        <w:rPr>
          <w:rFonts w:ascii="Tahoma" w:eastAsia="宋体" w:hAnsi="Tahoma" w:cs="Tahoma"/>
          <w:szCs w:val="21"/>
        </w:rPr>
        <w:t xml:space="preserve">                                        </w:t>
      </w:r>
      <w:r w:rsidR="005F0EC5">
        <w:rPr>
          <w:rFonts w:ascii="Tahoma" w:eastAsia="宋体" w:hAnsi="Tahoma" w:cs="Tahoma" w:hint="eastAsia"/>
          <w:szCs w:val="21"/>
        </w:rPr>
        <w:t>（</w:t>
      </w:r>
      <w:r w:rsidR="005F0EC5">
        <w:rPr>
          <w:rFonts w:ascii="Tahoma" w:eastAsia="宋体" w:hAnsi="Tahoma" w:cs="Tahoma" w:hint="eastAsia"/>
          <w:szCs w:val="21"/>
        </w:rPr>
        <w:t xml:space="preserve"> </w:t>
      </w:r>
      <w:r w:rsidR="005F0EC5">
        <w:rPr>
          <w:rFonts w:ascii="Tahoma" w:eastAsia="宋体" w:hAnsi="Tahoma" w:cs="Tahoma"/>
          <w:szCs w:val="21"/>
        </w:rPr>
        <w:t xml:space="preserve">   </w:t>
      </w:r>
      <w:r w:rsidR="005F0EC5">
        <w:rPr>
          <w:rFonts w:ascii="Tahoma" w:eastAsia="宋体" w:hAnsi="Tahoma" w:cs="Tahoma" w:hint="eastAsia"/>
          <w:szCs w:val="21"/>
        </w:rPr>
        <w:t>）</w:t>
      </w:r>
    </w:p>
    <w:p w:rsidR="005F0EC5" w:rsidRDefault="005F0EC5" w:rsidP="005F0EC5">
      <w:pPr>
        <w:spacing w:line="360" w:lineRule="auto"/>
        <w:rPr>
          <w:rFonts w:ascii="Tahoma" w:eastAsia="宋体" w:hAnsi="Tahoma" w:cs="Tahoma"/>
          <w:szCs w:val="21"/>
        </w:rPr>
      </w:pPr>
      <w:r>
        <w:rPr>
          <w:rFonts w:ascii="Tahoma" w:eastAsia="宋体" w:hAnsi="Tahoma" w:cs="Tahoma" w:hint="eastAsia"/>
          <w:szCs w:val="21"/>
        </w:rPr>
        <w:t>（</w:t>
      </w:r>
      <w:r>
        <w:rPr>
          <w:rFonts w:ascii="Tahoma" w:eastAsia="宋体" w:hAnsi="Tahoma" w:cs="Tahoma" w:hint="eastAsia"/>
          <w:szCs w:val="21"/>
        </w:rPr>
        <w:t>4</w:t>
      </w:r>
      <w:r>
        <w:rPr>
          <w:rFonts w:ascii="Tahoma" w:eastAsia="宋体" w:hAnsi="Tahoma" w:cs="Tahoma" w:hint="eastAsia"/>
          <w:szCs w:val="21"/>
        </w:rPr>
        <w:t>）在</w:t>
      </w:r>
      <w:r w:rsidRPr="005A35A0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639" w:dyaOrig="260">
          <v:shape id="_x0000_i1036" type="#_x0000_t75" style="width:31.5pt;height:12.75pt" o:ole="">
            <v:imagedata r:id="rId32" o:title=""/>
          </v:shape>
          <o:OLEObject Type="Embed" ProgID="Equation.DSMT4" ShapeID="_x0000_i1036" DrawAspect="Content" ObjectID="_1643327775" r:id="rId33"/>
        </w:object>
      </w:r>
      <w:r>
        <w:rPr>
          <w:rFonts w:ascii="Times New Roman" w:eastAsia="宋体" w:hAnsi="Times New Roman" w:cs="Times New Roman" w:hint="eastAsia"/>
          <w:color w:val="000000"/>
          <w:szCs w:val="24"/>
        </w:rPr>
        <w:t>中，</w:t>
      </w:r>
      <w:r w:rsidRPr="005F0EC5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1640" w:dyaOrig="300">
          <v:shape id="_x0000_i1037" type="#_x0000_t75" style="width:81pt;height:15pt" o:ole="">
            <v:imagedata r:id="rId34" o:title=""/>
          </v:shape>
          <o:OLEObject Type="Embed" ProgID="Equation.DSMT4" ShapeID="_x0000_i1037" DrawAspect="Content" ObjectID="_1643327776" r:id="rId35"/>
        </w:object>
      </w:r>
      <w:r w:rsidRPr="005A35A0">
        <w:rPr>
          <w:rFonts w:ascii="Tahoma" w:eastAsia="宋体" w:hAnsi="Tahoma" w:cs="Tahoma" w:hint="eastAsia"/>
          <w:szCs w:val="21"/>
        </w:rPr>
        <w:t>.</w:t>
      </w:r>
      <w:r>
        <w:rPr>
          <w:rFonts w:ascii="Tahoma" w:eastAsia="宋体" w:hAnsi="Tahoma" w:cs="Tahoma"/>
          <w:szCs w:val="21"/>
        </w:rPr>
        <w:t xml:space="preserve">                                        </w:t>
      </w:r>
      <w:r>
        <w:rPr>
          <w:rFonts w:ascii="Tahoma" w:eastAsia="宋体" w:hAnsi="Tahoma" w:cs="Tahoma" w:hint="eastAsia"/>
          <w:szCs w:val="21"/>
        </w:rPr>
        <w:t>（</w:t>
      </w:r>
      <w:r>
        <w:rPr>
          <w:rFonts w:ascii="Tahoma" w:eastAsia="宋体" w:hAnsi="Tahoma" w:cs="Tahoma" w:hint="eastAsia"/>
          <w:szCs w:val="21"/>
        </w:rPr>
        <w:t xml:space="preserve"> </w:t>
      </w:r>
      <w:r>
        <w:rPr>
          <w:rFonts w:ascii="Tahoma" w:eastAsia="宋体" w:hAnsi="Tahoma" w:cs="Tahoma"/>
          <w:szCs w:val="21"/>
        </w:rPr>
        <w:t xml:space="preserve">   </w:t>
      </w:r>
      <w:r>
        <w:rPr>
          <w:rFonts w:ascii="Tahoma" w:eastAsia="宋体" w:hAnsi="Tahoma" w:cs="Tahoma" w:hint="eastAsia"/>
          <w:szCs w:val="21"/>
        </w:rPr>
        <w:t>）</w:t>
      </w:r>
    </w:p>
    <w:p w:rsidR="00175165" w:rsidRDefault="00175165" w:rsidP="005F0EC5">
      <w:pPr>
        <w:spacing w:line="360" w:lineRule="auto"/>
        <w:rPr>
          <w:rFonts w:ascii="Tahoma" w:eastAsia="宋体" w:hAnsi="Tahoma" w:cs="Tahoma"/>
          <w:szCs w:val="21"/>
        </w:rPr>
      </w:pPr>
      <w:r>
        <w:rPr>
          <w:rFonts w:ascii="Tahoma" w:eastAsia="宋体" w:hAnsi="Tahoma" w:cs="Tahoma" w:hint="eastAsia"/>
          <w:szCs w:val="21"/>
        </w:rPr>
        <w:t>（</w:t>
      </w:r>
      <w:r>
        <w:rPr>
          <w:rFonts w:ascii="Tahoma" w:eastAsia="宋体" w:hAnsi="Tahoma" w:cs="Tahoma" w:hint="eastAsia"/>
          <w:szCs w:val="21"/>
        </w:rPr>
        <w:t>5</w:t>
      </w:r>
      <w:r>
        <w:rPr>
          <w:rFonts w:ascii="Tahoma" w:eastAsia="宋体" w:hAnsi="Tahoma" w:cs="Tahoma" w:hint="eastAsia"/>
          <w:szCs w:val="21"/>
        </w:rPr>
        <w:t>）在</w:t>
      </w:r>
      <w:r w:rsidRPr="005A35A0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639" w:dyaOrig="260">
          <v:shape id="_x0000_i1038" type="#_x0000_t75" style="width:31.5pt;height:12.75pt" o:ole="">
            <v:imagedata r:id="rId32" o:title=""/>
          </v:shape>
          <o:OLEObject Type="Embed" ProgID="Equation.DSMT4" ShapeID="_x0000_i1038" DrawAspect="Content" ObjectID="_1643327777" r:id="rId36"/>
        </w:object>
      </w:r>
      <w:r>
        <w:rPr>
          <w:rFonts w:ascii="Times New Roman" w:eastAsia="宋体" w:hAnsi="Times New Roman" w:cs="Times New Roman" w:hint="eastAsia"/>
          <w:color w:val="000000"/>
          <w:szCs w:val="24"/>
        </w:rPr>
        <w:t>中，</w:t>
      </w:r>
      <w:r w:rsidRPr="00175165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1640" w:dyaOrig="580">
          <v:shape id="_x0000_i1039" type="#_x0000_t75" style="width:81pt;height:29.25pt" o:ole="">
            <v:imagedata r:id="rId37" o:title=""/>
          </v:shape>
          <o:OLEObject Type="Embed" ProgID="Equation.DSMT4" ShapeID="_x0000_i1039" DrawAspect="Content" ObjectID="_1643327778" r:id="rId38"/>
        </w:object>
      </w:r>
      <w:r w:rsidRPr="005A35A0">
        <w:rPr>
          <w:rFonts w:ascii="Tahoma" w:eastAsia="宋体" w:hAnsi="Tahoma" w:cs="Tahoma" w:hint="eastAsia"/>
          <w:szCs w:val="21"/>
        </w:rPr>
        <w:t>.</w:t>
      </w:r>
      <w:r>
        <w:rPr>
          <w:rFonts w:ascii="Tahoma" w:eastAsia="宋体" w:hAnsi="Tahoma" w:cs="Tahoma"/>
          <w:szCs w:val="21"/>
        </w:rPr>
        <w:t xml:space="preserve">                                        </w:t>
      </w:r>
      <w:r>
        <w:rPr>
          <w:rFonts w:ascii="Tahoma" w:eastAsia="宋体" w:hAnsi="Tahoma" w:cs="Tahoma" w:hint="eastAsia"/>
          <w:szCs w:val="21"/>
        </w:rPr>
        <w:t>（</w:t>
      </w:r>
      <w:r>
        <w:rPr>
          <w:rFonts w:ascii="Tahoma" w:eastAsia="宋体" w:hAnsi="Tahoma" w:cs="Tahoma" w:hint="eastAsia"/>
          <w:szCs w:val="21"/>
        </w:rPr>
        <w:t xml:space="preserve"> </w:t>
      </w:r>
      <w:r>
        <w:rPr>
          <w:rFonts w:ascii="Tahoma" w:eastAsia="宋体" w:hAnsi="Tahoma" w:cs="Tahoma"/>
          <w:szCs w:val="21"/>
        </w:rPr>
        <w:t xml:space="preserve">   </w:t>
      </w:r>
      <w:r>
        <w:rPr>
          <w:rFonts w:ascii="Tahoma" w:eastAsia="宋体" w:hAnsi="Tahoma" w:cs="Tahoma" w:hint="eastAsia"/>
          <w:szCs w:val="21"/>
        </w:rPr>
        <w:t>）</w:t>
      </w:r>
    </w:p>
    <w:p w:rsidR="005F0EC5" w:rsidRDefault="005F0EC5" w:rsidP="005F0EC5">
      <w:pPr>
        <w:spacing w:line="360" w:lineRule="auto"/>
        <w:rPr>
          <w:rFonts w:ascii="Tahoma" w:eastAsia="宋体" w:hAnsi="Tahoma" w:cs="Tahoma"/>
          <w:szCs w:val="21"/>
        </w:rPr>
      </w:pPr>
      <w:r>
        <w:rPr>
          <w:rFonts w:ascii="Tahoma" w:eastAsia="宋体" w:hAnsi="Tahoma" w:cs="Tahoma" w:hint="eastAsia"/>
          <w:szCs w:val="21"/>
        </w:rPr>
        <w:t>（</w:t>
      </w:r>
      <w:r w:rsidR="00175165">
        <w:rPr>
          <w:rFonts w:ascii="Tahoma" w:eastAsia="宋体" w:hAnsi="Tahoma" w:cs="Tahoma" w:hint="eastAsia"/>
          <w:szCs w:val="21"/>
        </w:rPr>
        <w:t>6</w:t>
      </w:r>
      <w:r>
        <w:rPr>
          <w:rFonts w:ascii="Tahoma" w:eastAsia="宋体" w:hAnsi="Tahoma" w:cs="Tahoma" w:hint="eastAsia"/>
          <w:szCs w:val="21"/>
        </w:rPr>
        <w:t>）</w:t>
      </w:r>
      <w:r w:rsidR="00EA35ED" w:rsidRPr="005F0EC5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2540" w:dyaOrig="580">
          <v:shape id="_x0000_i1040" type="#_x0000_t75" style="width:125.25pt;height:29.25pt" o:ole="">
            <v:imagedata r:id="rId39" o:title=""/>
          </v:shape>
          <o:OLEObject Type="Embed" ProgID="Equation.DSMT4" ShapeID="_x0000_i1040" DrawAspect="Content" ObjectID="_1643327779" r:id="rId40"/>
        </w:object>
      </w:r>
      <w:r w:rsidRPr="005A35A0">
        <w:rPr>
          <w:rFonts w:ascii="Tahoma" w:eastAsia="宋体" w:hAnsi="Tahoma" w:cs="Tahoma" w:hint="eastAsia"/>
          <w:szCs w:val="21"/>
        </w:rPr>
        <w:t>.</w:t>
      </w:r>
      <w:r>
        <w:rPr>
          <w:rFonts w:ascii="Tahoma" w:eastAsia="宋体" w:hAnsi="Tahoma" w:cs="Tahoma"/>
          <w:szCs w:val="21"/>
        </w:rPr>
        <w:t xml:space="preserve">                                  </w:t>
      </w:r>
      <w:r w:rsidR="00B74575">
        <w:rPr>
          <w:rFonts w:ascii="Tahoma" w:eastAsia="宋体" w:hAnsi="Tahoma" w:cs="Tahoma"/>
          <w:szCs w:val="21"/>
        </w:rPr>
        <w:t xml:space="preserve">      </w:t>
      </w:r>
      <w:r>
        <w:rPr>
          <w:rFonts w:ascii="Tahoma" w:eastAsia="宋体" w:hAnsi="Tahoma" w:cs="Tahoma"/>
          <w:szCs w:val="21"/>
        </w:rPr>
        <w:t xml:space="preserve"> </w:t>
      </w:r>
      <w:r>
        <w:rPr>
          <w:rFonts w:ascii="Tahoma" w:eastAsia="宋体" w:hAnsi="Tahoma" w:cs="Tahoma" w:hint="eastAsia"/>
          <w:szCs w:val="21"/>
        </w:rPr>
        <w:t>（</w:t>
      </w:r>
      <w:r>
        <w:rPr>
          <w:rFonts w:ascii="Tahoma" w:eastAsia="宋体" w:hAnsi="Tahoma" w:cs="Tahoma" w:hint="eastAsia"/>
          <w:szCs w:val="21"/>
        </w:rPr>
        <w:t xml:space="preserve"> </w:t>
      </w:r>
      <w:r>
        <w:rPr>
          <w:rFonts w:ascii="Tahoma" w:eastAsia="宋体" w:hAnsi="Tahoma" w:cs="Tahoma"/>
          <w:szCs w:val="21"/>
        </w:rPr>
        <w:t xml:space="preserve">   </w:t>
      </w:r>
      <w:r>
        <w:rPr>
          <w:rFonts w:ascii="Tahoma" w:eastAsia="宋体" w:hAnsi="Tahoma" w:cs="Tahoma" w:hint="eastAsia"/>
          <w:szCs w:val="21"/>
        </w:rPr>
        <w:t>）</w:t>
      </w:r>
    </w:p>
    <w:p w:rsidR="005F0EC5" w:rsidRPr="005F0EC5" w:rsidRDefault="00896282" w:rsidP="005F0EC5">
      <w:pPr>
        <w:spacing w:line="360" w:lineRule="auto"/>
        <w:rPr>
          <w:rFonts w:ascii="Tahoma" w:eastAsia="宋体" w:hAnsi="Tahoma" w:cs="Tahoma"/>
          <w:szCs w:val="21"/>
        </w:rPr>
      </w:pPr>
      <w:r w:rsidRPr="004830BA">
        <w:rPr>
          <w:rFonts w:ascii="Tahoma" w:eastAsia="宋体" w:hAnsi="Tahoma" w:cs="Tahoma" w:hint="eastAsia"/>
          <w:b/>
          <w:sz w:val="28"/>
          <w:szCs w:val="28"/>
        </w:rPr>
        <w:t>二、</w:t>
      </w:r>
      <w:r w:rsidR="005F0EC5">
        <w:rPr>
          <w:rFonts w:ascii="Calibri" w:eastAsia="宋体" w:hAnsi="Calibri" w:cs="Times New Roman" w:hint="eastAsia"/>
          <w:b/>
          <w:sz w:val="28"/>
          <w:szCs w:val="28"/>
        </w:rPr>
        <w:t>典型例题</w:t>
      </w:r>
    </w:p>
    <w:p w:rsidR="0030496E" w:rsidRDefault="005F0EC5" w:rsidP="0030496E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(一)</w:t>
      </w:r>
      <w:r w:rsidR="0030496E">
        <w:rPr>
          <w:rFonts w:ascii="宋体" w:eastAsia="宋体" w:hAnsi="宋体" w:cs="Times New Roman" w:hint="eastAsia"/>
          <w:szCs w:val="21"/>
        </w:rPr>
        <w:t>利用诱导公式解决</w:t>
      </w:r>
      <w:r w:rsidR="00085598">
        <w:rPr>
          <w:rFonts w:ascii="宋体" w:eastAsia="宋体" w:hAnsi="宋体" w:cs="Times New Roman" w:hint="eastAsia"/>
          <w:szCs w:val="21"/>
        </w:rPr>
        <w:t>对称</w:t>
      </w:r>
      <w:r w:rsidR="0030496E">
        <w:rPr>
          <w:rFonts w:ascii="宋体" w:eastAsia="宋体" w:hAnsi="宋体" w:cs="Times New Roman" w:hint="eastAsia"/>
          <w:szCs w:val="21"/>
        </w:rPr>
        <w:t>问题：</w:t>
      </w:r>
    </w:p>
    <w:p w:rsidR="00E03475" w:rsidRDefault="00262A9E" w:rsidP="00896282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Cs w:val="21"/>
        </w:rPr>
        <w:t>例1</w:t>
      </w:r>
      <w:r w:rsidR="00E03475">
        <w:rPr>
          <w:rFonts w:ascii="宋体" w:eastAsia="宋体" w:hAnsi="宋体" w:cs="Times New Roman" w:hint="eastAsia"/>
          <w:szCs w:val="21"/>
        </w:rPr>
        <w:t>（</w:t>
      </w:r>
      <w:r w:rsidR="006E06F8">
        <w:rPr>
          <w:rFonts w:ascii="宋体" w:eastAsia="宋体" w:hAnsi="宋体" w:cs="Times New Roman" w:hint="eastAsia"/>
          <w:szCs w:val="21"/>
        </w:rPr>
        <w:t>1</w:t>
      </w:r>
      <w:r w:rsidR="00E03475">
        <w:rPr>
          <w:rFonts w:ascii="宋体" w:eastAsia="宋体" w:hAnsi="宋体" w:cs="Times New Roman" w:hint="eastAsia"/>
          <w:szCs w:val="21"/>
        </w:rPr>
        <w:t>）</w:t>
      </w:r>
      <w:r w:rsidR="00E62275">
        <w:rPr>
          <w:rFonts w:ascii="宋体" w:eastAsia="宋体" w:hAnsi="宋体" w:cs="Times New Roman" w:hint="eastAsia"/>
          <w:szCs w:val="21"/>
        </w:rPr>
        <w:t>在单位圆中，</w:t>
      </w:r>
      <w:r w:rsidR="00224B8F" w:rsidRPr="00224B8F">
        <w:rPr>
          <w:rFonts w:ascii="宋体" w:eastAsia="宋体" w:hAnsi="宋体"/>
          <w:bCs/>
          <w:szCs w:val="21"/>
        </w:rPr>
        <w:t>角</w:t>
      </w:r>
      <w:r w:rsidR="00224B8F" w:rsidRPr="005A35A0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220" w:dyaOrig="220">
          <v:shape id="_x0000_i1041" type="#_x0000_t75" style="width:10.5pt;height:11.25pt" o:ole="">
            <v:imagedata r:id="rId25" o:title=""/>
          </v:shape>
          <o:OLEObject Type="Embed" ProgID="Equation.DSMT4" ShapeID="_x0000_i1041" DrawAspect="Content" ObjectID="_1643327780" r:id="rId41"/>
        </w:object>
      </w:r>
      <w:r w:rsidR="00224B8F" w:rsidRPr="00224B8F">
        <w:rPr>
          <w:rFonts w:ascii="宋体" w:eastAsia="宋体" w:hAnsi="宋体"/>
          <w:bCs/>
          <w:szCs w:val="21"/>
        </w:rPr>
        <w:t>与</w:t>
      </w:r>
      <w:r w:rsidR="00224B8F" w:rsidRPr="00224B8F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240" w:dyaOrig="300">
          <v:shape id="_x0000_i1042" type="#_x0000_t75" style="width:11.25pt;height:15pt" o:ole="">
            <v:imagedata r:id="rId42" o:title=""/>
          </v:shape>
          <o:OLEObject Type="Embed" ProgID="Equation.DSMT4" ShapeID="_x0000_i1042" DrawAspect="Content" ObjectID="_1643327781" r:id="rId43"/>
        </w:object>
      </w:r>
      <w:r w:rsidR="00224B8F" w:rsidRPr="00224B8F">
        <w:rPr>
          <w:rFonts w:ascii="宋体" w:eastAsia="宋体" w:hAnsi="宋体"/>
          <w:bCs/>
          <w:szCs w:val="21"/>
        </w:rPr>
        <w:t>均以</w:t>
      </w:r>
      <w:r w:rsidR="00224B8F" w:rsidRPr="005A35A0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279" w:dyaOrig="200">
          <v:shape id="_x0000_i1043" type="#_x0000_t75" style="width:13.5pt;height:10.5pt" o:ole="">
            <v:imagedata r:id="rId44" o:title=""/>
          </v:shape>
          <o:OLEObject Type="Embed" ProgID="Equation.DSMT4" ShapeID="_x0000_i1043" DrawAspect="Content" ObjectID="_1643327782" r:id="rId45"/>
        </w:object>
      </w:r>
      <w:r w:rsidR="00474974">
        <w:rPr>
          <w:rFonts w:ascii="Times New Roman" w:eastAsia="宋体" w:hAnsi="Times New Roman" w:cs="Times New Roman" w:hint="eastAsia"/>
          <w:color w:val="000000"/>
          <w:szCs w:val="24"/>
        </w:rPr>
        <w:t>轴</w:t>
      </w:r>
      <w:r w:rsidR="00224B8F" w:rsidRPr="00224B8F">
        <w:rPr>
          <w:rFonts w:ascii="宋体" w:eastAsia="宋体" w:hAnsi="宋体"/>
          <w:bCs/>
          <w:szCs w:val="21"/>
        </w:rPr>
        <w:t>为始边，它们的终边关于</w:t>
      </w:r>
      <w:r w:rsidR="00224B8F" w:rsidRPr="005A35A0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180" w:dyaOrig="200">
          <v:shape id="_x0000_i1044" type="#_x0000_t75" style="width:8.25pt;height:10.5pt" o:ole="">
            <v:imagedata r:id="rId46" o:title=""/>
          </v:shape>
          <o:OLEObject Type="Embed" ProgID="Equation.DSMT4" ShapeID="_x0000_i1044" DrawAspect="Content" ObjectID="_1643327783" r:id="rId47"/>
        </w:object>
      </w:r>
      <w:r w:rsidR="00224B8F" w:rsidRPr="00224B8F">
        <w:rPr>
          <w:rFonts w:ascii="宋体" w:eastAsia="宋体" w:hAnsi="宋体"/>
          <w:bCs/>
          <w:szCs w:val="21"/>
        </w:rPr>
        <w:t>轴对称</w:t>
      </w:r>
      <w:r w:rsidR="00224B8F">
        <w:rPr>
          <w:rFonts w:ascii="宋体" w:eastAsia="宋体" w:hAnsi="宋体" w:hint="eastAsia"/>
          <w:bCs/>
          <w:szCs w:val="21"/>
        </w:rPr>
        <w:t>，</w:t>
      </w:r>
      <w:r w:rsidR="00224B8F">
        <w:rPr>
          <w:rFonts w:ascii="宋体" w:eastAsia="宋体" w:hAnsi="宋体" w:cs="Times New Roman" w:hint="eastAsia"/>
          <w:szCs w:val="21"/>
        </w:rPr>
        <w:t>已知角</w:t>
      </w:r>
      <w:r w:rsidR="00224B8F" w:rsidRPr="00224B8F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240" w:dyaOrig="300">
          <v:shape id="_x0000_i1045" type="#_x0000_t75" style="width:11.25pt;height:15pt" o:ole="">
            <v:imagedata r:id="rId48" o:title=""/>
          </v:shape>
          <o:OLEObject Type="Embed" ProgID="Equation.DSMT4" ShapeID="_x0000_i1045" DrawAspect="Content" ObjectID="_1643327784" r:id="rId49"/>
        </w:object>
      </w:r>
      <w:r w:rsidR="00224B8F">
        <w:rPr>
          <w:rFonts w:ascii="宋体" w:eastAsia="宋体" w:hAnsi="宋体" w:cs="Times New Roman" w:hint="eastAsia"/>
          <w:szCs w:val="21"/>
        </w:rPr>
        <w:t>的终边与单位圆的交点为</w:t>
      </w:r>
      <w:r w:rsidR="00224B8F" w:rsidRPr="00480120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1040" w:dyaOrig="580">
          <v:shape id="_x0000_i1046" type="#_x0000_t75" style="width:49.5pt;height:30pt" o:ole="">
            <v:imagedata r:id="rId50" o:title=""/>
          </v:shape>
          <o:OLEObject Type="Embed" ProgID="Equation.DSMT4" ShapeID="_x0000_i1046" DrawAspect="Content" ObjectID="_1643327785" r:id="rId51"/>
        </w:object>
      </w:r>
      <w:r w:rsidR="00224B8F">
        <w:rPr>
          <w:rFonts w:ascii="宋体" w:eastAsia="宋体" w:hAnsi="宋体" w:cs="Times New Roman" w:hint="eastAsia"/>
          <w:szCs w:val="21"/>
        </w:rPr>
        <w:t>，</w:t>
      </w:r>
      <w:r w:rsidR="00480120">
        <w:rPr>
          <w:rFonts w:ascii="宋体" w:eastAsia="宋体" w:hAnsi="宋体" w:cs="Times New Roman" w:hint="eastAsia"/>
          <w:szCs w:val="21"/>
        </w:rPr>
        <w:t>求</w:t>
      </w:r>
      <w:r w:rsidR="00EA35ED" w:rsidRPr="00480120">
        <w:rPr>
          <w:rFonts w:ascii="Times New Roman" w:eastAsia="宋体" w:hAnsi="Times New Roman" w:cs="Times New Roman"/>
          <w:color w:val="000000"/>
          <w:position w:val="-50"/>
          <w:szCs w:val="24"/>
        </w:rPr>
        <w:object w:dxaOrig="1900" w:dyaOrig="859">
          <v:shape id="_x0000_i1047" type="#_x0000_t75" style="width:90.75pt;height:44.25pt" o:ole="">
            <v:imagedata r:id="rId52" o:title=""/>
          </v:shape>
          <o:OLEObject Type="Embed" ProgID="Equation.DSMT4" ShapeID="_x0000_i1047" DrawAspect="Content" ObjectID="_1643327786" r:id="rId53"/>
        </w:object>
      </w:r>
      <w:r w:rsidR="00480120">
        <w:rPr>
          <w:rFonts w:ascii="Times New Roman" w:eastAsia="宋体" w:hAnsi="Times New Roman" w:cs="Times New Roman" w:hint="eastAsia"/>
          <w:color w:val="000000"/>
          <w:szCs w:val="24"/>
        </w:rPr>
        <w:t>的值</w:t>
      </w:r>
      <w:r w:rsidR="00480120" w:rsidRPr="00556DA4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:rsidR="00480120" w:rsidRPr="00224B8F" w:rsidRDefault="00480120" w:rsidP="0089628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</w:p>
    <w:p w:rsidR="00085598" w:rsidRPr="001B1CA7" w:rsidRDefault="0030496E" w:rsidP="00085598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szCs w:val="21"/>
        </w:rPr>
        <w:t>（</w:t>
      </w:r>
      <w:r w:rsidR="006E06F8"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）</w:t>
      </w:r>
      <w:r w:rsidR="00085598" w:rsidRPr="001B1CA7">
        <w:rPr>
          <w:rFonts w:ascii="宋体" w:eastAsia="宋体" w:hAnsi="宋体" w:cs="Times New Roman" w:hint="eastAsia"/>
          <w:color w:val="000000"/>
          <w:szCs w:val="21"/>
        </w:rPr>
        <w:t>函数</w:t>
      </w:r>
      <w:r w:rsidR="00EA35ED" w:rsidRPr="001B1CA7">
        <w:rPr>
          <w:rFonts w:ascii="宋体" w:eastAsia="宋体" w:hAnsi="宋体" w:cs="Times New Roman"/>
          <w:color w:val="000000"/>
          <w:position w:val="-24"/>
          <w:szCs w:val="21"/>
        </w:rPr>
        <w:object w:dxaOrig="4520" w:dyaOrig="620">
          <v:shape id="_x0000_i1048" type="#_x0000_t75" style="width:226.5pt;height:31.5pt" o:ole="">
            <v:imagedata r:id="rId54" o:title=""/>
          </v:shape>
          <o:OLEObject Type="Embed" ProgID="Equation.DSMT4" ShapeID="_x0000_i1048" DrawAspect="Content" ObjectID="_1643327787" r:id="rId55"/>
        </w:object>
      </w:r>
      <w:r w:rsidR="00085598" w:rsidRPr="001B1CA7">
        <w:rPr>
          <w:rFonts w:ascii="宋体" w:eastAsia="宋体" w:hAnsi="宋体" w:cs="Times New Roman" w:hint="eastAsia"/>
          <w:color w:val="000000"/>
          <w:szCs w:val="21"/>
        </w:rPr>
        <w:t xml:space="preserve">            （ </w:t>
      </w:r>
      <w:r w:rsidR="00085598" w:rsidRPr="001B1CA7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="00085598" w:rsidRPr="001B1CA7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="00085598" w:rsidRPr="001B1CA7">
        <w:rPr>
          <w:rFonts w:ascii="宋体" w:eastAsia="宋体" w:hAnsi="宋体" w:cs="Times New Roman" w:hint="eastAsia"/>
          <w:color w:val="000000"/>
          <w:szCs w:val="21"/>
        </w:rPr>
        <w:t xml:space="preserve">  ）                          </w:t>
      </w:r>
    </w:p>
    <w:p w:rsidR="00085598" w:rsidRDefault="00085598" w:rsidP="00085598">
      <w:pPr>
        <w:adjustRightInd w:val="0"/>
        <w:snapToGrid w:val="0"/>
        <w:spacing w:line="360" w:lineRule="auto"/>
        <w:ind w:firstLine="420"/>
        <w:rPr>
          <w:rFonts w:ascii="Times New Roman" w:eastAsia="宋体" w:hAnsi="宋体" w:cs="Times New Roman"/>
          <w:color w:val="000000"/>
          <w:szCs w:val="21"/>
        </w:rPr>
      </w:pPr>
      <w:r w:rsidRPr="001B1CA7">
        <w:rPr>
          <w:rFonts w:ascii="Times New Roman" w:eastAsia="宋体" w:hAnsi="Times New Roman" w:cs="Times New Roman"/>
          <w:color w:val="000000"/>
          <w:szCs w:val="21"/>
        </w:rPr>
        <w:t>A</w:t>
      </w:r>
      <w:r w:rsidRPr="001B1CA7">
        <w:rPr>
          <w:rFonts w:ascii="Times New Roman" w:eastAsia="宋体" w:hAnsi="宋体" w:cs="Times New Roman"/>
          <w:color w:val="000000"/>
          <w:szCs w:val="21"/>
        </w:rPr>
        <w:t>．</w:t>
      </w:r>
      <w:r w:rsidR="00D123BE">
        <w:rPr>
          <w:rFonts w:ascii="Times New Roman" w:eastAsia="宋体" w:hAnsi="宋体" w:cs="Times New Roman" w:hint="eastAsia"/>
          <w:color w:val="000000"/>
          <w:szCs w:val="21"/>
        </w:rPr>
        <w:t>关于原点</w:t>
      </w:r>
      <w:r>
        <w:rPr>
          <w:rFonts w:ascii="Times New Roman" w:eastAsia="宋体" w:hAnsi="宋体" w:cs="Times New Roman" w:hint="eastAsia"/>
          <w:color w:val="000000"/>
          <w:szCs w:val="21"/>
        </w:rPr>
        <w:t>对称</w:t>
      </w:r>
      <w:r w:rsidRPr="001B1CA7">
        <w:rPr>
          <w:rFonts w:ascii="Times New Roman" w:eastAsia="宋体" w:hAnsi="宋体" w:cs="Times New Roman" w:hint="eastAsia"/>
          <w:color w:val="000000"/>
          <w:szCs w:val="21"/>
        </w:rPr>
        <w:t xml:space="preserve">                   </w:t>
      </w:r>
    </w:p>
    <w:p w:rsidR="00085598" w:rsidRPr="001B1CA7" w:rsidRDefault="00085598" w:rsidP="00085598">
      <w:pPr>
        <w:adjustRightInd w:val="0"/>
        <w:snapToGrid w:val="0"/>
        <w:spacing w:line="360" w:lineRule="auto"/>
        <w:ind w:firstLine="420"/>
        <w:rPr>
          <w:rFonts w:ascii="Times New Roman" w:eastAsia="宋体" w:hAnsi="宋体" w:cs="Times New Roman"/>
          <w:color w:val="000000"/>
          <w:szCs w:val="21"/>
        </w:rPr>
      </w:pPr>
      <w:r w:rsidRPr="001B1CA7">
        <w:rPr>
          <w:rFonts w:ascii="Times New Roman" w:eastAsia="宋体" w:hAnsi="Times New Roman" w:cs="Times New Roman"/>
          <w:color w:val="000000"/>
          <w:szCs w:val="21"/>
        </w:rPr>
        <w:t>B</w:t>
      </w:r>
      <w:r w:rsidRPr="001B1CA7">
        <w:rPr>
          <w:rFonts w:ascii="Times New Roman" w:eastAsia="宋体" w:hAnsi="宋体" w:cs="Times New Roman"/>
          <w:color w:val="000000"/>
          <w:szCs w:val="21"/>
        </w:rPr>
        <w:t>．</w:t>
      </w:r>
      <w:r>
        <w:rPr>
          <w:rFonts w:ascii="Times New Roman" w:eastAsia="宋体" w:hAnsi="宋体" w:cs="Times New Roman" w:hint="eastAsia"/>
          <w:color w:val="000000"/>
          <w:szCs w:val="21"/>
        </w:rPr>
        <w:t>关于</w:t>
      </w:r>
      <w:r w:rsidRPr="00B41AC0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200" w:dyaOrig="240">
          <v:shape id="_x0000_i1049" type="#_x0000_t75" style="width:9.75pt;height:12pt" o:ole="">
            <v:imagedata r:id="rId56" o:title=""/>
          </v:shape>
          <o:OLEObject Type="Embed" ProgID="Equation.DSMT4" ShapeID="_x0000_i1049" DrawAspect="Content" ObjectID="_1643327788" r:id="rId57"/>
        </w:object>
      </w:r>
      <w:r w:rsidR="00D123BE">
        <w:rPr>
          <w:rFonts w:ascii="Times New Roman" w:eastAsia="宋体" w:hAnsi="宋体" w:cs="Times New Roman" w:hint="eastAsia"/>
          <w:color w:val="000000"/>
          <w:szCs w:val="21"/>
        </w:rPr>
        <w:t>轴</w:t>
      </w:r>
      <w:r>
        <w:rPr>
          <w:rFonts w:ascii="Times New Roman" w:eastAsia="宋体" w:hAnsi="宋体" w:cs="Times New Roman" w:hint="eastAsia"/>
          <w:color w:val="000000"/>
          <w:szCs w:val="21"/>
        </w:rPr>
        <w:t>对称</w:t>
      </w:r>
      <w:r w:rsidRPr="001B1CA7">
        <w:rPr>
          <w:rFonts w:ascii="Times New Roman" w:eastAsia="宋体" w:hAnsi="宋体" w:cs="Times New Roman" w:hint="eastAsia"/>
          <w:color w:val="000000"/>
          <w:szCs w:val="21"/>
        </w:rPr>
        <w:t xml:space="preserve">           </w:t>
      </w:r>
    </w:p>
    <w:p w:rsidR="00085598" w:rsidRDefault="00085598" w:rsidP="00085598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宋体" w:cs="Times New Roman"/>
          <w:color w:val="000000"/>
          <w:szCs w:val="21"/>
        </w:rPr>
      </w:pPr>
      <w:r w:rsidRPr="001B1CA7">
        <w:rPr>
          <w:rFonts w:ascii="Times New Roman" w:eastAsia="宋体" w:hAnsi="Times New Roman" w:cs="Times New Roman"/>
          <w:color w:val="000000"/>
          <w:szCs w:val="21"/>
        </w:rPr>
        <w:t>C</w:t>
      </w:r>
      <w:r w:rsidRPr="001B1CA7">
        <w:rPr>
          <w:rFonts w:ascii="Times New Roman" w:eastAsia="宋体" w:hAnsi="宋体" w:cs="Times New Roman"/>
          <w:color w:val="000000"/>
          <w:szCs w:val="21"/>
        </w:rPr>
        <w:t>．</w:t>
      </w:r>
      <w:r w:rsidRPr="001B1CA7">
        <w:rPr>
          <w:rFonts w:ascii="Times New Roman" w:eastAsia="宋体" w:hAnsi="宋体" w:cs="Times New Roman" w:hint="eastAsia"/>
          <w:color w:val="000000"/>
          <w:szCs w:val="21"/>
        </w:rPr>
        <w:t>既</w:t>
      </w:r>
      <w:r w:rsidR="00D123BE">
        <w:rPr>
          <w:rFonts w:ascii="Times New Roman" w:eastAsia="宋体" w:hAnsi="宋体" w:cs="Times New Roman" w:hint="eastAsia"/>
          <w:color w:val="000000"/>
          <w:szCs w:val="21"/>
        </w:rPr>
        <w:t>关于原点</w:t>
      </w:r>
      <w:r>
        <w:rPr>
          <w:rFonts w:ascii="Times New Roman" w:eastAsia="宋体" w:hAnsi="宋体" w:cs="Times New Roman" w:hint="eastAsia"/>
          <w:color w:val="000000"/>
          <w:szCs w:val="21"/>
        </w:rPr>
        <w:t>对称</w:t>
      </w:r>
      <w:r w:rsidRPr="001B1CA7">
        <w:rPr>
          <w:rFonts w:ascii="Times New Roman" w:eastAsia="宋体" w:hAnsi="宋体" w:cs="Times New Roman" w:hint="eastAsia"/>
          <w:color w:val="000000"/>
          <w:szCs w:val="21"/>
        </w:rPr>
        <w:t>又</w:t>
      </w:r>
      <w:r>
        <w:rPr>
          <w:rFonts w:ascii="Times New Roman" w:eastAsia="宋体" w:hAnsi="宋体" w:cs="Times New Roman" w:hint="eastAsia"/>
          <w:color w:val="000000"/>
          <w:szCs w:val="21"/>
        </w:rPr>
        <w:t>关于</w:t>
      </w:r>
      <w:r w:rsidRPr="00B41AC0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200" w:dyaOrig="240">
          <v:shape id="_x0000_i1050" type="#_x0000_t75" style="width:9.75pt;height:12pt" o:ole="">
            <v:imagedata r:id="rId56" o:title=""/>
          </v:shape>
          <o:OLEObject Type="Embed" ProgID="Equation.DSMT4" ShapeID="_x0000_i1050" DrawAspect="Content" ObjectID="_1643327789" r:id="rId58"/>
        </w:object>
      </w:r>
      <w:r>
        <w:rPr>
          <w:rFonts w:ascii="Times New Roman" w:eastAsia="宋体" w:hAnsi="宋体" w:cs="Times New Roman" w:hint="eastAsia"/>
          <w:color w:val="000000"/>
          <w:szCs w:val="21"/>
        </w:rPr>
        <w:t>轴对称</w:t>
      </w:r>
      <w:r w:rsidRPr="001B1CA7">
        <w:rPr>
          <w:rFonts w:ascii="Times New Roman" w:eastAsia="宋体" w:hAnsi="宋体" w:cs="Times New Roman" w:hint="eastAsia"/>
          <w:color w:val="000000"/>
          <w:szCs w:val="21"/>
        </w:rPr>
        <w:t xml:space="preserve"> </w:t>
      </w:r>
    </w:p>
    <w:p w:rsidR="00085598" w:rsidRDefault="00085598" w:rsidP="00085598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Times New Roman"/>
          <w:b/>
          <w:color w:val="000000" w:themeColor="text1"/>
          <w:kern w:val="0"/>
          <w:szCs w:val="21"/>
        </w:rPr>
      </w:pPr>
      <w:r w:rsidRPr="001B1CA7">
        <w:rPr>
          <w:rFonts w:ascii="Times New Roman" w:eastAsia="宋体" w:hAnsi="Times New Roman" w:cs="Times New Roman"/>
          <w:color w:val="000000"/>
          <w:szCs w:val="21"/>
        </w:rPr>
        <w:t>D</w:t>
      </w:r>
      <w:r w:rsidRPr="001B1CA7">
        <w:rPr>
          <w:rFonts w:ascii="Times New Roman" w:eastAsia="宋体" w:hAnsi="宋体" w:cs="Times New Roman"/>
          <w:color w:val="000000"/>
          <w:szCs w:val="21"/>
        </w:rPr>
        <w:t>．</w:t>
      </w:r>
      <w:r w:rsidRPr="001B1CA7">
        <w:rPr>
          <w:rFonts w:ascii="Times New Roman" w:eastAsia="宋体" w:hAnsi="宋体" w:cs="Times New Roman" w:hint="eastAsia"/>
          <w:color w:val="000000"/>
          <w:szCs w:val="21"/>
        </w:rPr>
        <w:t>既</w:t>
      </w:r>
      <w:r w:rsidR="00D123BE">
        <w:rPr>
          <w:rFonts w:ascii="Times New Roman" w:eastAsia="宋体" w:hAnsi="宋体" w:cs="Times New Roman" w:hint="eastAsia"/>
          <w:color w:val="000000"/>
          <w:szCs w:val="21"/>
        </w:rPr>
        <w:t>不关于原点</w:t>
      </w:r>
      <w:r>
        <w:rPr>
          <w:rFonts w:ascii="Times New Roman" w:eastAsia="宋体" w:hAnsi="宋体" w:cs="Times New Roman" w:hint="eastAsia"/>
          <w:color w:val="000000"/>
          <w:szCs w:val="21"/>
        </w:rPr>
        <w:t>对称也不关于</w:t>
      </w:r>
      <w:r w:rsidRPr="00B41AC0">
        <w:rPr>
          <w:rFonts w:ascii="Times New Roman" w:eastAsia="宋体" w:hAnsi="Times New Roman" w:cs="Times New Roman"/>
          <w:color w:val="000000"/>
          <w:position w:val="-10"/>
          <w:szCs w:val="24"/>
        </w:rPr>
        <w:object w:dxaOrig="200" w:dyaOrig="240">
          <v:shape id="_x0000_i1051" type="#_x0000_t75" style="width:9.75pt;height:12pt" o:ole="">
            <v:imagedata r:id="rId56" o:title=""/>
          </v:shape>
          <o:OLEObject Type="Embed" ProgID="Equation.DSMT4" ShapeID="_x0000_i1051" DrawAspect="Content" ObjectID="_1643327790" r:id="rId59"/>
        </w:object>
      </w:r>
      <w:r>
        <w:rPr>
          <w:rFonts w:ascii="Times New Roman" w:eastAsia="宋体" w:hAnsi="宋体" w:cs="Times New Roman" w:hint="eastAsia"/>
          <w:color w:val="000000"/>
          <w:szCs w:val="21"/>
        </w:rPr>
        <w:t>轴对称</w:t>
      </w:r>
    </w:p>
    <w:p w:rsidR="00085598" w:rsidRDefault="00085598" w:rsidP="00085598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(二)利用诱导公式解决条件求值问题：</w:t>
      </w:r>
    </w:p>
    <w:p w:rsidR="0030496E" w:rsidRDefault="00085598" w:rsidP="0089628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4440F7">
        <w:rPr>
          <w:rFonts w:ascii="宋体" w:eastAsia="宋体" w:hAnsi="宋体" w:cs="宋体"/>
          <w:szCs w:val="21"/>
        </w:rPr>
        <w:t>例</w:t>
      </w:r>
      <w:r w:rsidRPr="004440F7"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（1）</w:t>
      </w:r>
      <w:r w:rsidR="0030496E">
        <w:rPr>
          <w:rFonts w:ascii="宋体" w:eastAsia="宋体" w:hAnsi="宋体" w:cs="Times New Roman" w:hint="eastAsia"/>
          <w:szCs w:val="21"/>
        </w:rPr>
        <w:t>已知</w:t>
      </w:r>
      <w:r w:rsidR="00EA35ED" w:rsidRPr="0030496E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1420" w:dyaOrig="620">
          <v:shape id="_x0000_i1052" type="#_x0000_t75" style="width:70.5pt;height:30.75pt" o:ole="">
            <v:imagedata r:id="rId60" o:title=""/>
          </v:shape>
          <o:OLEObject Type="Embed" ProgID="Equation.DSMT4" ShapeID="_x0000_i1052" DrawAspect="Content" ObjectID="_1643327791" r:id="rId61"/>
        </w:object>
      </w:r>
      <w:r w:rsidR="0030496E">
        <w:rPr>
          <w:rFonts w:ascii="Times New Roman" w:eastAsia="宋体" w:hAnsi="Times New Roman" w:cs="Times New Roman" w:hint="eastAsia"/>
          <w:color w:val="000000"/>
          <w:szCs w:val="24"/>
        </w:rPr>
        <w:t>，求</w:t>
      </w:r>
      <w:r w:rsidR="00EA35ED" w:rsidRPr="0030496E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2299" w:dyaOrig="580">
          <v:shape id="_x0000_i1053" type="#_x0000_t75" style="width:113.25pt;height:29.25pt" o:ole="">
            <v:imagedata r:id="rId62" o:title=""/>
          </v:shape>
          <o:OLEObject Type="Embed" ProgID="Equation.DSMT4" ShapeID="_x0000_i1053" DrawAspect="Content" ObjectID="_1643327792" r:id="rId63"/>
        </w:object>
      </w:r>
      <w:r w:rsidR="0030496E">
        <w:rPr>
          <w:rFonts w:ascii="Times New Roman" w:eastAsia="宋体" w:hAnsi="Times New Roman" w:cs="Times New Roman" w:hint="eastAsia"/>
          <w:color w:val="000000"/>
          <w:szCs w:val="24"/>
        </w:rPr>
        <w:t>的值</w:t>
      </w:r>
      <w:r w:rsidR="0030496E" w:rsidRPr="00556DA4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:rsidR="0030496E" w:rsidRDefault="0030496E" w:rsidP="0089628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</w:p>
    <w:p w:rsidR="0030496E" w:rsidRDefault="0030496E" w:rsidP="0089628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</w:p>
    <w:p w:rsidR="0030496E" w:rsidRDefault="0030496E" w:rsidP="0089628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</w:p>
    <w:p w:rsidR="002C4B1D" w:rsidRDefault="002C4B1D" w:rsidP="002C4B1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</w:t>
      </w:r>
      <w:r w:rsidR="00085598"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）已知</w:t>
      </w:r>
      <w:r w:rsidR="00EA35ED" w:rsidRPr="0030496E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1219" w:dyaOrig="580">
          <v:shape id="_x0000_i1054" type="#_x0000_t75" style="width:60.75pt;height:28.5pt" o:ole="">
            <v:imagedata r:id="rId64" o:title=""/>
          </v:shape>
          <o:OLEObject Type="Embed" ProgID="Equation.DSMT4" ShapeID="_x0000_i1054" DrawAspect="Content" ObjectID="_1643327793" r:id="rId65"/>
        </w:object>
      </w:r>
      <w:r>
        <w:rPr>
          <w:rFonts w:ascii="Times New Roman" w:eastAsia="宋体" w:hAnsi="Times New Roman" w:cs="Times New Roman" w:hint="eastAsia"/>
          <w:color w:val="000000"/>
          <w:szCs w:val="24"/>
        </w:rPr>
        <w:t>，求</w:t>
      </w:r>
      <w:r w:rsidR="00EA35ED" w:rsidRPr="0030496E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3420" w:dyaOrig="580">
          <v:shape id="_x0000_i1055" type="#_x0000_t75" style="width:168.75pt;height:29.25pt" o:ole="">
            <v:imagedata r:id="rId66" o:title=""/>
          </v:shape>
          <o:OLEObject Type="Embed" ProgID="Equation.DSMT4" ShapeID="_x0000_i1055" DrawAspect="Content" ObjectID="_1643327794" r:id="rId67"/>
        </w:object>
      </w:r>
      <w:r>
        <w:rPr>
          <w:rFonts w:ascii="Times New Roman" w:eastAsia="宋体" w:hAnsi="Times New Roman" w:cs="Times New Roman" w:hint="eastAsia"/>
          <w:color w:val="000000"/>
          <w:szCs w:val="24"/>
        </w:rPr>
        <w:t>的值</w:t>
      </w:r>
      <w:r w:rsidRPr="00556DA4">
        <w:rPr>
          <w:rFonts w:ascii="Times New Roman" w:eastAsia="宋体" w:hAnsi="Times New Roman" w:cs="Times New Roman" w:hint="eastAsia"/>
          <w:sz w:val="24"/>
          <w:szCs w:val="24"/>
        </w:rPr>
        <w:t>．</w:t>
      </w:r>
    </w:p>
    <w:p w:rsidR="0030496E" w:rsidRPr="002C4B1D" w:rsidRDefault="0030496E" w:rsidP="0089628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</w:p>
    <w:p w:rsidR="0030496E" w:rsidRDefault="0030496E" w:rsidP="0089628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</w:p>
    <w:p w:rsidR="00175165" w:rsidRDefault="00175165" w:rsidP="0089628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</w:p>
    <w:p w:rsidR="00ED709A" w:rsidRPr="0030496E" w:rsidRDefault="00ED709A" w:rsidP="0089628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 w:hint="eastAsia"/>
          <w:szCs w:val="21"/>
        </w:rPr>
      </w:pPr>
      <w:bookmarkStart w:id="0" w:name="_GoBack"/>
      <w:bookmarkEnd w:id="0"/>
    </w:p>
    <w:p w:rsidR="0030496E" w:rsidRDefault="001B1CA7" w:rsidP="00896282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lastRenderedPageBreak/>
        <w:t>（</w:t>
      </w:r>
      <w:r w:rsidR="00085598">
        <w:rPr>
          <w:rFonts w:ascii="宋体" w:eastAsia="宋体" w:hAnsi="宋体" w:cs="Times New Roman" w:hint="eastAsia"/>
          <w:szCs w:val="21"/>
        </w:rPr>
        <w:t>三</w:t>
      </w:r>
      <w:r>
        <w:rPr>
          <w:rFonts w:ascii="宋体" w:eastAsia="宋体" w:hAnsi="宋体" w:cs="Times New Roman" w:hint="eastAsia"/>
          <w:szCs w:val="21"/>
        </w:rPr>
        <w:t>）利用诱导公式解化简、证明三角函数式：</w:t>
      </w:r>
    </w:p>
    <w:p w:rsidR="00896282" w:rsidRPr="001953B1" w:rsidRDefault="00896282" w:rsidP="001953B1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4440F7">
        <w:rPr>
          <w:rFonts w:ascii="宋体" w:eastAsia="宋体" w:hAnsi="宋体" w:cs="宋体"/>
          <w:szCs w:val="21"/>
        </w:rPr>
        <w:t>例</w:t>
      </w:r>
      <w:r w:rsidR="00085598">
        <w:rPr>
          <w:rFonts w:ascii="宋体" w:eastAsia="宋体" w:hAnsi="宋体" w:cs="宋体" w:hint="eastAsia"/>
          <w:szCs w:val="21"/>
        </w:rPr>
        <w:t>3</w:t>
      </w:r>
      <w:r w:rsidRPr="004440F7">
        <w:rPr>
          <w:rFonts w:ascii="宋体" w:eastAsia="宋体" w:hAnsi="宋体" w:cs="Courier New" w:hint="eastAsia"/>
          <w:szCs w:val="21"/>
        </w:rPr>
        <w:t>利用诱导公式</w:t>
      </w:r>
      <w:r w:rsidR="001732E4">
        <w:rPr>
          <w:rFonts w:ascii="宋体" w:eastAsia="宋体" w:hAnsi="宋体" w:cs="Courier New" w:hint="eastAsia"/>
          <w:szCs w:val="21"/>
        </w:rPr>
        <w:t>化简</w:t>
      </w:r>
      <w:r w:rsidRPr="004440F7">
        <w:rPr>
          <w:rFonts w:ascii="宋体" w:eastAsia="宋体" w:hAnsi="宋体" w:cs="Courier New" w:hint="eastAsia"/>
          <w:szCs w:val="21"/>
        </w:rPr>
        <w:t>证明三角恒等式</w:t>
      </w:r>
    </w:p>
    <w:p w:rsidR="00896282" w:rsidRPr="004440F7" w:rsidRDefault="00896282" w:rsidP="001732E4">
      <w:pPr>
        <w:framePr w:hSpace="180" w:wrap="around" w:vAnchor="text" w:hAnchor="text" w:x="1" w:y="1"/>
        <w:widowControl/>
        <w:spacing w:line="360" w:lineRule="auto"/>
        <w:suppressOverlap/>
        <w:jc w:val="left"/>
        <w:rPr>
          <w:rFonts w:ascii="宋体" w:eastAsia="宋体" w:hAnsi="宋体" w:cs="宋体"/>
          <w:kern w:val="0"/>
          <w:szCs w:val="21"/>
        </w:rPr>
      </w:pPr>
      <w:r w:rsidRPr="004440F7">
        <w:rPr>
          <w:rFonts w:ascii="宋体" w:eastAsia="宋体" w:hAnsi="宋体" w:cs="Times New Roman" w:hint="eastAsia"/>
          <w:szCs w:val="21"/>
        </w:rPr>
        <w:t xml:space="preserve">　</w:t>
      </w:r>
    </w:p>
    <w:p w:rsidR="004440F7" w:rsidRDefault="007D10B1" w:rsidP="004440F7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）</w:t>
      </w:r>
      <w:r w:rsidR="001732E4">
        <w:rPr>
          <w:rFonts w:ascii="Times New Roman" w:eastAsia="宋体" w:hAnsi="Times New Roman" w:cs="Times New Roman" w:hint="eastAsia"/>
          <w:color w:val="000000"/>
          <w:szCs w:val="24"/>
        </w:rPr>
        <w:t>求证：</w:t>
      </w:r>
      <w:r w:rsidR="00EA35ED" w:rsidRPr="0030496E">
        <w:rPr>
          <w:rFonts w:ascii="Times New Roman" w:eastAsia="宋体" w:hAnsi="Times New Roman" w:cs="Times New Roman"/>
          <w:color w:val="000000"/>
          <w:position w:val="-50"/>
          <w:szCs w:val="24"/>
        </w:rPr>
        <w:object w:dxaOrig="3519" w:dyaOrig="1100">
          <v:shape id="_x0000_i1056" type="#_x0000_t75" style="width:174pt;height:54.75pt" o:ole="">
            <v:imagedata r:id="rId68" o:title=""/>
          </v:shape>
          <o:OLEObject Type="Embed" ProgID="Equation.DSMT4" ShapeID="_x0000_i1056" DrawAspect="Content" ObjectID="_1643327795" r:id="rId69"/>
        </w:object>
      </w:r>
    </w:p>
    <w:p w:rsidR="00727F85" w:rsidRDefault="00727F85" w:rsidP="001B1CA7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</w:p>
    <w:p w:rsidR="00727F85" w:rsidRDefault="00727F85" w:rsidP="001B1CA7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</w:p>
    <w:p w:rsidR="00727F85" w:rsidRDefault="007D10B1" w:rsidP="001B1CA7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（2）</w:t>
      </w:r>
      <w:r w:rsidR="00727F85">
        <w:rPr>
          <w:rFonts w:ascii="宋体" w:eastAsia="宋体" w:hAnsi="宋体" w:cs="Times New Roman" w:hint="eastAsia"/>
          <w:szCs w:val="21"/>
        </w:rPr>
        <w:t>化简，其中</w:t>
      </w:r>
      <w:r w:rsidR="00EA35ED" w:rsidRPr="00727F85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540" w:dyaOrig="260">
          <v:shape id="_x0000_i1057" type="#_x0000_t75" style="width:27pt;height:12.75pt" o:ole="">
            <v:imagedata r:id="rId70" o:title=""/>
          </v:shape>
          <o:OLEObject Type="Embed" ProgID="Equation.DSMT4" ShapeID="_x0000_i1057" DrawAspect="Content" ObjectID="_1643327796" r:id="rId71"/>
        </w:object>
      </w:r>
      <w:r w:rsidR="00727F85">
        <w:rPr>
          <w:rFonts w:ascii="Times New Roman" w:eastAsia="宋体" w:hAnsi="Times New Roman" w:cs="Times New Roman" w:hint="eastAsia"/>
          <w:color w:val="000000"/>
          <w:szCs w:val="24"/>
        </w:rPr>
        <w:t>：</w:t>
      </w:r>
      <w:r w:rsidR="00EA35ED" w:rsidRPr="00727F85">
        <w:rPr>
          <w:rFonts w:ascii="Times New Roman" w:eastAsia="宋体" w:hAnsi="Times New Roman" w:cs="Times New Roman"/>
          <w:color w:val="000000"/>
          <w:position w:val="-22"/>
          <w:szCs w:val="24"/>
        </w:rPr>
        <w:object w:dxaOrig="1100" w:dyaOrig="580">
          <v:shape id="_x0000_i1058" type="#_x0000_t75" style="width:54.75pt;height:29.25pt" o:ole="">
            <v:imagedata r:id="rId72" o:title=""/>
          </v:shape>
          <o:OLEObject Type="Embed" ProgID="Equation.DSMT4" ShapeID="_x0000_i1058" DrawAspect="Content" ObjectID="_1643327797" r:id="rId73"/>
        </w:object>
      </w:r>
    </w:p>
    <w:p w:rsidR="00727F85" w:rsidRDefault="00727F85" w:rsidP="001B1CA7">
      <w:pPr>
        <w:adjustRightInd w:val="0"/>
        <w:snapToGrid w:val="0"/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</w:t>
      </w:r>
      <w:r w:rsidR="00085598">
        <w:rPr>
          <w:rFonts w:ascii="宋体" w:eastAsia="宋体" w:hAnsi="宋体" w:cs="Times New Roman" w:hint="eastAsia"/>
          <w:szCs w:val="21"/>
        </w:rPr>
        <w:t>四</w:t>
      </w:r>
      <w:r>
        <w:rPr>
          <w:rFonts w:ascii="宋体" w:eastAsia="宋体" w:hAnsi="宋体" w:cs="Times New Roman" w:hint="eastAsia"/>
          <w:szCs w:val="21"/>
        </w:rPr>
        <w:t>）诱导公式与其它知识结合</w:t>
      </w:r>
    </w:p>
    <w:p w:rsidR="001B1CA7" w:rsidRPr="001B1CA7" w:rsidRDefault="001958B3" w:rsidP="001B1CA7">
      <w:pPr>
        <w:adjustRightInd w:val="0"/>
        <w:snapToGrid w:val="0"/>
        <w:spacing w:line="360" w:lineRule="auto"/>
        <w:rPr>
          <w:rFonts w:ascii="黑体" w:eastAsia="黑体" w:hAnsi="宋体" w:cs="Times New Roman"/>
          <w:b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szCs w:val="21"/>
        </w:rPr>
        <w:t>例4</w:t>
      </w:r>
      <w:r w:rsidR="001B1CA7" w:rsidRPr="001B1CA7">
        <w:rPr>
          <w:rFonts w:ascii="Times New Roman" w:eastAsia="宋体" w:hAnsi="Times New Roman" w:cs="Times New Roman" w:hint="eastAsia"/>
          <w:color w:val="000000"/>
          <w:szCs w:val="24"/>
        </w:rPr>
        <w:t>在</w:t>
      </w:r>
      <w:r w:rsidR="001B1CA7" w:rsidRPr="001B1CA7">
        <w:rPr>
          <w:rFonts w:ascii="宋体" w:eastAsia="宋体" w:hAnsi="宋体" w:cs="Times New Roman" w:hint="eastAsia"/>
          <w:color w:val="000000"/>
          <w:szCs w:val="24"/>
        </w:rPr>
        <w:t>△</w:t>
      </w:r>
      <w:r w:rsidR="001B1CA7" w:rsidRPr="001B1CA7">
        <w:rPr>
          <w:rFonts w:ascii="宋体" w:eastAsia="宋体" w:hAnsi="宋体" w:cs="Times New Roman"/>
          <w:color w:val="000000"/>
          <w:position w:val="-6"/>
          <w:szCs w:val="24"/>
        </w:rPr>
        <w:object w:dxaOrig="560" w:dyaOrig="279">
          <v:shape id="_x0000_i1059" type="#_x0000_t75" style="width:27.75pt;height:14.25pt" o:ole="">
            <v:imagedata r:id="rId74" o:title=""/>
          </v:shape>
          <o:OLEObject Type="Embed" ProgID="Equation.DSMT4" ShapeID="_x0000_i1059" DrawAspect="Content" ObjectID="_1643327798" r:id="rId75"/>
        </w:object>
      </w:r>
      <w:r w:rsidR="001B1CA7" w:rsidRPr="001B1CA7">
        <w:rPr>
          <w:rFonts w:ascii="宋体" w:eastAsia="宋体" w:hAnsi="宋体" w:cs="Times New Roman" w:hint="eastAsia"/>
          <w:color w:val="000000"/>
          <w:szCs w:val="24"/>
        </w:rPr>
        <w:t>中，若</w:t>
      </w:r>
      <w:r w:rsidR="00EA35ED" w:rsidRPr="001B1CA7">
        <w:rPr>
          <w:rFonts w:ascii="宋体" w:eastAsia="宋体" w:hAnsi="宋体" w:cs="Times New Roman"/>
          <w:color w:val="000000"/>
          <w:position w:val="-10"/>
          <w:szCs w:val="24"/>
        </w:rPr>
        <w:object w:dxaOrig="2799" w:dyaOrig="380">
          <v:shape id="_x0000_i1060" type="#_x0000_t75" style="width:139.5pt;height:18.75pt" o:ole="">
            <v:imagedata r:id="rId76" o:title=""/>
          </v:shape>
          <o:OLEObject Type="Embed" ProgID="Equation.DSMT4" ShapeID="_x0000_i1060" DrawAspect="Content" ObjectID="_1643327799" r:id="rId77"/>
        </w:object>
      </w:r>
      <w:r w:rsidR="001B1CA7" w:rsidRPr="001B1CA7">
        <w:rPr>
          <w:rFonts w:ascii="宋体" w:eastAsia="宋体" w:hAnsi="宋体" w:cs="Times New Roman" w:hint="eastAsia"/>
          <w:color w:val="000000"/>
          <w:szCs w:val="24"/>
        </w:rPr>
        <w:t>,</w:t>
      </w:r>
      <w:r w:rsidR="00EA35ED" w:rsidRPr="001B1CA7">
        <w:rPr>
          <w:rFonts w:ascii="宋体" w:eastAsia="宋体" w:hAnsi="宋体" w:cs="Times New Roman"/>
          <w:color w:val="000000"/>
          <w:position w:val="-10"/>
          <w:szCs w:val="24"/>
        </w:rPr>
        <w:object w:dxaOrig="2600" w:dyaOrig="380">
          <v:shape id="_x0000_i1061" type="#_x0000_t75" style="width:130.5pt;height:18.75pt" o:ole="">
            <v:imagedata r:id="rId78" o:title=""/>
          </v:shape>
          <o:OLEObject Type="Embed" ProgID="Equation.DSMT4" ShapeID="_x0000_i1061" DrawAspect="Content" ObjectID="_1643327800" r:id="rId79"/>
        </w:object>
      </w:r>
      <w:r w:rsidR="001B1CA7" w:rsidRPr="001B1CA7">
        <w:rPr>
          <w:rFonts w:ascii="宋体" w:eastAsia="宋体" w:hAnsi="宋体" w:cs="Times New Roman" w:hint="eastAsia"/>
          <w:color w:val="000000"/>
          <w:szCs w:val="24"/>
        </w:rPr>
        <w:t>,求三角形三个内角.</w:t>
      </w:r>
    </w:p>
    <w:p w:rsidR="00556DA4" w:rsidRDefault="00556DA4" w:rsidP="004440F7">
      <w:pPr>
        <w:tabs>
          <w:tab w:val="left" w:pos="3402"/>
        </w:tabs>
        <w:adjustRightInd w:val="0"/>
        <w:snapToGrid w:val="0"/>
        <w:spacing w:line="360" w:lineRule="auto"/>
        <w:rPr>
          <w:rFonts w:ascii="宋体" w:eastAsia="宋体" w:hAnsi="宋体" w:cs="Times New Roman"/>
          <w:color w:val="FF0000"/>
          <w:kern w:val="0"/>
          <w:szCs w:val="21"/>
        </w:rPr>
      </w:pPr>
    </w:p>
    <w:p w:rsidR="001958B3" w:rsidRDefault="001958B3" w:rsidP="00484A06">
      <w:pPr>
        <w:spacing w:line="360" w:lineRule="auto"/>
        <w:rPr>
          <w:rFonts w:ascii="宋体" w:eastAsia="宋体" w:hAnsi="宋体" w:cs="Times New Roman"/>
          <w:color w:val="FF0000"/>
          <w:kern w:val="0"/>
          <w:szCs w:val="21"/>
        </w:rPr>
      </w:pPr>
    </w:p>
    <w:p w:rsidR="001958B3" w:rsidRDefault="001958B3" w:rsidP="00484A06">
      <w:pPr>
        <w:spacing w:line="360" w:lineRule="auto"/>
        <w:rPr>
          <w:rFonts w:ascii="宋体" w:eastAsia="宋体" w:hAnsi="宋体" w:cs="Times New Roman"/>
          <w:color w:val="FF0000"/>
          <w:kern w:val="0"/>
          <w:szCs w:val="21"/>
        </w:rPr>
      </w:pPr>
    </w:p>
    <w:p w:rsidR="00484A06" w:rsidRPr="00484A06" w:rsidRDefault="001958B3" w:rsidP="00484A06">
      <w:pPr>
        <w:spacing w:line="360" w:lineRule="auto"/>
        <w:rPr>
          <w:rFonts w:ascii="Tahoma" w:eastAsia="宋体" w:hAnsi="Tahoma" w:cs="Tahoma"/>
          <w:b/>
          <w:sz w:val="28"/>
          <w:szCs w:val="28"/>
        </w:rPr>
      </w:pPr>
      <w:r>
        <w:rPr>
          <w:rFonts w:ascii="Tahoma" w:eastAsia="宋体" w:hAnsi="Tahoma" w:cs="Tahoma" w:hint="eastAsia"/>
          <w:b/>
          <w:sz w:val="28"/>
          <w:szCs w:val="28"/>
        </w:rPr>
        <w:t>三</w:t>
      </w:r>
      <w:r w:rsidR="00484A06" w:rsidRPr="00484A06">
        <w:rPr>
          <w:rFonts w:ascii="Tahoma" w:eastAsia="宋体" w:hAnsi="Tahoma" w:cs="Tahoma" w:hint="eastAsia"/>
          <w:b/>
          <w:sz w:val="28"/>
          <w:szCs w:val="28"/>
        </w:rPr>
        <w:t>、小结与反思</w:t>
      </w:r>
    </w:p>
    <w:p w:rsidR="00484A06" w:rsidRDefault="00484A06" w:rsidP="00484A06">
      <w:pPr>
        <w:spacing w:line="360" w:lineRule="auto"/>
        <w:rPr>
          <w:rFonts w:ascii="Tahoma" w:eastAsia="宋体" w:hAnsi="Tahoma" w:cs="Tahoma"/>
          <w:szCs w:val="21"/>
        </w:rPr>
      </w:pPr>
      <w:r>
        <w:rPr>
          <w:rFonts w:ascii="Tahoma" w:eastAsia="宋体" w:hAnsi="Tahoma" w:cs="Tahoma" w:hint="eastAsia"/>
          <w:szCs w:val="21"/>
        </w:rPr>
        <w:t>1</w:t>
      </w:r>
      <w:r w:rsidR="00012F96">
        <w:rPr>
          <w:rFonts w:ascii="Tahoma" w:eastAsia="宋体" w:hAnsi="Tahoma" w:cs="Tahoma" w:hint="eastAsia"/>
          <w:szCs w:val="21"/>
        </w:rPr>
        <w:t>．公式</w:t>
      </w:r>
      <w:r>
        <w:rPr>
          <w:rFonts w:ascii="Tahoma" w:eastAsia="宋体" w:hAnsi="Tahoma" w:cs="Tahoma" w:hint="eastAsia"/>
          <w:szCs w:val="21"/>
        </w:rPr>
        <w:t>记忆</w:t>
      </w:r>
      <w:r w:rsidR="004D74E8">
        <w:rPr>
          <w:rFonts w:ascii="Tahoma" w:eastAsia="宋体" w:hAnsi="Tahoma" w:cs="Tahoma" w:hint="eastAsia"/>
          <w:szCs w:val="21"/>
        </w:rPr>
        <w:t>；</w:t>
      </w:r>
    </w:p>
    <w:p w:rsidR="00484A06" w:rsidRDefault="00484A06" w:rsidP="00565671">
      <w:pPr>
        <w:spacing w:line="360" w:lineRule="auto"/>
        <w:rPr>
          <w:rFonts w:ascii="Tahoma" w:eastAsia="宋体" w:hAnsi="Tahoma" w:cs="Tahoma"/>
          <w:szCs w:val="21"/>
        </w:rPr>
      </w:pPr>
      <w:r>
        <w:rPr>
          <w:rFonts w:ascii="Tahoma" w:eastAsia="宋体" w:hAnsi="Tahoma" w:cs="Tahoma" w:hint="eastAsia"/>
          <w:szCs w:val="21"/>
        </w:rPr>
        <w:t>2.</w:t>
      </w:r>
      <w:r>
        <w:rPr>
          <w:rFonts w:ascii="Tahoma" w:eastAsia="宋体" w:hAnsi="Tahoma" w:cs="Tahoma"/>
          <w:szCs w:val="21"/>
        </w:rPr>
        <w:t xml:space="preserve"> </w:t>
      </w:r>
      <w:r>
        <w:rPr>
          <w:rFonts w:ascii="Tahoma" w:eastAsia="宋体" w:hAnsi="Tahoma" w:cs="Tahoma" w:hint="eastAsia"/>
          <w:szCs w:val="21"/>
        </w:rPr>
        <w:t>灵活运用公式</w:t>
      </w:r>
      <w:r w:rsidR="004D74E8">
        <w:rPr>
          <w:rFonts w:ascii="Tahoma" w:eastAsia="宋体" w:hAnsi="Tahoma" w:cs="Tahoma" w:hint="eastAsia"/>
          <w:szCs w:val="21"/>
        </w:rPr>
        <w:t>；</w:t>
      </w:r>
    </w:p>
    <w:p w:rsidR="004D74E8" w:rsidRDefault="004D74E8" w:rsidP="00565671">
      <w:pPr>
        <w:spacing w:line="360" w:lineRule="auto"/>
        <w:rPr>
          <w:rFonts w:ascii="Tahoma" w:eastAsia="宋体" w:hAnsi="Tahoma" w:cs="Tahoma"/>
          <w:szCs w:val="21"/>
        </w:rPr>
      </w:pPr>
      <w:r>
        <w:rPr>
          <w:rFonts w:ascii="Tahoma" w:eastAsia="宋体" w:hAnsi="Tahoma" w:cs="Tahoma" w:hint="eastAsia"/>
          <w:szCs w:val="21"/>
        </w:rPr>
        <w:t>3.</w:t>
      </w:r>
      <w:r>
        <w:rPr>
          <w:rFonts w:ascii="Tahoma" w:eastAsia="宋体" w:hAnsi="Tahoma" w:cs="Tahoma" w:hint="eastAsia"/>
          <w:szCs w:val="21"/>
        </w:rPr>
        <w:t>利用圆的对称性来研究三角函数的对称性；</w:t>
      </w:r>
    </w:p>
    <w:p w:rsidR="004D74E8" w:rsidRPr="00565671" w:rsidRDefault="004D74E8" w:rsidP="00565671">
      <w:pPr>
        <w:spacing w:line="360" w:lineRule="auto"/>
        <w:rPr>
          <w:rFonts w:ascii="Tahoma" w:eastAsia="宋体" w:hAnsi="Tahoma" w:cs="Tahoma"/>
          <w:szCs w:val="21"/>
        </w:rPr>
      </w:pPr>
      <w:r>
        <w:rPr>
          <w:rFonts w:ascii="Tahoma" w:eastAsia="宋体" w:hAnsi="Tahoma" w:cs="Tahoma" w:hint="eastAsia"/>
          <w:szCs w:val="21"/>
        </w:rPr>
        <w:t>4.</w:t>
      </w:r>
      <w:r w:rsidRPr="004D74E8">
        <w:rPr>
          <w:rFonts w:ascii="Times New Roman" w:eastAsia="宋体" w:hAnsi="Times New Roman" w:cs="Times New Roman"/>
        </w:rPr>
        <w:t xml:space="preserve"> </w:t>
      </w:r>
      <w:r w:rsidRPr="0095348B">
        <w:rPr>
          <w:rFonts w:ascii="Times New Roman" w:eastAsia="宋体" w:hAnsi="Times New Roman" w:cs="Times New Roman"/>
        </w:rPr>
        <w:t>转化与化归思想的应用</w:t>
      </w:r>
      <w:r w:rsidRPr="001B1CA7">
        <w:rPr>
          <w:rFonts w:ascii="宋体" w:eastAsia="宋体" w:hAnsi="宋体" w:cs="Times New Roman" w:hint="eastAsia"/>
          <w:color w:val="000000"/>
          <w:szCs w:val="24"/>
        </w:rPr>
        <w:t>.</w:t>
      </w:r>
    </w:p>
    <w:sectPr w:rsidR="004D74E8" w:rsidRPr="00565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08" w:rsidRDefault="008E0C08" w:rsidP="004830BA">
      <w:r>
        <w:separator/>
      </w:r>
    </w:p>
  </w:endnote>
  <w:endnote w:type="continuationSeparator" w:id="0">
    <w:p w:rsidR="008E0C08" w:rsidRDefault="008E0C08" w:rsidP="0048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08" w:rsidRDefault="008E0C08" w:rsidP="004830BA">
      <w:r>
        <w:separator/>
      </w:r>
    </w:p>
  </w:footnote>
  <w:footnote w:type="continuationSeparator" w:id="0">
    <w:p w:rsidR="008E0C08" w:rsidRDefault="008E0C08" w:rsidP="00483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77B"/>
    <w:multiLevelType w:val="hybridMultilevel"/>
    <w:tmpl w:val="A484C7EA"/>
    <w:lvl w:ilvl="0" w:tplc="9E00F95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46"/>
    <w:rsid w:val="00012F96"/>
    <w:rsid w:val="000449A8"/>
    <w:rsid w:val="00047DE6"/>
    <w:rsid w:val="00085598"/>
    <w:rsid w:val="000B4CF6"/>
    <w:rsid w:val="001015EC"/>
    <w:rsid w:val="00102BB0"/>
    <w:rsid w:val="001573A3"/>
    <w:rsid w:val="001732E4"/>
    <w:rsid w:val="00175165"/>
    <w:rsid w:val="001953B1"/>
    <w:rsid w:val="001958B3"/>
    <w:rsid w:val="001970B0"/>
    <w:rsid w:val="001B1CA7"/>
    <w:rsid w:val="00224AA2"/>
    <w:rsid w:val="00224B8F"/>
    <w:rsid w:val="00260C1D"/>
    <w:rsid w:val="00262A9E"/>
    <w:rsid w:val="002738E4"/>
    <w:rsid w:val="0029477E"/>
    <w:rsid w:val="002A6E27"/>
    <w:rsid w:val="002C4B1D"/>
    <w:rsid w:val="002E4934"/>
    <w:rsid w:val="0030496E"/>
    <w:rsid w:val="0034326B"/>
    <w:rsid w:val="003945DF"/>
    <w:rsid w:val="003E4D5F"/>
    <w:rsid w:val="004065D8"/>
    <w:rsid w:val="004440F7"/>
    <w:rsid w:val="0044514B"/>
    <w:rsid w:val="00453D3A"/>
    <w:rsid w:val="00474974"/>
    <w:rsid w:val="00475083"/>
    <w:rsid w:val="00480120"/>
    <w:rsid w:val="004830BA"/>
    <w:rsid w:val="00484A06"/>
    <w:rsid w:val="004904A7"/>
    <w:rsid w:val="004948A1"/>
    <w:rsid w:val="004D74E8"/>
    <w:rsid w:val="004F0DD5"/>
    <w:rsid w:val="005246EC"/>
    <w:rsid w:val="00556DA4"/>
    <w:rsid w:val="00565671"/>
    <w:rsid w:val="00565F28"/>
    <w:rsid w:val="0058587C"/>
    <w:rsid w:val="00594BD7"/>
    <w:rsid w:val="005A35A0"/>
    <w:rsid w:val="005F0EC5"/>
    <w:rsid w:val="005F7A80"/>
    <w:rsid w:val="00696760"/>
    <w:rsid w:val="006A033D"/>
    <w:rsid w:val="006E06F8"/>
    <w:rsid w:val="00727F85"/>
    <w:rsid w:val="007D10B1"/>
    <w:rsid w:val="007D7A34"/>
    <w:rsid w:val="007F6E7B"/>
    <w:rsid w:val="00812BF7"/>
    <w:rsid w:val="00875333"/>
    <w:rsid w:val="00896282"/>
    <w:rsid w:val="008E0C08"/>
    <w:rsid w:val="009014F1"/>
    <w:rsid w:val="009139F2"/>
    <w:rsid w:val="009178B5"/>
    <w:rsid w:val="00925946"/>
    <w:rsid w:val="009436C6"/>
    <w:rsid w:val="0095348B"/>
    <w:rsid w:val="009930A2"/>
    <w:rsid w:val="009F2380"/>
    <w:rsid w:val="00A12FFA"/>
    <w:rsid w:val="00A23219"/>
    <w:rsid w:val="00A767A6"/>
    <w:rsid w:val="00AC0B1C"/>
    <w:rsid w:val="00B41AC0"/>
    <w:rsid w:val="00B663CA"/>
    <w:rsid w:val="00B74575"/>
    <w:rsid w:val="00BC0461"/>
    <w:rsid w:val="00BD6D36"/>
    <w:rsid w:val="00BE3A89"/>
    <w:rsid w:val="00C00BCD"/>
    <w:rsid w:val="00C12D1A"/>
    <w:rsid w:val="00C444AE"/>
    <w:rsid w:val="00C63363"/>
    <w:rsid w:val="00C64B53"/>
    <w:rsid w:val="00CA2298"/>
    <w:rsid w:val="00CD1EAE"/>
    <w:rsid w:val="00CF0058"/>
    <w:rsid w:val="00D123BE"/>
    <w:rsid w:val="00D707B0"/>
    <w:rsid w:val="00D7508E"/>
    <w:rsid w:val="00DC5AE6"/>
    <w:rsid w:val="00DD74BA"/>
    <w:rsid w:val="00DE5192"/>
    <w:rsid w:val="00DF4A9D"/>
    <w:rsid w:val="00E03475"/>
    <w:rsid w:val="00E523ED"/>
    <w:rsid w:val="00E62275"/>
    <w:rsid w:val="00E71064"/>
    <w:rsid w:val="00E906B1"/>
    <w:rsid w:val="00EA35ED"/>
    <w:rsid w:val="00ED709A"/>
    <w:rsid w:val="00EE0F31"/>
    <w:rsid w:val="00F1048F"/>
    <w:rsid w:val="00F42596"/>
    <w:rsid w:val="00F771D0"/>
    <w:rsid w:val="00FB3C2B"/>
    <w:rsid w:val="00F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E909D"/>
  <w15:chartTrackingRefBased/>
  <w15:docId w15:val="{804ED97F-760D-4507-B704-2328D64F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纯文本 字符1"/>
    <w:link w:val="a3"/>
    <w:locked/>
    <w:rsid w:val="00BE3A89"/>
    <w:rPr>
      <w:rFonts w:ascii="宋体" w:hAnsi="Courier New" w:cs="Courier New"/>
      <w:szCs w:val="21"/>
    </w:rPr>
  </w:style>
  <w:style w:type="paragraph" w:styleId="a3">
    <w:name w:val="Plain Text"/>
    <w:basedOn w:val="a"/>
    <w:link w:val="1"/>
    <w:qFormat/>
    <w:rsid w:val="00BE3A89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E3A89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483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30B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3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30BA"/>
    <w:rPr>
      <w:sz w:val="18"/>
      <w:szCs w:val="18"/>
    </w:rPr>
  </w:style>
  <w:style w:type="paragraph" w:styleId="a9">
    <w:name w:val="List Paragraph"/>
    <w:basedOn w:val="a"/>
    <w:uiPriority w:val="34"/>
    <w:qFormat/>
    <w:rsid w:val="00556D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10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16" Type="http://schemas.openxmlformats.org/officeDocument/2006/relationships/image" Target="media/image7.wmf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4.bin"/><Relationship Id="rId14" Type="http://schemas.openxmlformats.org/officeDocument/2006/relationships/image" Target="media/image5.png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png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image" Target="media/image17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D703-9210-4C7A-A711-D99DF85C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315</Words>
  <Characters>1798</Characters>
  <Application>Microsoft Office Word</Application>
  <DocSecurity>0</DocSecurity>
  <Lines>14</Lines>
  <Paragraphs>4</Paragraphs>
  <ScaleCrop>false</ScaleCrop>
  <Company>微软中国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23</cp:revision>
  <dcterms:created xsi:type="dcterms:W3CDTF">2020-02-13T14:17:00Z</dcterms:created>
  <dcterms:modified xsi:type="dcterms:W3CDTF">2020-02-15T19:09:00Z</dcterms:modified>
</cp:coreProperties>
</file>