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4F" w:rsidRDefault="0064684F" w:rsidP="0064684F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语文第12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64684F" w:rsidRDefault="0064684F" w:rsidP="0064684F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《师说》</w:t>
      </w:r>
    </w:p>
    <w:p w:rsidR="0064684F" w:rsidRDefault="0064684F" w:rsidP="0064684F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64684F" w:rsidRP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hint="eastAsia"/>
          <w:sz w:val="28"/>
          <w:szCs w:val="28"/>
        </w:rPr>
        <w:t>1.</w:t>
      </w:r>
      <w:r w:rsidRPr="0064684F">
        <w:rPr>
          <w:rFonts w:asciiTheme="minorEastAsia" w:hAnsiTheme="minorEastAsia" w:hint="eastAsia"/>
          <w:sz w:val="28"/>
          <w:szCs w:val="28"/>
        </w:rPr>
        <w:t xml:space="preserve"> 借</w:t>
      </w:r>
      <w:r w:rsidRPr="0064684F">
        <w:rPr>
          <w:rFonts w:asciiTheme="minorEastAsia" w:hAnsiTheme="minorEastAsia"/>
          <w:sz w:val="28"/>
          <w:szCs w:val="28"/>
        </w:rPr>
        <w:t>助书下注释，</w:t>
      </w:r>
      <w:r w:rsidRPr="0064684F">
        <w:rPr>
          <w:rFonts w:asciiTheme="minorEastAsia" w:hAnsiTheme="minorEastAsia" w:hint="eastAsia"/>
          <w:sz w:val="28"/>
          <w:szCs w:val="28"/>
        </w:rPr>
        <w:t>重</w:t>
      </w:r>
      <w:r w:rsidRPr="0064684F">
        <w:rPr>
          <w:rFonts w:asciiTheme="minorEastAsia" w:hAnsiTheme="minorEastAsia"/>
          <w:sz w:val="28"/>
          <w:szCs w:val="28"/>
        </w:rPr>
        <w:t>温文</w:t>
      </w:r>
      <w:r w:rsidRPr="0064684F">
        <w:rPr>
          <w:rFonts w:asciiTheme="minorEastAsia" w:hAnsiTheme="minorEastAsia" w:hint="eastAsia"/>
          <w:sz w:val="28"/>
          <w:szCs w:val="28"/>
        </w:rPr>
        <w:t>中</w:t>
      </w:r>
      <w:r w:rsidRPr="0064684F">
        <w:rPr>
          <w:rFonts w:asciiTheme="minorEastAsia" w:hAnsiTheme="minorEastAsia"/>
          <w:sz w:val="28"/>
          <w:szCs w:val="28"/>
        </w:rPr>
        <w:t>的重</w:t>
      </w:r>
      <w:r w:rsidRPr="0064684F">
        <w:rPr>
          <w:rFonts w:asciiTheme="minorEastAsia" w:hAnsiTheme="minorEastAsia" w:hint="eastAsia"/>
          <w:sz w:val="28"/>
          <w:szCs w:val="28"/>
        </w:rPr>
        <w:t>点</w:t>
      </w:r>
      <w:r w:rsidRPr="0064684F">
        <w:rPr>
          <w:rFonts w:asciiTheme="minorEastAsia" w:hAnsiTheme="minorEastAsia"/>
          <w:sz w:val="28"/>
          <w:szCs w:val="28"/>
        </w:rPr>
        <w:t>字词及文言现象</w:t>
      </w:r>
      <w:r w:rsidRPr="0064684F">
        <w:rPr>
          <w:rFonts w:asciiTheme="minorEastAsia" w:hAnsiTheme="minorEastAsia" w:hint="eastAsia"/>
          <w:sz w:val="28"/>
          <w:szCs w:val="28"/>
        </w:rPr>
        <w:t>，</w:t>
      </w:r>
      <w:r w:rsidRPr="0064684F">
        <w:rPr>
          <w:rFonts w:asciiTheme="minorEastAsia" w:hAnsiTheme="minorEastAsia"/>
          <w:sz w:val="28"/>
          <w:szCs w:val="28"/>
        </w:rPr>
        <w:t>达到</w:t>
      </w:r>
      <w:r w:rsidRPr="0064684F">
        <w:rPr>
          <w:rFonts w:asciiTheme="minorEastAsia" w:hAnsiTheme="minorEastAsia" w:hint="eastAsia"/>
          <w:sz w:val="28"/>
          <w:szCs w:val="28"/>
        </w:rPr>
        <w:t>准确</w:t>
      </w:r>
      <w:r w:rsidRPr="0064684F">
        <w:rPr>
          <w:rFonts w:asciiTheme="minorEastAsia" w:hAnsiTheme="minorEastAsia"/>
          <w:sz w:val="28"/>
          <w:szCs w:val="28"/>
        </w:rPr>
        <w:t>掌握；</w:t>
      </w:r>
    </w:p>
    <w:p w:rsidR="0064684F" w:rsidRP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hint="eastAsia"/>
          <w:sz w:val="28"/>
          <w:szCs w:val="28"/>
        </w:rPr>
        <w:t>2</w:t>
      </w:r>
      <w:r w:rsidRPr="0064684F">
        <w:rPr>
          <w:rFonts w:hint="eastAsia"/>
          <w:sz w:val="28"/>
          <w:szCs w:val="28"/>
        </w:rPr>
        <w:t>、</w:t>
      </w:r>
      <w:r w:rsidRPr="0064684F">
        <w:rPr>
          <w:rFonts w:asciiTheme="minorEastAsia" w:hAnsiTheme="minorEastAsia" w:hint="eastAsia"/>
          <w:sz w:val="28"/>
          <w:szCs w:val="28"/>
        </w:rPr>
        <w:t>了</w:t>
      </w:r>
      <w:r w:rsidRPr="0064684F">
        <w:rPr>
          <w:rFonts w:asciiTheme="minorEastAsia" w:hAnsiTheme="minorEastAsia"/>
          <w:sz w:val="28"/>
          <w:szCs w:val="28"/>
        </w:rPr>
        <w:t>解并</w:t>
      </w:r>
      <w:r w:rsidRPr="0064684F">
        <w:rPr>
          <w:rFonts w:asciiTheme="minorEastAsia" w:hAnsiTheme="minorEastAsia" w:hint="eastAsia"/>
          <w:sz w:val="28"/>
          <w:szCs w:val="28"/>
        </w:rPr>
        <w:t>掌握</w:t>
      </w:r>
      <w:r w:rsidRPr="0064684F">
        <w:rPr>
          <w:rFonts w:asciiTheme="minorEastAsia" w:hAnsiTheme="minorEastAsia"/>
          <w:sz w:val="28"/>
          <w:szCs w:val="28"/>
        </w:rPr>
        <w:t>以下重点</w:t>
      </w:r>
      <w:r w:rsidRPr="0064684F">
        <w:rPr>
          <w:rFonts w:asciiTheme="minorEastAsia" w:hAnsiTheme="minorEastAsia" w:hint="eastAsia"/>
          <w:sz w:val="28"/>
          <w:szCs w:val="28"/>
        </w:rPr>
        <w:t>虚</w:t>
      </w:r>
      <w:r w:rsidRPr="0064684F">
        <w:rPr>
          <w:rFonts w:asciiTheme="minorEastAsia" w:hAnsiTheme="minorEastAsia"/>
          <w:sz w:val="28"/>
          <w:szCs w:val="28"/>
        </w:rPr>
        <w:t>词“</w:t>
      </w:r>
      <w:r w:rsidRPr="0064684F">
        <w:rPr>
          <w:rFonts w:asciiTheme="minorEastAsia" w:hAnsiTheme="minorEastAsia" w:hint="eastAsia"/>
          <w:sz w:val="28"/>
          <w:szCs w:val="28"/>
        </w:rPr>
        <w:t>之</w:t>
      </w:r>
      <w:r w:rsidRPr="0064684F">
        <w:rPr>
          <w:rFonts w:asciiTheme="minorEastAsia" w:hAnsiTheme="minorEastAsia"/>
          <w:sz w:val="28"/>
          <w:szCs w:val="28"/>
        </w:rPr>
        <w:t>”“</w:t>
      </w:r>
      <w:r w:rsidRPr="0064684F">
        <w:rPr>
          <w:rFonts w:asciiTheme="minorEastAsia" w:hAnsiTheme="minorEastAsia" w:hint="eastAsia"/>
          <w:sz w:val="28"/>
          <w:szCs w:val="28"/>
        </w:rPr>
        <w:t>于</w:t>
      </w:r>
      <w:r w:rsidRPr="0064684F">
        <w:rPr>
          <w:rFonts w:asciiTheme="minorEastAsia" w:hAnsiTheme="minorEastAsia"/>
          <w:sz w:val="28"/>
          <w:szCs w:val="28"/>
        </w:rPr>
        <w:t>”“</w:t>
      </w:r>
      <w:r w:rsidRPr="0064684F">
        <w:rPr>
          <w:rFonts w:asciiTheme="minorEastAsia" w:hAnsiTheme="minorEastAsia" w:hint="eastAsia"/>
          <w:sz w:val="28"/>
          <w:szCs w:val="28"/>
        </w:rPr>
        <w:t>其</w:t>
      </w:r>
      <w:r w:rsidRPr="0064684F">
        <w:rPr>
          <w:rFonts w:asciiTheme="minorEastAsia" w:hAnsiTheme="minorEastAsia"/>
          <w:sz w:val="28"/>
          <w:szCs w:val="28"/>
        </w:rPr>
        <w:t>”“</w:t>
      </w:r>
      <w:r w:rsidRPr="0064684F">
        <w:rPr>
          <w:rFonts w:asciiTheme="minorEastAsia" w:hAnsiTheme="minorEastAsia" w:hint="eastAsia"/>
          <w:sz w:val="28"/>
          <w:szCs w:val="28"/>
        </w:rPr>
        <w:t>所</w:t>
      </w:r>
      <w:r w:rsidRPr="0064684F">
        <w:rPr>
          <w:rFonts w:asciiTheme="minorEastAsia" w:hAnsiTheme="minorEastAsia"/>
          <w:sz w:val="28"/>
          <w:szCs w:val="28"/>
        </w:rPr>
        <w:t>以”</w:t>
      </w:r>
      <w:r w:rsidRPr="0064684F">
        <w:rPr>
          <w:rFonts w:asciiTheme="minorEastAsia" w:hAnsiTheme="minorEastAsia" w:hint="eastAsia"/>
          <w:sz w:val="28"/>
          <w:szCs w:val="28"/>
        </w:rPr>
        <w:t>的</w:t>
      </w:r>
      <w:r w:rsidRPr="0064684F">
        <w:rPr>
          <w:rFonts w:asciiTheme="minorEastAsia" w:hAnsiTheme="minorEastAsia"/>
          <w:sz w:val="28"/>
          <w:szCs w:val="28"/>
        </w:rPr>
        <w:t>意</w:t>
      </w:r>
      <w:r w:rsidRPr="0064684F">
        <w:rPr>
          <w:rFonts w:asciiTheme="minorEastAsia" w:hAnsiTheme="minorEastAsia" w:hint="eastAsia"/>
          <w:sz w:val="28"/>
          <w:szCs w:val="28"/>
        </w:rPr>
        <w:t>义</w:t>
      </w:r>
      <w:r w:rsidRPr="0064684F">
        <w:rPr>
          <w:rFonts w:asciiTheme="minorEastAsia" w:hAnsiTheme="minorEastAsia"/>
          <w:sz w:val="28"/>
          <w:szCs w:val="28"/>
        </w:rPr>
        <w:t>与用法，学会</w:t>
      </w:r>
      <w:r w:rsidRPr="0064684F">
        <w:rPr>
          <w:rFonts w:asciiTheme="minorEastAsia" w:hAnsiTheme="minorEastAsia" w:hint="eastAsia"/>
          <w:sz w:val="28"/>
          <w:szCs w:val="28"/>
        </w:rPr>
        <w:t>判</w:t>
      </w:r>
      <w:r w:rsidRPr="0064684F">
        <w:rPr>
          <w:rFonts w:asciiTheme="minorEastAsia" w:hAnsiTheme="minorEastAsia"/>
          <w:sz w:val="28"/>
          <w:szCs w:val="28"/>
        </w:rPr>
        <w:t>断</w:t>
      </w:r>
      <w:r w:rsidRPr="0064684F">
        <w:rPr>
          <w:rFonts w:asciiTheme="minorEastAsia" w:hAnsiTheme="minorEastAsia" w:hint="eastAsia"/>
          <w:sz w:val="28"/>
          <w:szCs w:val="28"/>
        </w:rPr>
        <w:t>；</w:t>
      </w:r>
    </w:p>
    <w:p w:rsidR="0064684F" w:rsidRP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asciiTheme="minorEastAsia" w:hAnsiTheme="minorEastAsia" w:hint="eastAsia"/>
          <w:sz w:val="28"/>
          <w:szCs w:val="28"/>
        </w:rPr>
        <w:t>3、</w:t>
      </w:r>
      <w:r w:rsidRPr="0064684F">
        <w:rPr>
          <w:rFonts w:asciiTheme="minorEastAsia" w:hAnsiTheme="minorEastAsia"/>
          <w:sz w:val="28"/>
          <w:szCs w:val="28"/>
        </w:rPr>
        <w:t>梳理并填表完成本文所运用</w:t>
      </w:r>
      <w:r w:rsidRPr="0064684F">
        <w:rPr>
          <w:rFonts w:asciiTheme="minorEastAsia" w:hAnsiTheme="minorEastAsia" w:hint="eastAsia"/>
          <w:sz w:val="28"/>
          <w:szCs w:val="28"/>
        </w:rPr>
        <w:t>的论</w:t>
      </w:r>
      <w:r w:rsidRPr="0064684F">
        <w:rPr>
          <w:rFonts w:asciiTheme="minorEastAsia" w:hAnsiTheme="minorEastAsia"/>
          <w:sz w:val="28"/>
          <w:szCs w:val="28"/>
        </w:rPr>
        <w:t>证方法，体会</w:t>
      </w:r>
      <w:r w:rsidRPr="0064684F">
        <w:rPr>
          <w:rFonts w:asciiTheme="minorEastAsia" w:hAnsiTheme="minorEastAsia" w:hint="eastAsia"/>
          <w:sz w:val="28"/>
          <w:szCs w:val="28"/>
        </w:rPr>
        <w:t>文章</w:t>
      </w:r>
      <w:r w:rsidRPr="0064684F">
        <w:rPr>
          <w:rFonts w:asciiTheme="minorEastAsia" w:hAnsiTheme="minorEastAsia"/>
          <w:sz w:val="28"/>
          <w:szCs w:val="28"/>
        </w:rPr>
        <w:t>的写作思路；</w:t>
      </w:r>
    </w:p>
    <w:p w:rsidR="0064684F" w:rsidRPr="0064684F" w:rsidRDefault="0064684F">
      <w:pPr>
        <w:rPr>
          <w:rFonts w:asciiTheme="minorEastAsia" w:hAnsiTheme="minorEastAsia"/>
          <w:sz w:val="28"/>
          <w:szCs w:val="28"/>
        </w:rPr>
      </w:pPr>
      <w:r w:rsidRPr="0064684F">
        <w:rPr>
          <w:rFonts w:asciiTheme="minorEastAsia" w:hAnsiTheme="minorEastAsia" w:hint="eastAsia"/>
          <w:sz w:val="28"/>
          <w:szCs w:val="28"/>
        </w:rPr>
        <w:t>4</w:t>
      </w:r>
      <w:r w:rsidRPr="0064684F">
        <w:rPr>
          <w:rFonts w:asciiTheme="minorEastAsia" w:hAnsiTheme="minorEastAsia"/>
          <w:sz w:val="28"/>
          <w:szCs w:val="28"/>
        </w:rPr>
        <w:t>、明确本文所提出的观点，并能就此观点，结合实际发表看法；</w:t>
      </w:r>
    </w:p>
    <w:p w:rsidR="0064684F" w:rsidRPr="0064684F" w:rsidRDefault="0064684F">
      <w:pPr>
        <w:rPr>
          <w:sz w:val="28"/>
          <w:szCs w:val="28"/>
        </w:rPr>
      </w:pPr>
      <w:r w:rsidRPr="0064684F">
        <w:rPr>
          <w:rFonts w:asciiTheme="minorEastAsia" w:hAnsiTheme="minorEastAsia"/>
          <w:sz w:val="28"/>
          <w:szCs w:val="28"/>
        </w:rPr>
        <w:t>5、</w:t>
      </w:r>
      <w:r w:rsidRPr="0064684F">
        <w:rPr>
          <w:rFonts w:asciiTheme="minorEastAsia" w:hAnsiTheme="minorEastAsia" w:hint="eastAsia"/>
          <w:sz w:val="28"/>
          <w:szCs w:val="28"/>
        </w:rPr>
        <w:t>根据文章</w:t>
      </w:r>
      <w:r w:rsidRPr="0064684F">
        <w:rPr>
          <w:rFonts w:asciiTheme="minorEastAsia" w:hAnsiTheme="minorEastAsia"/>
          <w:sz w:val="28"/>
          <w:szCs w:val="28"/>
        </w:rPr>
        <w:t>内容拓展阅读范围，对写作背景及作者作进一步的</w:t>
      </w:r>
      <w:r w:rsidRPr="0064684F">
        <w:rPr>
          <w:rFonts w:asciiTheme="minorEastAsia" w:hAnsiTheme="minorEastAsia" w:hint="eastAsia"/>
          <w:sz w:val="28"/>
          <w:szCs w:val="28"/>
        </w:rPr>
        <w:t>认识</w:t>
      </w:r>
      <w:r w:rsidRPr="0064684F">
        <w:rPr>
          <w:rFonts w:asciiTheme="minorEastAsia" w:hAnsiTheme="minorEastAsia"/>
          <w:sz w:val="28"/>
          <w:szCs w:val="28"/>
        </w:rPr>
        <w:t>与了解</w:t>
      </w:r>
      <w:r w:rsidRPr="0064684F">
        <w:rPr>
          <w:rFonts w:asciiTheme="minorEastAsia" w:hAnsiTheme="minorEastAsia" w:hint="eastAsia"/>
          <w:sz w:val="28"/>
          <w:szCs w:val="28"/>
        </w:rPr>
        <w:t>，</w:t>
      </w:r>
      <w:r w:rsidRPr="0064684F">
        <w:rPr>
          <w:rFonts w:asciiTheme="minorEastAsia" w:hAnsiTheme="minorEastAsia"/>
          <w:sz w:val="28"/>
          <w:szCs w:val="28"/>
        </w:rPr>
        <w:t>并</w:t>
      </w:r>
      <w:r w:rsidRPr="0064684F">
        <w:rPr>
          <w:rFonts w:asciiTheme="minorEastAsia" w:hAnsiTheme="minorEastAsia" w:hint="eastAsia"/>
          <w:sz w:val="28"/>
          <w:szCs w:val="28"/>
        </w:rPr>
        <w:t>做</w:t>
      </w:r>
      <w:r w:rsidRPr="0064684F">
        <w:rPr>
          <w:rFonts w:asciiTheme="minorEastAsia" w:hAnsiTheme="minorEastAsia"/>
          <w:sz w:val="28"/>
          <w:szCs w:val="28"/>
        </w:rPr>
        <w:t>相应的积累学习</w:t>
      </w:r>
      <w:r w:rsidRPr="0064684F">
        <w:rPr>
          <w:rFonts w:asciiTheme="minorEastAsia" w:hAnsiTheme="minorEastAsia" w:hint="eastAsia"/>
          <w:sz w:val="28"/>
          <w:szCs w:val="28"/>
        </w:rPr>
        <w:t>。</w:t>
      </w:r>
    </w:p>
    <w:p w:rsidR="0064684F" w:rsidRDefault="0064684F" w:rsidP="0064684F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64684F" w:rsidRPr="0064684F" w:rsidRDefault="0064684F" w:rsidP="0064684F">
      <w:pPr>
        <w:pStyle w:val="a8"/>
        <w:numPr>
          <w:ilvl w:val="0"/>
          <w:numId w:val="1"/>
        </w:numPr>
        <w:ind w:firstLineChars="0"/>
        <w:rPr>
          <w:rFonts w:ascii="宋体" w:hAnsi="宋体"/>
          <w:sz w:val="28"/>
        </w:rPr>
      </w:pPr>
      <w:r w:rsidRPr="0064684F">
        <w:rPr>
          <w:rFonts w:asciiTheme="minorEastAsia" w:hAnsiTheme="minorEastAsia" w:hint="eastAsia"/>
          <w:sz w:val="28"/>
        </w:rPr>
        <w:t>借</w:t>
      </w:r>
      <w:r w:rsidRPr="0064684F">
        <w:rPr>
          <w:rFonts w:asciiTheme="minorEastAsia" w:hAnsiTheme="minorEastAsia"/>
          <w:sz w:val="28"/>
        </w:rPr>
        <w:t>助书下注释及相关工具书，温习旧知，</w:t>
      </w:r>
      <w:r w:rsidRPr="0064684F">
        <w:rPr>
          <w:rFonts w:ascii="宋体" w:hAnsi="宋体" w:hint="eastAsia"/>
          <w:sz w:val="28"/>
        </w:rPr>
        <w:t>字字</w:t>
      </w:r>
      <w:r w:rsidRPr="0064684F">
        <w:rPr>
          <w:rFonts w:ascii="宋体" w:hAnsi="宋体"/>
          <w:sz w:val="28"/>
        </w:rPr>
        <w:t>对应，</w:t>
      </w:r>
      <w:r w:rsidRPr="0064684F">
        <w:rPr>
          <w:rFonts w:ascii="宋体" w:hAnsi="宋体" w:hint="eastAsia"/>
          <w:sz w:val="28"/>
        </w:rPr>
        <w:t>落实翻译</w:t>
      </w:r>
    </w:p>
    <w:p w:rsidR="0064684F" w:rsidRPr="0064684F" w:rsidRDefault="0064684F" w:rsidP="0064684F">
      <w:pPr>
        <w:pStyle w:val="a8"/>
        <w:numPr>
          <w:ilvl w:val="0"/>
          <w:numId w:val="1"/>
        </w:numPr>
        <w:ind w:firstLineChars="0"/>
        <w:rPr>
          <w:rFonts w:ascii="宋体" w:hAnsi="宋体"/>
          <w:sz w:val="28"/>
        </w:rPr>
      </w:pPr>
      <w:r w:rsidRPr="0064684F">
        <w:rPr>
          <w:rFonts w:ascii="宋体" w:hAnsi="宋体"/>
          <w:sz w:val="28"/>
        </w:rPr>
        <w:t>梳理归纳文言知识</w:t>
      </w:r>
    </w:p>
    <w:p w:rsidR="0064684F" w:rsidRPr="0064684F" w:rsidRDefault="0064684F" w:rsidP="0064684F">
      <w:pPr>
        <w:pStyle w:val="a8"/>
        <w:numPr>
          <w:ilvl w:val="0"/>
          <w:numId w:val="1"/>
        </w:numPr>
        <w:ind w:firstLineChars="0"/>
        <w:rPr>
          <w:sz w:val="32"/>
          <w:szCs w:val="28"/>
        </w:rPr>
      </w:pPr>
      <w:r w:rsidRPr="0064684F">
        <w:rPr>
          <w:rFonts w:ascii="宋体" w:hAnsi="宋体"/>
          <w:sz w:val="28"/>
        </w:rPr>
        <w:t>读懂文本，梳理文脉，拓展理解</w:t>
      </w:r>
    </w:p>
    <w:p w:rsidR="0064684F" w:rsidRPr="0064684F" w:rsidRDefault="0064684F" w:rsidP="0064684F">
      <w:pPr>
        <w:jc w:val="left"/>
        <w:rPr>
          <w:sz w:val="32"/>
          <w:szCs w:val="28"/>
        </w:rPr>
      </w:pPr>
      <w:r w:rsidRPr="0064684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 w:rsidRPr="0064684F"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  <w:r w:rsidRPr="0064684F">
        <w:rPr>
          <w:rFonts w:hint="eastAsia"/>
          <w:sz w:val="32"/>
          <w:szCs w:val="28"/>
        </w:rPr>
        <w:t xml:space="preserve"> </w:t>
      </w:r>
    </w:p>
    <w:p w:rsidR="00C53F30" w:rsidRDefault="00C53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：</w:t>
      </w:r>
      <w:r w:rsidR="00BD084A" w:rsidRPr="00BD084A">
        <w:rPr>
          <w:b/>
          <w:sz w:val="28"/>
          <w:szCs w:val="28"/>
        </w:rPr>
        <w:t>结合文本</w:t>
      </w:r>
      <w:r w:rsidR="00BD084A" w:rsidRPr="00BD084A">
        <w:rPr>
          <w:rFonts w:hint="eastAsia"/>
          <w:b/>
          <w:sz w:val="28"/>
          <w:szCs w:val="28"/>
        </w:rPr>
        <w:t>，</w:t>
      </w:r>
      <w:r w:rsidR="00BD084A" w:rsidRPr="00BD084A">
        <w:rPr>
          <w:b/>
          <w:sz w:val="28"/>
          <w:szCs w:val="28"/>
        </w:rPr>
        <w:t>重温本课</w:t>
      </w:r>
      <w:r w:rsidR="00BD084A" w:rsidRPr="00BD084A">
        <w:rPr>
          <w:rFonts w:hint="eastAsia"/>
          <w:b/>
          <w:sz w:val="28"/>
          <w:szCs w:val="28"/>
        </w:rPr>
        <w:t>重</w:t>
      </w:r>
      <w:r w:rsidR="00BD084A" w:rsidRPr="00BD084A">
        <w:rPr>
          <w:b/>
          <w:sz w:val="28"/>
          <w:szCs w:val="28"/>
        </w:rPr>
        <w:t>点</w:t>
      </w:r>
      <w:r w:rsidR="00BD084A" w:rsidRPr="00BD084A">
        <w:rPr>
          <w:rFonts w:hint="eastAsia"/>
          <w:b/>
          <w:sz w:val="28"/>
          <w:szCs w:val="28"/>
        </w:rPr>
        <w:t>文</w:t>
      </w:r>
      <w:r w:rsidR="00BD084A" w:rsidRPr="00BD084A">
        <w:rPr>
          <w:b/>
          <w:sz w:val="28"/>
          <w:szCs w:val="28"/>
        </w:rPr>
        <w:t>言知识；</w:t>
      </w:r>
      <w:r w:rsidR="00BD084A" w:rsidRPr="00BD084A">
        <w:rPr>
          <w:rFonts w:hint="eastAsia"/>
          <w:b/>
          <w:sz w:val="28"/>
          <w:szCs w:val="28"/>
        </w:rPr>
        <w:t>强</w:t>
      </w:r>
      <w:r w:rsidR="00BD084A">
        <w:rPr>
          <w:b/>
          <w:sz w:val="28"/>
          <w:szCs w:val="28"/>
        </w:rPr>
        <w:t>化背默</w:t>
      </w:r>
      <w:r w:rsidR="00BD084A">
        <w:rPr>
          <w:rFonts w:hint="eastAsia"/>
          <w:b/>
          <w:sz w:val="28"/>
          <w:szCs w:val="28"/>
        </w:rPr>
        <w:t>。</w:t>
      </w:r>
    </w:p>
    <w:p w:rsidR="00BD084A" w:rsidRPr="0064684F" w:rsidRDefault="00BD084A" w:rsidP="00BD084A">
      <w:pPr>
        <w:spacing w:line="360" w:lineRule="auto"/>
        <w:rPr>
          <w:rFonts w:ascii="楷体" w:eastAsia="楷体" w:hAnsi="楷体"/>
          <w:sz w:val="24"/>
          <w:szCs w:val="21"/>
        </w:rPr>
      </w:pPr>
      <w:r w:rsidRPr="0043185A">
        <w:rPr>
          <w:rFonts w:asciiTheme="minorEastAsia" w:hAnsiTheme="minorEastAsia" w:hint="eastAsia"/>
          <w:b/>
          <w:color w:val="000000" w:themeColor="text1"/>
          <w:sz w:val="24"/>
          <w:szCs w:val="21"/>
        </w:rPr>
        <w:t>要求</w:t>
      </w:r>
      <w:r w:rsidRPr="0043185A">
        <w:rPr>
          <w:rFonts w:asciiTheme="minorEastAsia" w:hAnsiTheme="minorEastAsia"/>
          <w:b/>
          <w:color w:val="000000" w:themeColor="text1"/>
          <w:sz w:val="24"/>
          <w:szCs w:val="21"/>
        </w:rPr>
        <w:t>：</w:t>
      </w:r>
      <w:r w:rsidRPr="0043185A">
        <w:rPr>
          <w:rFonts w:asciiTheme="minorEastAsia" w:hAnsiTheme="minorEastAsia" w:hint="eastAsia"/>
          <w:color w:val="000000" w:themeColor="text1"/>
          <w:sz w:val="24"/>
          <w:szCs w:val="21"/>
        </w:rPr>
        <w:t>重</w:t>
      </w:r>
      <w:r w:rsidRPr="0043185A">
        <w:rPr>
          <w:rFonts w:asciiTheme="minorEastAsia" w:hAnsiTheme="minorEastAsia"/>
          <w:color w:val="000000" w:themeColor="text1"/>
          <w:sz w:val="24"/>
          <w:szCs w:val="21"/>
        </w:rPr>
        <w:t>温知识点：</w:t>
      </w:r>
      <w:r w:rsidRPr="0043185A">
        <w:rPr>
          <w:rFonts w:asciiTheme="minorEastAsia" w:hAnsiTheme="minorEastAsia" w:hint="eastAsia"/>
          <w:color w:val="000000" w:themeColor="text1"/>
          <w:sz w:val="24"/>
          <w:szCs w:val="21"/>
        </w:rPr>
        <w:t>解释红色的字词，再下一行翻译划线的句子。对应清楚，书写清晰；</w:t>
      </w:r>
      <w:r w:rsidRPr="0043185A">
        <w:rPr>
          <w:rFonts w:asciiTheme="minorEastAsia" w:hAnsiTheme="minorEastAsia" w:hint="eastAsia"/>
          <w:color w:val="000000" w:themeColor="text1"/>
          <w:sz w:val="28"/>
        </w:rPr>
        <w:t xml:space="preserve"> </w:t>
      </w:r>
      <w:r w:rsidRPr="0043185A">
        <w:rPr>
          <w:rFonts w:ascii="楷体" w:eastAsia="楷体" w:hAnsi="楷体" w:hint="eastAsia"/>
          <w:sz w:val="24"/>
          <w:szCs w:val="21"/>
        </w:rPr>
        <w:t xml:space="preserve">   </w:t>
      </w:r>
      <w:r w:rsidRPr="0064684F">
        <w:rPr>
          <w:rFonts w:ascii="楷体" w:eastAsia="楷体" w:hAnsi="楷体" w:hint="eastAsia"/>
          <w:sz w:val="24"/>
          <w:szCs w:val="21"/>
        </w:rPr>
        <w:t xml:space="preserve">                  </w:t>
      </w:r>
    </w:p>
    <w:p w:rsidR="00BD084A" w:rsidRPr="00C24EC7" w:rsidRDefault="00BD084A" w:rsidP="00BD084A">
      <w:pPr>
        <w:spacing w:line="360" w:lineRule="auto"/>
        <w:jc w:val="center"/>
        <w:rPr>
          <w:rFonts w:ascii="楷体" w:eastAsia="楷体" w:hAnsi="楷体"/>
          <w:sz w:val="24"/>
          <w:szCs w:val="21"/>
        </w:rPr>
      </w:pPr>
      <w:r w:rsidRPr="00C24EC7">
        <w:rPr>
          <w:rFonts w:ascii="楷体" w:eastAsia="楷体" w:hAnsi="楷体" w:hint="eastAsia"/>
          <w:sz w:val="24"/>
          <w:szCs w:val="21"/>
        </w:rPr>
        <w:t>师说</w:t>
      </w:r>
    </w:p>
    <w:p w:rsidR="00BD084A" w:rsidRPr="00C24EC7" w:rsidRDefault="00BD084A" w:rsidP="00BD084A">
      <w:pPr>
        <w:spacing w:line="360" w:lineRule="auto"/>
        <w:jc w:val="center"/>
        <w:rPr>
          <w:rFonts w:ascii="楷体" w:eastAsia="楷体" w:hAnsi="楷体"/>
          <w:sz w:val="24"/>
          <w:szCs w:val="21"/>
        </w:rPr>
      </w:pPr>
      <w:r w:rsidRPr="00C24EC7">
        <w:rPr>
          <w:rFonts w:ascii="楷体" w:eastAsia="楷体" w:hAnsi="楷体" w:hint="eastAsia"/>
          <w:sz w:val="24"/>
          <w:szCs w:val="21"/>
        </w:rPr>
        <w:t>【作者】韩愈 【朝代】唐</w:t>
      </w:r>
    </w:p>
    <w:p w:rsidR="00BD084A" w:rsidRPr="00C24EC7" w:rsidRDefault="00BD084A" w:rsidP="00BD084A">
      <w:pPr>
        <w:spacing w:line="360" w:lineRule="auto"/>
        <w:rPr>
          <w:rFonts w:ascii="楷体" w:eastAsia="楷体" w:hAnsi="楷体"/>
          <w:sz w:val="24"/>
          <w:szCs w:val="21"/>
        </w:rPr>
      </w:pPr>
      <w:r w:rsidRPr="00C24EC7">
        <w:rPr>
          <w:rFonts w:ascii="楷体" w:eastAsia="楷体" w:hAnsi="楷体" w:hint="eastAsia"/>
          <w:sz w:val="24"/>
          <w:szCs w:val="21"/>
        </w:rPr>
        <w:t xml:space="preserve">    古之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学者</w:t>
      </w:r>
      <w:r w:rsidRPr="00C24EC7">
        <w:rPr>
          <w:rFonts w:ascii="楷体" w:eastAsia="楷体" w:hAnsi="楷体" w:hint="eastAsia"/>
          <w:sz w:val="24"/>
          <w:szCs w:val="21"/>
        </w:rPr>
        <w:t>必有师。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师者，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所以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传道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受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业解惑也</w:t>
      </w:r>
      <w:r w:rsidRPr="00C24EC7">
        <w:rPr>
          <w:rFonts w:ascii="楷体" w:eastAsia="楷体" w:hAnsi="楷体" w:hint="eastAsia"/>
          <w:sz w:val="24"/>
          <w:szCs w:val="21"/>
        </w:rPr>
        <w:t>。人非生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而</w:t>
      </w:r>
      <w:r w:rsidRPr="00C24EC7">
        <w:rPr>
          <w:rFonts w:ascii="楷体" w:eastAsia="楷体" w:hAnsi="楷体" w:hint="eastAsia"/>
          <w:sz w:val="24"/>
          <w:szCs w:val="21"/>
        </w:rPr>
        <w:t>知之者，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孰</w:t>
      </w:r>
      <w:r w:rsidRPr="00C24EC7">
        <w:rPr>
          <w:rFonts w:ascii="楷体" w:eastAsia="楷体" w:hAnsi="楷体" w:hint="eastAsia"/>
          <w:sz w:val="24"/>
          <w:szCs w:val="21"/>
        </w:rPr>
        <w:t>能无惑？惑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而</w:t>
      </w:r>
      <w:r w:rsidRPr="00C24EC7">
        <w:rPr>
          <w:rFonts w:ascii="楷体" w:eastAsia="楷体" w:hAnsi="楷体" w:hint="eastAsia"/>
          <w:sz w:val="24"/>
          <w:szCs w:val="21"/>
        </w:rPr>
        <w:t>不从师，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其</w:t>
      </w:r>
      <w:r w:rsidRPr="00C24EC7">
        <w:rPr>
          <w:rFonts w:ascii="楷体" w:eastAsia="楷体" w:hAnsi="楷体" w:hint="eastAsia"/>
          <w:sz w:val="24"/>
          <w:szCs w:val="21"/>
        </w:rPr>
        <w:t>为惑也，终不解矣。生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乎</w:t>
      </w:r>
      <w:r w:rsidRPr="00C24EC7">
        <w:rPr>
          <w:rFonts w:ascii="楷体" w:eastAsia="楷体" w:hAnsi="楷体" w:hint="eastAsia"/>
          <w:sz w:val="24"/>
          <w:szCs w:val="21"/>
        </w:rPr>
        <w:t>吾前，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其</w:t>
      </w:r>
      <w:r w:rsidRPr="00C24EC7">
        <w:rPr>
          <w:rFonts w:ascii="楷体" w:eastAsia="楷体" w:hAnsi="楷体" w:hint="eastAsia"/>
          <w:sz w:val="24"/>
          <w:szCs w:val="21"/>
        </w:rPr>
        <w:t>闻道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也固</w:t>
      </w:r>
      <w:r w:rsidRPr="00C24EC7">
        <w:rPr>
          <w:rFonts w:ascii="楷体" w:eastAsia="楷体" w:hAnsi="楷体" w:hint="eastAsia"/>
          <w:sz w:val="24"/>
          <w:szCs w:val="21"/>
        </w:rPr>
        <w:t>先乎吾，吾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从而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师</w:t>
      </w:r>
      <w:r w:rsidRPr="00C24EC7">
        <w:rPr>
          <w:rFonts w:ascii="楷体" w:eastAsia="楷体" w:hAnsi="楷体" w:hint="eastAsia"/>
          <w:sz w:val="24"/>
          <w:szCs w:val="21"/>
        </w:rPr>
        <w:t>之；生乎吾后，其闻道也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亦</w:t>
      </w:r>
      <w:r w:rsidRPr="00C24EC7">
        <w:rPr>
          <w:rFonts w:ascii="楷体" w:eastAsia="楷体" w:hAnsi="楷体" w:hint="eastAsia"/>
          <w:sz w:val="24"/>
          <w:szCs w:val="21"/>
        </w:rPr>
        <w:t>先乎吾，吾从而师之。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吾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师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道也，夫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庸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知其年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之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先后生于吾乎？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是故无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贵无贱，无长无少，道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之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所存，师之所存也</w:t>
      </w:r>
      <w:r w:rsidRPr="00C24EC7">
        <w:rPr>
          <w:rFonts w:ascii="楷体" w:eastAsia="楷体" w:hAnsi="楷体" w:hint="eastAsia"/>
          <w:sz w:val="24"/>
          <w:szCs w:val="21"/>
        </w:rPr>
        <w:t>。</w:t>
      </w:r>
    </w:p>
    <w:p w:rsidR="00BD084A" w:rsidRPr="00C24EC7" w:rsidRDefault="00BD084A" w:rsidP="00BD084A">
      <w:pPr>
        <w:spacing w:line="360" w:lineRule="auto"/>
        <w:rPr>
          <w:rFonts w:ascii="楷体" w:eastAsia="楷体" w:hAnsi="楷体"/>
          <w:sz w:val="24"/>
          <w:szCs w:val="21"/>
          <w:u w:val="single"/>
        </w:rPr>
      </w:pPr>
      <w:r w:rsidRPr="00C24EC7">
        <w:rPr>
          <w:rFonts w:ascii="楷体" w:eastAsia="楷体" w:hAnsi="楷体" w:hint="eastAsia"/>
          <w:sz w:val="24"/>
          <w:szCs w:val="21"/>
        </w:rPr>
        <w:lastRenderedPageBreak/>
        <w:t xml:space="preserve">   嗟乎！师道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之</w:t>
      </w:r>
      <w:r w:rsidRPr="00C24EC7">
        <w:rPr>
          <w:rFonts w:ascii="楷体" w:eastAsia="楷体" w:hAnsi="楷体" w:hint="eastAsia"/>
          <w:sz w:val="24"/>
          <w:szCs w:val="21"/>
        </w:rPr>
        <w:t>不传也久矣！欲人之无惑也难矣！古之圣人，其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出</w:t>
      </w:r>
      <w:r w:rsidRPr="00C24EC7">
        <w:rPr>
          <w:rFonts w:ascii="楷体" w:eastAsia="楷体" w:hAnsi="楷体" w:hint="eastAsia"/>
          <w:sz w:val="24"/>
          <w:szCs w:val="21"/>
        </w:rPr>
        <w:t>人也远矣，犹且从师而问焉；今之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众人</w:t>
      </w:r>
      <w:r w:rsidRPr="00C24EC7">
        <w:rPr>
          <w:rFonts w:ascii="楷体" w:eastAsia="楷体" w:hAnsi="楷体" w:hint="eastAsia"/>
          <w:sz w:val="24"/>
          <w:szCs w:val="21"/>
        </w:rPr>
        <w:t>，其下圣人也亦远矣，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而耻</w:t>
      </w:r>
      <w:r w:rsidRPr="00C24EC7">
        <w:rPr>
          <w:rFonts w:ascii="楷体" w:eastAsia="楷体" w:hAnsi="楷体" w:hint="eastAsia"/>
          <w:sz w:val="24"/>
          <w:szCs w:val="21"/>
        </w:rPr>
        <w:t>学于师。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是故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圣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益圣，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愚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益愚。圣人之所以为圣，愚人之所以为愚，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其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皆出于此乎？</w:t>
      </w:r>
      <w:r w:rsidRPr="00C24EC7">
        <w:rPr>
          <w:rFonts w:ascii="楷体" w:eastAsia="楷体" w:hAnsi="楷体" w:hint="eastAsia"/>
          <w:sz w:val="24"/>
          <w:szCs w:val="21"/>
        </w:rPr>
        <w:t>爱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其</w:t>
      </w:r>
      <w:r w:rsidRPr="00C24EC7">
        <w:rPr>
          <w:rFonts w:ascii="楷体" w:eastAsia="楷体" w:hAnsi="楷体" w:hint="eastAsia"/>
          <w:sz w:val="24"/>
          <w:szCs w:val="21"/>
        </w:rPr>
        <w:t>子，择师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而</w:t>
      </w:r>
      <w:r w:rsidRPr="00C24EC7">
        <w:rPr>
          <w:rFonts w:ascii="楷体" w:eastAsia="楷体" w:hAnsi="楷体" w:hint="eastAsia"/>
          <w:sz w:val="24"/>
          <w:szCs w:val="21"/>
        </w:rPr>
        <w:t>教之；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于</w:t>
      </w:r>
      <w:r w:rsidRPr="00C24EC7">
        <w:rPr>
          <w:rFonts w:ascii="楷体" w:eastAsia="楷体" w:hAnsi="楷体" w:hint="eastAsia"/>
          <w:sz w:val="24"/>
          <w:szCs w:val="21"/>
        </w:rPr>
        <w:t>其身也，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则耻</w:t>
      </w:r>
      <w:r w:rsidRPr="00C24EC7">
        <w:rPr>
          <w:rFonts w:ascii="楷体" w:eastAsia="楷体" w:hAnsi="楷体" w:hint="eastAsia"/>
          <w:sz w:val="24"/>
          <w:szCs w:val="21"/>
        </w:rPr>
        <w:t>师焉，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惑</w:t>
      </w:r>
      <w:r w:rsidRPr="00C24EC7">
        <w:rPr>
          <w:rFonts w:ascii="楷体" w:eastAsia="楷体" w:hAnsi="楷体" w:hint="eastAsia"/>
          <w:sz w:val="24"/>
          <w:szCs w:val="21"/>
        </w:rPr>
        <w:t>矣。彼童子之师，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授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之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书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而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习其句读者，非吾所谓传其道解其惑者也。句读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之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不知，惑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之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不解，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或</w:t>
      </w:r>
      <w:r w:rsidRPr="00C24EC7">
        <w:rPr>
          <w:rFonts w:ascii="楷体" w:eastAsia="楷体" w:hAnsi="楷体" w:hint="eastAsia"/>
          <w:sz w:val="24"/>
          <w:szCs w:val="21"/>
        </w:rPr>
        <w:t>师焉，或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不</w:t>
      </w:r>
      <w:r w:rsidRPr="00C24EC7">
        <w:rPr>
          <w:rFonts w:ascii="楷体" w:eastAsia="楷体" w:hAnsi="楷体" w:hint="eastAsia"/>
          <w:sz w:val="24"/>
          <w:szCs w:val="21"/>
        </w:rPr>
        <w:t>焉，小学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而</w:t>
      </w:r>
      <w:r w:rsidRPr="00C24EC7">
        <w:rPr>
          <w:rFonts w:ascii="楷体" w:eastAsia="楷体" w:hAnsi="楷体" w:hint="eastAsia"/>
          <w:sz w:val="24"/>
          <w:szCs w:val="21"/>
        </w:rPr>
        <w:t>大遗，吾未见其明也。巫医乐师百工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之</w:t>
      </w:r>
      <w:r w:rsidRPr="00C24EC7">
        <w:rPr>
          <w:rFonts w:ascii="楷体" w:eastAsia="楷体" w:hAnsi="楷体" w:hint="eastAsia"/>
          <w:sz w:val="24"/>
          <w:szCs w:val="21"/>
        </w:rPr>
        <w:t>人，不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耻</w:t>
      </w:r>
      <w:r w:rsidRPr="00C24EC7">
        <w:rPr>
          <w:rFonts w:ascii="楷体" w:eastAsia="楷体" w:hAnsi="楷体" w:hint="eastAsia"/>
          <w:sz w:val="24"/>
          <w:szCs w:val="21"/>
        </w:rPr>
        <w:t>相师。士大夫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之族</w:t>
      </w:r>
      <w:r w:rsidRPr="00C24EC7">
        <w:rPr>
          <w:rFonts w:ascii="楷体" w:eastAsia="楷体" w:hAnsi="楷体" w:hint="eastAsia"/>
          <w:sz w:val="24"/>
          <w:szCs w:val="21"/>
        </w:rPr>
        <w:t>，曰师曰弟子云者，则群聚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而</w:t>
      </w:r>
      <w:r w:rsidRPr="00C24EC7">
        <w:rPr>
          <w:rFonts w:ascii="楷体" w:eastAsia="楷体" w:hAnsi="楷体" w:hint="eastAsia"/>
          <w:sz w:val="24"/>
          <w:szCs w:val="21"/>
        </w:rPr>
        <w:t>笑之。问之，则曰：“彼与彼年相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若</w:t>
      </w:r>
      <w:r w:rsidRPr="00C24EC7">
        <w:rPr>
          <w:rFonts w:ascii="楷体" w:eastAsia="楷体" w:hAnsi="楷体" w:hint="eastAsia"/>
          <w:sz w:val="24"/>
          <w:szCs w:val="21"/>
        </w:rPr>
        <w:t>也，道相似也。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位卑则足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羞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，官盛则近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谀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。</w:t>
      </w:r>
      <w:r w:rsidRPr="00C24EC7">
        <w:rPr>
          <w:rFonts w:ascii="楷体" w:eastAsia="楷体" w:hAnsi="楷体" w:hint="eastAsia"/>
          <w:sz w:val="24"/>
          <w:szCs w:val="21"/>
        </w:rPr>
        <w:t>”呜呼！师道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之</w:t>
      </w:r>
      <w:r w:rsidRPr="00C24EC7">
        <w:rPr>
          <w:rFonts w:ascii="楷体" w:eastAsia="楷体" w:hAnsi="楷体" w:hint="eastAsia"/>
          <w:sz w:val="24"/>
          <w:szCs w:val="21"/>
        </w:rPr>
        <w:t>不复可知矣。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巫医乐师百工之人，君子不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齿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，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今其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智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乃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反不能及，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其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可怪也欤！</w:t>
      </w:r>
    </w:p>
    <w:p w:rsidR="00BD084A" w:rsidRPr="00C24EC7" w:rsidRDefault="00BD084A" w:rsidP="00BD084A">
      <w:pPr>
        <w:spacing w:line="360" w:lineRule="auto"/>
        <w:rPr>
          <w:rFonts w:ascii="楷体" w:eastAsia="楷体" w:hAnsi="楷体"/>
          <w:sz w:val="24"/>
          <w:szCs w:val="21"/>
          <w:u w:val="single"/>
        </w:rPr>
      </w:pPr>
      <w:r w:rsidRPr="00C24EC7">
        <w:rPr>
          <w:rFonts w:ascii="楷体" w:eastAsia="楷体" w:hAnsi="楷体" w:hint="eastAsia"/>
          <w:sz w:val="24"/>
          <w:szCs w:val="21"/>
        </w:rPr>
        <w:t xml:space="preserve">    圣人无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常</w:t>
      </w:r>
      <w:r w:rsidRPr="00C24EC7">
        <w:rPr>
          <w:rFonts w:ascii="楷体" w:eastAsia="楷体" w:hAnsi="楷体" w:hint="eastAsia"/>
          <w:sz w:val="24"/>
          <w:szCs w:val="21"/>
        </w:rPr>
        <w:t>师。孔子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师</w:t>
      </w:r>
      <w:r w:rsidRPr="00C24EC7">
        <w:rPr>
          <w:rFonts w:ascii="楷体" w:eastAsia="楷体" w:hAnsi="楷体" w:hint="eastAsia"/>
          <w:sz w:val="24"/>
          <w:szCs w:val="21"/>
        </w:rPr>
        <w:t>郯子、苌弘、师襄、老聃。郯子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之徒</w:t>
      </w:r>
      <w:r w:rsidRPr="00C24EC7">
        <w:rPr>
          <w:rFonts w:ascii="楷体" w:eastAsia="楷体" w:hAnsi="楷体" w:hint="eastAsia"/>
          <w:sz w:val="24"/>
          <w:szCs w:val="21"/>
        </w:rPr>
        <w:t>，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其</w:t>
      </w:r>
      <w:r w:rsidRPr="00C24EC7">
        <w:rPr>
          <w:rFonts w:ascii="楷体" w:eastAsia="楷体" w:hAnsi="楷体" w:hint="eastAsia"/>
          <w:sz w:val="24"/>
          <w:szCs w:val="21"/>
        </w:rPr>
        <w:t>贤不及孔子。孔子曰：三人行，则必有我师。是故弟子不必不如师，师不必贤于弟子，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闻道有先后，术业有专攻，如是而已。</w:t>
      </w:r>
    </w:p>
    <w:p w:rsidR="00BD084A" w:rsidRPr="00C24EC7" w:rsidRDefault="00BD084A" w:rsidP="00BD084A">
      <w:pPr>
        <w:spacing w:line="360" w:lineRule="auto"/>
        <w:ind w:firstLine="480"/>
        <w:rPr>
          <w:rFonts w:ascii="楷体" w:eastAsia="楷体" w:hAnsi="楷体"/>
          <w:sz w:val="24"/>
          <w:szCs w:val="21"/>
        </w:rPr>
      </w:pPr>
      <w:r w:rsidRPr="00C24EC7">
        <w:rPr>
          <w:rFonts w:ascii="楷体" w:eastAsia="楷体" w:hAnsi="楷体" w:hint="eastAsia"/>
          <w:sz w:val="24"/>
          <w:szCs w:val="21"/>
        </w:rPr>
        <w:t>李氏子蟠，年十七，好古文，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六艺</w:t>
      </w:r>
      <w:r w:rsidRPr="00C24EC7">
        <w:rPr>
          <w:rFonts w:ascii="楷体" w:eastAsia="楷体" w:hAnsi="楷体" w:hint="eastAsia"/>
          <w:sz w:val="24"/>
          <w:szCs w:val="21"/>
        </w:rPr>
        <w:t>经传皆通习之，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不拘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于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时，学</w:t>
      </w:r>
      <w:r w:rsidRPr="00C24EC7">
        <w:rPr>
          <w:rFonts w:ascii="楷体" w:eastAsia="楷体" w:hAnsi="楷体" w:hint="eastAsia"/>
          <w:color w:val="FF0000"/>
          <w:sz w:val="24"/>
          <w:szCs w:val="21"/>
          <w:u w:val="single"/>
        </w:rPr>
        <w:t>于</w:t>
      </w:r>
      <w:r w:rsidRPr="00C24EC7">
        <w:rPr>
          <w:rFonts w:ascii="楷体" w:eastAsia="楷体" w:hAnsi="楷体" w:hint="eastAsia"/>
          <w:sz w:val="24"/>
          <w:szCs w:val="21"/>
          <w:u w:val="single"/>
        </w:rPr>
        <w:t>余</w:t>
      </w:r>
      <w:r w:rsidRPr="00C24EC7">
        <w:rPr>
          <w:rFonts w:ascii="楷体" w:eastAsia="楷体" w:hAnsi="楷体" w:hint="eastAsia"/>
          <w:sz w:val="24"/>
          <w:szCs w:val="21"/>
        </w:rPr>
        <w:t>。余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嘉其</w:t>
      </w:r>
      <w:r w:rsidRPr="00C24EC7">
        <w:rPr>
          <w:rFonts w:ascii="楷体" w:eastAsia="楷体" w:hAnsi="楷体" w:hint="eastAsia"/>
          <w:sz w:val="24"/>
          <w:szCs w:val="21"/>
        </w:rPr>
        <w:t>能行古道，作《师说》以</w:t>
      </w:r>
      <w:r w:rsidRPr="00C24EC7">
        <w:rPr>
          <w:rFonts w:ascii="楷体" w:eastAsia="楷体" w:hAnsi="楷体" w:hint="eastAsia"/>
          <w:color w:val="FF0000"/>
          <w:sz w:val="24"/>
          <w:szCs w:val="21"/>
        </w:rPr>
        <w:t>贻</w:t>
      </w:r>
      <w:r w:rsidRPr="00C24EC7">
        <w:rPr>
          <w:rFonts w:ascii="楷体" w:eastAsia="楷体" w:hAnsi="楷体" w:hint="eastAsia"/>
          <w:sz w:val="24"/>
          <w:szCs w:val="21"/>
        </w:rPr>
        <w:t>之。</w:t>
      </w:r>
    </w:p>
    <w:p w:rsidR="00F27DF3" w:rsidRPr="00BD084A" w:rsidRDefault="00F27DF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:rsidR="00C53F30" w:rsidRPr="00BD084A" w:rsidRDefault="00C53F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r w:rsidR="00BD084A" w:rsidRPr="00BD084A">
        <w:rPr>
          <w:b/>
          <w:sz w:val="28"/>
          <w:szCs w:val="28"/>
        </w:rPr>
        <w:t>课</w:t>
      </w:r>
      <w:r w:rsidR="00BD084A" w:rsidRPr="00BD084A">
        <w:rPr>
          <w:rFonts w:hint="eastAsia"/>
          <w:b/>
          <w:sz w:val="28"/>
          <w:szCs w:val="28"/>
        </w:rPr>
        <w:t>文</w:t>
      </w:r>
      <w:r w:rsidR="00BD084A" w:rsidRPr="00BD084A">
        <w:rPr>
          <w:b/>
          <w:sz w:val="28"/>
          <w:szCs w:val="28"/>
        </w:rPr>
        <w:t>知识</w:t>
      </w:r>
      <w:r w:rsidR="00BD084A" w:rsidRPr="00BD084A">
        <w:rPr>
          <w:rFonts w:hint="eastAsia"/>
          <w:b/>
          <w:sz w:val="28"/>
          <w:szCs w:val="28"/>
        </w:rPr>
        <w:t>梳理</w:t>
      </w:r>
      <w:r w:rsidR="00BD084A" w:rsidRPr="00BD084A">
        <w:rPr>
          <w:b/>
          <w:sz w:val="28"/>
          <w:szCs w:val="28"/>
        </w:rPr>
        <w:t>与检测，掌握</w:t>
      </w:r>
      <w:r w:rsidR="00BD084A" w:rsidRPr="00BD084A">
        <w:rPr>
          <w:rFonts w:hint="eastAsia"/>
          <w:b/>
          <w:sz w:val="28"/>
          <w:szCs w:val="28"/>
        </w:rPr>
        <w:t>重</w:t>
      </w:r>
      <w:r w:rsidR="00BD084A" w:rsidRPr="00BD084A">
        <w:rPr>
          <w:b/>
          <w:sz w:val="28"/>
          <w:szCs w:val="28"/>
        </w:rPr>
        <w:t>点实虚词</w:t>
      </w:r>
      <w:r w:rsidR="00BD084A" w:rsidRPr="00BD084A">
        <w:rPr>
          <w:rFonts w:hint="eastAsia"/>
          <w:b/>
          <w:sz w:val="28"/>
          <w:szCs w:val="28"/>
        </w:rPr>
        <w:t>意义</w:t>
      </w:r>
      <w:r w:rsidR="00BD084A" w:rsidRPr="00BD084A">
        <w:rPr>
          <w:b/>
          <w:sz w:val="28"/>
          <w:szCs w:val="28"/>
        </w:rPr>
        <w:t>与用法。</w:t>
      </w:r>
      <w:r w:rsidR="00BD084A" w:rsidRPr="00BD084A">
        <w:rPr>
          <w:rFonts w:hint="eastAsia"/>
          <w:b/>
          <w:sz w:val="28"/>
          <w:szCs w:val="28"/>
        </w:rPr>
        <w:t>关注</w:t>
      </w:r>
      <w:r w:rsidR="00BD084A" w:rsidRPr="00BD084A">
        <w:rPr>
          <w:b/>
          <w:sz w:val="28"/>
          <w:szCs w:val="28"/>
        </w:rPr>
        <w:t>古今</w:t>
      </w:r>
      <w:r w:rsidR="00BD084A" w:rsidRPr="00BD084A">
        <w:rPr>
          <w:rFonts w:hint="eastAsia"/>
          <w:b/>
          <w:sz w:val="28"/>
          <w:szCs w:val="28"/>
        </w:rPr>
        <w:t>异</w:t>
      </w:r>
      <w:r w:rsidR="00BD084A" w:rsidRPr="00BD084A">
        <w:rPr>
          <w:b/>
          <w:sz w:val="28"/>
          <w:szCs w:val="28"/>
        </w:rPr>
        <w:t>义词</w:t>
      </w:r>
      <w:r w:rsidR="00BD084A" w:rsidRPr="00BD084A">
        <w:rPr>
          <w:rFonts w:hint="eastAsia"/>
          <w:b/>
          <w:sz w:val="28"/>
          <w:szCs w:val="28"/>
        </w:rPr>
        <w:t>及重</w:t>
      </w:r>
      <w:r w:rsidR="00BD084A" w:rsidRPr="00BD084A">
        <w:rPr>
          <w:b/>
          <w:sz w:val="28"/>
          <w:szCs w:val="28"/>
        </w:rPr>
        <w:t>点句的意思</w:t>
      </w:r>
      <w:r w:rsidR="00BD084A">
        <w:rPr>
          <w:rFonts w:hint="eastAsia"/>
          <w:b/>
          <w:sz w:val="28"/>
          <w:szCs w:val="28"/>
        </w:rPr>
        <w:t>。</w:t>
      </w:r>
    </w:p>
    <w:p w:rsidR="00BD084A" w:rsidRPr="00C24EC7" w:rsidRDefault="00BD084A" w:rsidP="0064684F">
      <w:pPr>
        <w:spacing w:line="360" w:lineRule="auto"/>
        <w:rPr>
          <w:rFonts w:ascii="宋体" w:hAnsi="宋体"/>
          <w:b/>
          <w:bCs/>
          <w:sz w:val="24"/>
        </w:rPr>
      </w:pPr>
      <w:r w:rsidRPr="00C24EC7">
        <w:rPr>
          <w:rFonts w:ascii="宋体" w:hAnsi="宋体" w:hint="eastAsia"/>
          <w:b/>
          <w:bCs/>
          <w:sz w:val="24"/>
        </w:rPr>
        <w:t>（一）作者简介</w:t>
      </w:r>
    </w:p>
    <w:p w:rsidR="00BD084A" w:rsidRPr="00C24EC7" w:rsidRDefault="00BD084A" w:rsidP="0064684F">
      <w:pPr>
        <w:spacing w:line="360" w:lineRule="auto"/>
        <w:ind w:firstLine="495"/>
        <w:rPr>
          <w:rFonts w:ascii="楷体" w:eastAsia="楷体" w:hAnsi="楷体"/>
          <w:bCs/>
          <w:sz w:val="24"/>
        </w:rPr>
      </w:pPr>
      <w:r w:rsidRPr="00C24EC7">
        <w:rPr>
          <w:rFonts w:ascii="楷体" w:eastAsia="楷体" w:hAnsi="楷体" w:hint="eastAsia"/>
          <w:bCs/>
          <w:sz w:val="24"/>
        </w:rPr>
        <w:t>韩愈（</w:t>
      </w:r>
      <w:r w:rsidRPr="00C24EC7">
        <w:rPr>
          <w:rFonts w:ascii="楷体" w:eastAsia="楷体" w:hAnsi="楷体"/>
          <w:bCs/>
          <w:sz w:val="24"/>
        </w:rPr>
        <w:t>768—824</w:t>
      </w:r>
      <w:r w:rsidRPr="00C24EC7">
        <w:rPr>
          <w:rFonts w:ascii="楷体" w:eastAsia="楷体" w:hAnsi="楷体" w:hint="eastAsia"/>
          <w:bCs/>
          <w:sz w:val="24"/>
        </w:rPr>
        <w:t>），字</w:t>
      </w:r>
      <w:r w:rsidRPr="00C24EC7">
        <w:rPr>
          <w:rFonts w:ascii="楷体" w:eastAsia="楷体" w:hAnsi="楷体" w:hint="eastAsia"/>
          <w:bCs/>
          <w:sz w:val="24"/>
          <w:u w:val="single"/>
        </w:rPr>
        <w:t xml:space="preserve">      </w:t>
      </w:r>
      <w:r w:rsidRPr="00C24EC7">
        <w:rPr>
          <w:rFonts w:ascii="楷体" w:eastAsia="楷体" w:hAnsi="楷体" w:hint="eastAsia"/>
          <w:bCs/>
          <w:sz w:val="24"/>
        </w:rPr>
        <w:t>。河内河阳（今河南孟县）人，本人又屡称“昌黎韩愈”，故世称</w:t>
      </w:r>
      <w:r w:rsidRPr="00C24EC7">
        <w:rPr>
          <w:rFonts w:ascii="楷体" w:eastAsia="楷体" w:hAnsi="楷体" w:hint="eastAsia"/>
          <w:bCs/>
          <w:sz w:val="24"/>
          <w:u w:val="single"/>
        </w:rPr>
        <w:t xml:space="preserve">       </w:t>
      </w:r>
      <w:r w:rsidRPr="00C24EC7">
        <w:rPr>
          <w:rFonts w:ascii="楷体" w:eastAsia="楷体" w:hAnsi="楷体" w:hint="eastAsia"/>
          <w:bCs/>
          <w:sz w:val="24"/>
        </w:rPr>
        <w:t>。他在同族兄弟中排行十八，故朋友间又称他“韩十</w:t>
      </w:r>
      <w:r w:rsidRPr="00C24EC7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5FBAC231" wp14:editId="1AB8C040">
            <wp:extent cx="2032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EC7">
        <w:rPr>
          <w:rFonts w:ascii="楷体" w:eastAsia="楷体" w:hAnsi="楷体" w:hint="eastAsia"/>
          <w:bCs/>
          <w:sz w:val="24"/>
        </w:rPr>
        <w:t>八”。他的最高官职是吏部侍郎，故又称“韩吏部”。他死后谥号“文”，故世又称“</w:t>
      </w:r>
      <w:r w:rsidRPr="00C24EC7">
        <w:rPr>
          <w:rFonts w:ascii="楷体" w:eastAsia="楷体" w:hAnsi="楷体" w:hint="eastAsia"/>
          <w:bCs/>
          <w:sz w:val="24"/>
          <w:u w:val="single"/>
        </w:rPr>
        <w:t xml:space="preserve">    </w:t>
      </w:r>
      <w:r w:rsidRPr="00C24EC7">
        <w:rPr>
          <w:rFonts w:ascii="楷体" w:eastAsia="楷体" w:hAnsi="楷体" w:hint="eastAsia"/>
          <w:bCs/>
          <w:sz w:val="24"/>
        </w:rPr>
        <w:t>”。</w:t>
      </w:r>
    </w:p>
    <w:p w:rsidR="00BD084A" w:rsidRPr="00C24EC7" w:rsidRDefault="00BD084A" w:rsidP="0064684F">
      <w:pPr>
        <w:spacing w:line="360" w:lineRule="auto"/>
        <w:rPr>
          <w:rFonts w:ascii="宋体" w:hAnsi="宋体"/>
          <w:b/>
          <w:bCs/>
          <w:sz w:val="24"/>
        </w:rPr>
      </w:pPr>
      <w:r w:rsidRPr="00C24EC7">
        <w:rPr>
          <w:rFonts w:ascii="宋体" w:hAnsi="宋体" w:hint="eastAsia"/>
          <w:b/>
          <w:sz w:val="24"/>
        </w:rPr>
        <w:t>（二）</w:t>
      </w:r>
      <w:r w:rsidRPr="00C24EC7">
        <w:rPr>
          <w:rFonts w:ascii="宋体" w:hAnsi="宋体" w:hint="eastAsia"/>
          <w:b/>
          <w:bCs/>
          <w:sz w:val="24"/>
        </w:rPr>
        <w:t>《师说》写作背景及</w:t>
      </w:r>
      <w:r w:rsidRPr="00C24EC7">
        <w:rPr>
          <w:rFonts w:ascii="宋体" w:hAnsi="宋体"/>
          <w:b/>
          <w:bCs/>
          <w:sz w:val="24"/>
        </w:rPr>
        <w:t>内容核心：</w:t>
      </w:r>
    </w:p>
    <w:p w:rsidR="00BD084A" w:rsidRPr="00C24EC7" w:rsidRDefault="00BD084A" w:rsidP="0064684F">
      <w:pPr>
        <w:spacing w:line="360" w:lineRule="auto"/>
        <w:rPr>
          <w:rFonts w:ascii="楷体" w:eastAsia="楷体" w:hAnsi="楷体"/>
          <w:bCs/>
          <w:sz w:val="24"/>
        </w:rPr>
      </w:pPr>
      <w:r w:rsidRPr="00C24EC7">
        <w:rPr>
          <w:rFonts w:ascii="宋体" w:hAnsi="宋体" w:hint="eastAsia"/>
          <w:sz w:val="24"/>
        </w:rPr>
        <w:t>①</w:t>
      </w:r>
      <w:r w:rsidRPr="00C24EC7">
        <w:rPr>
          <w:rFonts w:ascii="楷体" w:eastAsia="楷体" w:hAnsi="楷体" w:hint="eastAsia"/>
          <w:bCs/>
          <w:sz w:val="24"/>
        </w:rPr>
        <w:t>柳宗元《答韦中立论师道说》</w:t>
      </w:r>
    </w:p>
    <w:p w:rsidR="00BD084A" w:rsidRPr="00C24EC7" w:rsidRDefault="00BD084A" w:rsidP="0064684F">
      <w:pPr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C24EC7">
        <w:rPr>
          <w:rFonts w:ascii="楷体" w:eastAsia="楷体" w:hAnsi="楷体" w:hint="eastAsia"/>
          <w:bCs/>
          <w:sz w:val="24"/>
        </w:rPr>
        <w:t>由魏晋氏以下，人益不事师。今之世</w:t>
      </w:r>
      <w:r w:rsidRPr="00C24EC7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3CB40E53" wp14:editId="62964D08">
            <wp:extent cx="20320" cy="254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EC7">
        <w:rPr>
          <w:rFonts w:ascii="楷体" w:eastAsia="楷体" w:hAnsi="楷体" w:hint="eastAsia"/>
          <w:bCs/>
          <w:sz w:val="24"/>
        </w:rPr>
        <w:t>不闻有师，有，辄哗笑之，以为狂人，独韩愈不顾流俗，犯笑侮，收召后学，作《师说》，因抗颜而为师。世果群怪聚骂，</w:t>
      </w:r>
      <w:r w:rsidRPr="00C24EC7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3B1625AA" wp14:editId="5BAFCAF7">
            <wp:extent cx="2032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EC7">
        <w:rPr>
          <w:rFonts w:ascii="楷体" w:eastAsia="楷体" w:hAnsi="楷体" w:hint="eastAsia"/>
          <w:bCs/>
          <w:sz w:val="24"/>
        </w:rPr>
        <w:t>指目牵引（拉扯衣角以示意），而增与为言辞（添油加醋），愈以是得狂名。居长安，炊不暇熟，又挈（</w:t>
      </w:r>
      <w:r w:rsidRPr="00C24EC7">
        <w:rPr>
          <w:rFonts w:ascii="楷体" w:eastAsia="楷体" w:hAnsi="楷体"/>
          <w:bCs/>
          <w:sz w:val="24"/>
        </w:rPr>
        <w:t>qiè,</w:t>
      </w:r>
      <w:r w:rsidRPr="00C24EC7">
        <w:rPr>
          <w:rFonts w:ascii="楷体" w:eastAsia="楷体" w:hAnsi="楷体" w:hint="eastAsia"/>
          <w:bCs/>
          <w:sz w:val="24"/>
        </w:rPr>
        <w:t>匆匆忙忙的样子）挈而东，如是者</w:t>
      </w:r>
      <w:r w:rsidRPr="00C24EC7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020A4844" wp14:editId="5F8306B5">
            <wp:extent cx="2540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EC7">
        <w:rPr>
          <w:rFonts w:ascii="楷体" w:eastAsia="楷体" w:hAnsi="楷体" w:hint="eastAsia"/>
          <w:bCs/>
          <w:sz w:val="24"/>
        </w:rPr>
        <w:t>数矣。</w:t>
      </w:r>
      <w:r w:rsidRPr="00C24EC7">
        <w:rPr>
          <w:rFonts w:ascii="楷体" w:eastAsia="楷体" w:hAnsi="楷体"/>
          <w:bCs/>
          <w:sz w:val="24"/>
        </w:rPr>
        <w:t xml:space="preserve"> </w:t>
      </w:r>
    </w:p>
    <w:p w:rsidR="00BD084A" w:rsidRPr="00C24EC7" w:rsidRDefault="00BD084A" w:rsidP="0064684F">
      <w:pPr>
        <w:spacing w:line="360" w:lineRule="auto"/>
        <w:rPr>
          <w:rFonts w:ascii="宋体" w:hAnsi="宋体"/>
          <w:bCs/>
          <w:sz w:val="24"/>
        </w:rPr>
      </w:pPr>
      <w:r w:rsidRPr="00C24EC7">
        <w:rPr>
          <w:rFonts w:ascii="宋体" w:hAnsi="宋体" w:hint="eastAsia"/>
          <w:sz w:val="24"/>
        </w:rPr>
        <w:lastRenderedPageBreak/>
        <w:t>②</w:t>
      </w:r>
      <w:r w:rsidRPr="00C24EC7">
        <w:rPr>
          <w:rFonts w:ascii="宋体" w:hAnsi="宋体"/>
          <w:sz w:val="24"/>
        </w:rPr>
        <w:t xml:space="preserve"> </w:t>
      </w:r>
      <w:r w:rsidRPr="00C24EC7">
        <w:rPr>
          <w:rFonts w:ascii="宋体" w:hAnsi="宋体" w:hint="eastAsia"/>
          <w:bCs/>
          <w:sz w:val="24"/>
        </w:rPr>
        <w:t xml:space="preserve">古之学者必有师。师者，所以传道受业解惑也。人非生而知之者，孰能无惑？ </w:t>
      </w:r>
    </w:p>
    <w:p w:rsidR="00BD084A" w:rsidRDefault="00BD084A" w:rsidP="0064684F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24EC7">
        <w:rPr>
          <w:rFonts w:hint="eastAsia"/>
          <w:color w:val="000000" w:themeColor="text1"/>
          <w:sz w:val="24"/>
        </w:rPr>
        <w:t>写</w:t>
      </w:r>
      <w:r w:rsidRPr="00C24EC7">
        <w:rPr>
          <w:color w:val="000000" w:themeColor="text1"/>
          <w:sz w:val="24"/>
        </w:rPr>
        <w:t>出</w:t>
      </w:r>
      <w:r w:rsidRPr="00C24EC7">
        <w:rPr>
          <w:rFonts w:hint="eastAsia"/>
          <w:color w:val="000000" w:themeColor="text1"/>
          <w:sz w:val="24"/>
        </w:rPr>
        <w:t>老师的三个核心使</w:t>
      </w:r>
      <w:r w:rsidRPr="00C24EC7">
        <w:rPr>
          <w:rFonts w:hint="eastAsia"/>
          <w:noProof/>
          <w:color w:val="000000" w:themeColor="text1"/>
          <w:sz w:val="24"/>
        </w:rPr>
        <w:drawing>
          <wp:inline distT="0" distB="0" distL="0" distR="0" wp14:anchorId="150631B1" wp14:editId="29AD21FA">
            <wp:extent cx="2032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EC7">
        <w:rPr>
          <w:rFonts w:hint="eastAsia"/>
          <w:color w:val="000000" w:themeColor="text1"/>
          <w:sz w:val="24"/>
        </w:rPr>
        <w:t>命：</w:t>
      </w:r>
      <w:r w:rsidRPr="00C24EC7">
        <w:rPr>
          <w:rFonts w:hint="eastAsia"/>
          <w:color w:val="000000" w:themeColor="text1"/>
          <w:sz w:val="24"/>
        </w:rPr>
        <w:t>________     ________    _________</w:t>
      </w:r>
    </w:p>
    <w:p w:rsidR="000F265D" w:rsidRPr="00C24EC7" w:rsidRDefault="000F265D" w:rsidP="0064684F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:rsidR="00BD084A" w:rsidRPr="00C24EC7" w:rsidRDefault="00BD084A" w:rsidP="0064684F">
      <w:pPr>
        <w:spacing w:line="360" w:lineRule="auto"/>
        <w:rPr>
          <w:rFonts w:asciiTheme="minorEastAsia" w:hAnsiTheme="minorEastAsia"/>
          <w:b/>
          <w:sz w:val="24"/>
        </w:rPr>
      </w:pPr>
      <w:r w:rsidRPr="00C24EC7">
        <w:rPr>
          <w:rFonts w:asciiTheme="minorEastAsia" w:hAnsiTheme="minorEastAsia" w:hint="eastAsia"/>
          <w:b/>
          <w:sz w:val="24"/>
        </w:rPr>
        <w:t>（三）</w:t>
      </w:r>
      <w:r w:rsidRPr="00C24EC7">
        <w:rPr>
          <w:rFonts w:asciiTheme="minorEastAsia" w:hAnsiTheme="minorEastAsia"/>
          <w:b/>
          <w:sz w:val="24"/>
        </w:rPr>
        <w:t>、</w:t>
      </w:r>
      <w:r w:rsidRPr="00C24EC7">
        <w:rPr>
          <w:rFonts w:asciiTheme="minorEastAsia" w:hAnsiTheme="minorEastAsia" w:hint="eastAsia"/>
          <w:b/>
          <w:sz w:val="24"/>
        </w:rPr>
        <w:t>根据</w:t>
      </w:r>
      <w:r w:rsidRPr="00C24EC7">
        <w:rPr>
          <w:rFonts w:asciiTheme="minorEastAsia" w:hAnsiTheme="minorEastAsia"/>
          <w:b/>
          <w:sz w:val="24"/>
        </w:rPr>
        <w:t>学习，</w:t>
      </w:r>
      <w:r w:rsidRPr="00C24EC7">
        <w:rPr>
          <w:rFonts w:asciiTheme="minorEastAsia" w:hAnsiTheme="minorEastAsia" w:hint="eastAsia"/>
          <w:b/>
          <w:sz w:val="24"/>
        </w:rPr>
        <w:t>列</w:t>
      </w:r>
      <w:r w:rsidRPr="00C24EC7">
        <w:rPr>
          <w:rFonts w:asciiTheme="minorEastAsia" w:hAnsiTheme="minorEastAsia"/>
          <w:b/>
          <w:sz w:val="24"/>
        </w:rPr>
        <w:t>表整理</w:t>
      </w:r>
      <w:r w:rsidR="000F265D">
        <w:rPr>
          <w:rFonts w:asciiTheme="minorEastAsia" w:hAnsiTheme="minorEastAsia" w:hint="eastAsia"/>
          <w:b/>
          <w:sz w:val="24"/>
        </w:rPr>
        <w:t>《师说》知识点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D084A" w:rsidRPr="00C24EC7" w:rsidTr="0076541C"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条目</w:t>
            </w:r>
          </w:p>
        </w:tc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例</w:t>
            </w:r>
            <w:r w:rsidRPr="00C24EC7">
              <w:rPr>
                <w:rFonts w:asciiTheme="minorEastAsia" w:hAnsiTheme="minorEastAsia"/>
                <w:sz w:val="24"/>
              </w:rPr>
              <w:t>句整理并</w:t>
            </w:r>
            <w:r w:rsidRPr="00C24EC7">
              <w:rPr>
                <w:rFonts w:asciiTheme="minorEastAsia" w:hAnsiTheme="minorEastAsia" w:hint="eastAsia"/>
                <w:sz w:val="24"/>
              </w:rPr>
              <w:t>解</w:t>
            </w:r>
            <w:r w:rsidRPr="00C24EC7">
              <w:rPr>
                <w:rFonts w:asciiTheme="minorEastAsia" w:hAnsiTheme="minorEastAsia"/>
                <w:sz w:val="24"/>
              </w:rPr>
              <w:t>释</w:t>
            </w:r>
          </w:p>
        </w:tc>
      </w:tr>
      <w:tr w:rsidR="00BD084A" w:rsidRPr="00C24EC7" w:rsidTr="0076541C"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重</w:t>
            </w:r>
            <w:r w:rsidRPr="00C24EC7">
              <w:rPr>
                <w:rFonts w:asciiTheme="minorEastAsia" w:hAnsiTheme="minorEastAsia"/>
                <w:sz w:val="24"/>
              </w:rPr>
              <w:t>点实词</w:t>
            </w:r>
            <w:r w:rsidRPr="00C24EC7">
              <w:rPr>
                <w:rFonts w:asciiTheme="minorEastAsia" w:hAnsiTheme="minorEastAsia" w:hint="eastAsia"/>
                <w:sz w:val="24"/>
              </w:rPr>
              <w:t>之</w:t>
            </w:r>
            <w:r w:rsidRPr="00C24EC7">
              <w:rPr>
                <w:rFonts w:asciiTheme="minorEastAsia" w:hAnsiTheme="minorEastAsia"/>
                <w:sz w:val="24"/>
              </w:rPr>
              <w:t>一</w:t>
            </w:r>
            <w:r w:rsidRPr="00C24EC7">
              <w:rPr>
                <w:rFonts w:asciiTheme="minorEastAsia" w:hAnsiTheme="minorEastAsia" w:hint="eastAsia"/>
                <w:sz w:val="24"/>
              </w:rPr>
              <w:t>词</w:t>
            </w:r>
            <w:r w:rsidRPr="00C24EC7">
              <w:rPr>
                <w:rFonts w:asciiTheme="minorEastAsia" w:hAnsiTheme="minorEastAsia"/>
                <w:sz w:val="24"/>
              </w:rPr>
              <w:t>多义</w:t>
            </w:r>
            <w:r w:rsidRPr="00C24EC7">
              <w:rPr>
                <w:rFonts w:asciiTheme="minorEastAsia" w:hAnsiTheme="minorEastAsia" w:hint="eastAsia"/>
                <w:sz w:val="24"/>
              </w:rPr>
              <w:t>：师</w:t>
            </w:r>
            <w:r w:rsidRPr="00C24EC7">
              <w:rPr>
                <w:rFonts w:asciiTheme="minorEastAsia" w:hAnsiTheme="minorEastAsia"/>
                <w:sz w:val="24"/>
              </w:rPr>
              <w:t>、</w:t>
            </w:r>
            <w:r w:rsidRPr="00C24EC7">
              <w:rPr>
                <w:rFonts w:asciiTheme="minorEastAsia" w:hAnsiTheme="minorEastAsia" w:hint="eastAsia"/>
                <w:sz w:val="24"/>
              </w:rPr>
              <w:t>道</w:t>
            </w:r>
            <w:r w:rsidRPr="00C24EC7">
              <w:rPr>
                <w:rFonts w:asciiTheme="minorEastAsia" w:hAnsiTheme="minorEastAsia"/>
                <w:sz w:val="24"/>
              </w:rPr>
              <w:t xml:space="preserve">　</w:t>
            </w:r>
            <w:r w:rsidRPr="00C24EC7">
              <w:rPr>
                <w:rFonts w:asciiTheme="minorEastAsia" w:hAnsiTheme="minorEastAsia" w:hint="eastAsia"/>
                <w:sz w:val="24"/>
              </w:rPr>
              <w:t xml:space="preserve">传　</w:t>
            </w:r>
          </w:p>
        </w:tc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BD084A" w:rsidRPr="00C24EC7" w:rsidTr="0076541C"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重</w:t>
            </w:r>
            <w:r w:rsidRPr="00C24EC7">
              <w:rPr>
                <w:rFonts w:asciiTheme="minorEastAsia" w:hAnsiTheme="minorEastAsia"/>
                <w:sz w:val="24"/>
              </w:rPr>
              <w:t>点虚词：之</w:t>
            </w:r>
          </w:p>
        </w:tc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BD084A" w:rsidRPr="00C24EC7" w:rsidTr="0076541C"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重</w:t>
            </w:r>
            <w:r w:rsidRPr="00C24EC7">
              <w:rPr>
                <w:rFonts w:asciiTheme="minorEastAsia" w:hAnsiTheme="minorEastAsia"/>
                <w:sz w:val="24"/>
              </w:rPr>
              <w:t>点</w:t>
            </w:r>
            <w:r w:rsidRPr="00C24EC7">
              <w:rPr>
                <w:rFonts w:asciiTheme="minorEastAsia" w:hAnsiTheme="minorEastAsia" w:hint="eastAsia"/>
                <w:sz w:val="24"/>
              </w:rPr>
              <w:t>虚词</w:t>
            </w:r>
            <w:r w:rsidRPr="00C24EC7">
              <w:rPr>
                <w:rFonts w:asciiTheme="minorEastAsia" w:hAnsiTheme="minorEastAsia"/>
                <w:sz w:val="24"/>
              </w:rPr>
              <w:t>：于</w:t>
            </w:r>
          </w:p>
        </w:tc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BD084A" w:rsidRPr="00C24EC7" w:rsidTr="0076541C"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重点虚</w:t>
            </w:r>
            <w:r w:rsidRPr="00C24EC7">
              <w:rPr>
                <w:rFonts w:asciiTheme="minorEastAsia" w:hAnsiTheme="minorEastAsia"/>
                <w:sz w:val="24"/>
              </w:rPr>
              <w:t>词：其</w:t>
            </w:r>
          </w:p>
        </w:tc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BD084A" w:rsidRPr="00C24EC7" w:rsidTr="0076541C"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重</w:t>
            </w:r>
            <w:r w:rsidRPr="00C24EC7">
              <w:rPr>
                <w:rFonts w:asciiTheme="minorEastAsia" w:hAnsiTheme="minorEastAsia"/>
                <w:sz w:val="24"/>
              </w:rPr>
              <w:t>点虚词：所以</w:t>
            </w:r>
          </w:p>
        </w:tc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BD084A" w:rsidRPr="00C24EC7" w:rsidTr="0076541C"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特</w:t>
            </w:r>
            <w:r w:rsidRPr="00C24EC7">
              <w:rPr>
                <w:rFonts w:asciiTheme="minorEastAsia" w:hAnsiTheme="minorEastAsia"/>
                <w:sz w:val="24"/>
              </w:rPr>
              <w:t>殊句式：</w:t>
            </w:r>
          </w:p>
        </w:tc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BD084A" w:rsidRPr="00C24EC7" w:rsidTr="0076541C"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古今异</w:t>
            </w:r>
            <w:r w:rsidRPr="00C24EC7">
              <w:rPr>
                <w:rFonts w:asciiTheme="minorEastAsia" w:hAnsiTheme="minorEastAsia"/>
                <w:sz w:val="24"/>
              </w:rPr>
              <w:t>义</w:t>
            </w:r>
          </w:p>
        </w:tc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BD084A" w:rsidRPr="00C24EC7" w:rsidTr="0076541C"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词</w:t>
            </w:r>
            <w:r w:rsidRPr="00C24EC7">
              <w:rPr>
                <w:rFonts w:asciiTheme="minorEastAsia" w:hAnsiTheme="minorEastAsia"/>
                <w:sz w:val="24"/>
              </w:rPr>
              <w:t>类活用</w:t>
            </w:r>
          </w:p>
        </w:tc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BD084A" w:rsidRPr="00C24EC7" w:rsidTr="0076541C"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C24EC7">
              <w:rPr>
                <w:rFonts w:asciiTheme="minorEastAsia" w:hAnsiTheme="minorEastAsia" w:hint="eastAsia"/>
                <w:sz w:val="24"/>
              </w:rPr>
              <w:t>通假</w:t>
            </w:r>
            <w:r w:rsidRPr="00C24EC7">
              <w:rPr>
                <w:rFonts w:asciiTheme="minorEastAsia" w:hAnsiTheme="minorEastAsia"/>
                <w:sz w:val="24"/>
              </w:rPr>
              <w:t>字：</w:t>
            </w:r>
          </w:p>
        </w:tc>
        <w:tc>
          <w:tcPr>
            <w:tcW w:w="4148" w:type="dxa"/>
          </w:tcPr>
          <w:p w:rsidR="00BD084A" w:rsidRPr="00C24EC7" w:rsidRDefault="00BD084A" w:rsidP="0076541C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F27DF3" w:rsidRDefault="00F27DF3">
      <w:pPr>
        <w:rPr>
          <w:b/>
          <w:sz w:val="28"/>
          <w:szCs w:val="28"/>
        </w:rPr>
      </w:pPr>
    </w:p>
    <w:p w:rsidR="001B1160" w:rsidRPr="00C24EC7" w:rsidRDefault="00C53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任务三：</w:t>
      </w:r>
      <w:r w:rsidR="00C24EC7">
        <w:rPr>
          <w:rFonts w:hint="eastAsia"/>
          <w:b/>
          <w:sz w:val="28"/>
          <w:szCs w:val="28"/>
        </w:rPr>
        <w:t>图示</w:t>
      </w:r>
      <w:r w:rsidR="00C24EC7" w:rsidRPr="00C24EC7">
        <w:rPr>
          <w:b/>
          <w:sz w:val="28"/>
          <w:szCs w:val="28"/>
        </w:rPr>
        <w:t>完成课文的论证结构</w:t>
      </w:r>
      <w:r w:rsidR="00C24EC7" w:rsidRPr="00C24EC7">
        <w:rPr>
          <w:rFonts w:hint="eastAsia"/>
          <w:b/>
          <w:sz w:val="28"/>
          <w:szCs w:val="28"/>
        </w:rPr>
        <w:t>与</w:t>
      </w:r>
      <w:r w:rsidR="00C24EC7">
        <w:rPr>
          <w:b/>
          <w:sz w:val="28"/>
          <w:szCs w:val="28"/>
        </w:rPr>
        <w:t>方法</w:t>
      </w:r>
    </w:p>
    <w:p w:rsidR="00C24EC7" w:rsidRPr="005A7963" w:rsidRDefault="00C24EC7">
      <w:pPr>
        <w:rPr>
          <w:sz w:val="28"/>
          <w:szCs w:val="28"/>
        </w:rPr>
      </w:pPr>
      <w:bookmarkStart w:id="0" w:name="_GoBack"/>
      <w:bookmarkEnd w:id="0"/>
    </w:p>
    <w:p w:rsidR="00C53F30" w:rsidRDefault="00C53F30" w:rsidP="005B6B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：</w:t>
      </w:r>
      <w:r w:rsidR="00C24EC7" w:rsidRPr="00C24EC7">
        <w:rPr>
          <w:rFonts w:hint="eastAsia"/>
          <w:b/>
          <w:sz w:val="28"/>
          <w:szCs w:val="28"/>
        </w:rPr>
        <w:t>探</w:t>
      </w:r>
      <w:r w:rsidR="00C24EC7" w:rsidRPr="00C24EC7">
        <w:rPr>
          <w:b/>
          <w:sz w:val="28"/>
          <w:szCs w:val="28"/>
        </w:rPr>
        <w:t>究思考本文的现实意义</w:t>
      </w:r>
    </w:p>
    <w:p w:rsidR="00C24EC7" w:rsidRDefault="00C24EC7" w:rsidP="005B6BDD">
      <w:pPr>
        <w:spacing w:line="360" w:lineRule="auto"/>
        <w:rPr>
          <w:rFonts w:ascii="宋体" w:hAnsi="宋体" w:cs="宋体"/>
          <w:kern w:val="0"/>
          <w:sz w:val="24"/>
          <w:szCs w:val="21"/>
        </w:rPr>
      </w:pPr>
      <w:r w:rsidRPr="00C24EC7">
        <w:rPr>
          <w:rFonts w:ascii="宋体" w:hAnsi="宋体" w:cs="宋体" w:hint="eastAsia"/>
          <w:kern w:val="0"/>
          <w:sz w:val="24"/>
          <w:szCs w:val="21"/>
        </w:rPr>
        <w:t>《师说》的创作至今已有1200</w:t>
      </w:r>
      <w:r>
        <w:rPr>
          <w:rFonts w:ascii="宋体" w:hAnsi="宋体" w:cs="宋体" w:hint="eastAsia"/>
          <w:kern w:val="0"/>
          <w:sz w:val="24"/>
          <w:szCs w:val="21"/>
        </w:rPr>
        <w:t>多年，那么</w:t>
      </w:r>
      <w:r w:rsidRPr="00C24EC7">
        <w:rPr>
          <w:rFonts w:ascii="宋体" w:hAnsi="宋体" w:cs="宋体" w:hint="eastAsia"/>
          <w:kern w:val="0"/>
          <w:sz w:val="24"/>
          <w:szCs w:val="21"/>
        </w:rPr>
        <w:t>课文中有关尊师重道的观点是否适合于现代社会呢？ 你认为理想的师生关系应该是怎样的？</w:t>
      </w:r>
    </w:p>
    <w:p w:rsidR="00C24EC7" w:rsidRPr="00B56B22" w:rsidRDefault="00C24EC7">
      <w:pPr>
        <w:rPr>
          <w:rFonts w:ascii="宋体" w:hAnsi="宋体" w:cs="宋体"/>
          <w:kern w:val="0"/>
          <w:sz w:val="24"/>
          <w:szCs w:val="21"/>
        </w:rPr>
      </w:pPr>
    </w:p>
    <w:sectPr w:rsidR="00C24EC7" w:rsidRPr="00B56B22">
      <w:footerReference w:type="even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D9" w:rsidRDefault="00FC28D9">
      <w:r>
        <w:separator/>
      </w:r>
    </w:p>
  </w:endnote>
  <w:endnote w:type="continuationSeparator" w:id="0">
    <w:p w:rsidR="00FC28D9" w:rsidRDefault="00FC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C53F3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D9" w:rsidRDefault="00FC28D9">
      <w:r>
        <w:separator/>
      </w:r>
    </w:p>
  </w:footnote>
  <w:footnote w:type="continuationSeparator" w:id="0">
    <w:p w:rsidR="00FC28D9" w:rsidRDefault="00FC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5225"/>
    <w:multiLevelType w:val="hybridMultilevel"/>
    <w:tmpl w:val="E2D4793E"/>
    <w:lvl w:ilvl="0" w:tplc="3FFAE5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76"/>
    <w:rsid w:val="0001334D"/>
    <w:rsid w:val="0002196A"/>
    <w:rsid w:val="00044897"/>
    <w:rsid w:val="000748B0"/>
    <w:rsid w:val="00081419"/>
    <w:rsid w:val="00087D8C"/>
    <w:rsid w:val="00087FCF"/>
    <w:rsid w:val="000B0D54"/>
    <w:rsid w:val="000D0B7F"/>
    <w:rsid w:val="000E1CEE"/>
    <w:rsid w:val="000E5F2F"/>
    <w:rsid w:val="000F265D"/>
    <w:rsid w:val="001005E1"/>
    <w:rsid w:val="0010731F"/>
    <w:rsid w:val="001222FE"/>
    <w:rsid w:val="0012677B"/>
    <w:rsid w:val="00131DED"/>
    <w:rsid w:val="001760FE"/>
    <w:rsid w:val="001A05AC"/>
    <w:rsid w:val="001B1160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601A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5EE5"/>
    <w:rsid w:val="00405421"/>
    <w:rsid w:val="00406C80"/>
    <w:rsid w:val="00416785"/>
    <w:rsid w:val="00417075"/>
    <w:rsid w:val="0043185A"/>
    <w:rsid w:val="0043194C"/>
    <w:rsid w:val="00446B3A"/>
    <w:rsid w:val="0045336F"/>
    <w:rsid w:val="00460AD1"/>
    <w:rsid w:val="00475BA0"/>
    <w:rsid w:val="004B07AD"/>
    <w:rsid w:val="004B1736"/>
    <w:rsid w:val="004B2A58"/>
    <w:rsid w:val="004D1FDB"/>
    <w:rsid w:val="004D4874"/>
    <w:rsid w:val="005037E2"/>
    <w:rsid w:val="005159B6"/>
    <w:rsid w:val="00521A9D"/>
    <w:rsid w:val="005245AC"/>
    <w:rsid w:val="00555C0F"/>
    <w:rsid w:val="00586A45"/>
    <w:rsid w:val="005A5DD6"/>
    <w:rsid w:val="005A7963"/>
    <w:rsid w:val="005B6BDD"/>
    <w:rsid w:val="005B70B0"/>
    <w:rsid w:val="005D7838"/>
    <w:rsid w:val="005F4326"/>
    <w:rsid w:val="006133AD"/>
    <w:rsid w:val="0064684F"/>
    <w:rsid w:val="006512BE"/>
    <w:rsid w:val="00665E63"/>
    <w:rsid w:val="0066725E"/>
    <w:rsid w:val="00673D81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7B5"/>
    <w:rsid w:val="007B4540"/>
    <w:rsid w:val="007E372C"/>
    <w:rsid w:val="007F33D1"/>
    <w:rsid w:val="00827EB2"/>
    <w:rsid w:val="008304F3"/>
    <w:rsid w:val="008459C1"/>
    <w:rsid w:val="008506CD"/>
    <w:rsid w:val="00854741"/>
    <w:rsid w:val="00883A42"/>
    <w:rsid w:val="00894649"/>
    <w:rsid w:val="00894C62"/>
    <w:rsid w:val="008B7F2F"/>
    <w:rsid w:val="008C622C"/>
    <w:rsid w:val="008E0505"/>
    <w:rsid w:val="00907A79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E4C52"/>
    <w:rsid w:val="009F510C"/>
    <w:rsid w:val="009F6BC9"/>
    <w:rsid w:val="00A033EC"/>
    <w:rsid w:val="00A2712F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54D5"/>
    <w:rsid w:val="00B10E4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7888"/>
    <w:rsid w:val="00BC50E5"/>
    <w:rsid w:val="00BD084A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71C21"/>
    <w:rsid w:val="00CE16D6"/>
    <w:rsid w:val="00D00BA6"/>
    <w:rsid w:val="00D079A5"/>
    <w:rsid w:val="00D314E7"/>
    <w:rsid w:val="00D35820"/>
    <w:rsid w:val="00D55A57"/>
    <w:rsid w:val="00DA559B"/>
    <w:rsid w:val="00DC35E2"/>
    <w:rsid w:val="00DE2A70"/>
    <w:rsid w:val="00DF6F50"/>
    <w:rsid w:val="00DF7528"/>
    <w:rsid w:val="00E02075"/>
    <w:rsid w:val="00E4000C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7DF3"/>
    <w:rsid w:val="00F33ECE"/>
    <w:rsid w:val="00F46372"/>
    <w:rsid w:val="00F6335B"/>
    <w:rsid w:val="00F8743D"/>
    <w:rsid w:val="00F933E5"/>
    <w:rsid w:val="00F9726F"/>
    <w:rsid w:val="00FA08C6"/>
    <w:rsid w:val="00FB232C"/>
    <w:rsid w:val="00FC28D9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A98806-7D55-44EE-8447-D26CEE90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468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238</Words>
  <Characters>1358</Characters>
  <Application>Microsoft Office Word</Application>
  <DocSecurity>0</DocSecurity>
  <Lines>11</Lines>
  <Paragraphs>3</Paragraphs>
  <ScaleCrop>false</ScaleCrop>
  <Company>微软中国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11</cp:revision>
  <dcterms:created xsi:type="dcterms:W3CDTF">2020-02-02T16:27:00Z</dcterms:created>
  <dcterms:modified xsi:type="dcterms:W3CDTF">2020-02-15T14:43:00Z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