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2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8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年级语文第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课时《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  <w:lang w:val="en-US" w:eastAsia="zh-CN"/>
        </w:rPr>
        <w:t>骆驼祥子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》</w:t>
      </w:r>
      <w:r>
        <w:rPr>
          <w:rFonts w:hint="eastAsia" w:ascii="黑体" w:hAnsi="黑体" w:eastAsia="黑体" w:cs="黑体"/>
          <w:b w:val="0"/>
          <w:bCs w:val="0"/>
          <w:sz w:val="24"/>
          <w:szCs w:val="28"/>
          <w:lang w:eastAsia="zh-CN"/>
        </w:rPr>
        <w:t>学习指南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【学习目标】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val="en-US" w:eastAsia="zh-CN"/>
        </w:rPr>
        <w:t>1.</w:t>
      </w:r>
      <w:r>
        <w:rPr>
          <w:rFonts w:hint="eastAsia" w:ascii="宋体" w:hAnsi="宋体" w:eastAsia="宋体"/>
          <w:b/>
          <w:bCs/>
        </w:rPr>
        <w:t>了解</w:t>
      </w:r>
      <w:r>
        <w:rPr>
          <w:rFonts w:hint="eastAsia" w:ascii="宋体" w:hAnsi="宋体" w:eastAsia="宋体"/>
          <w:b/>
          <w:bCs/>
          <w:lang w:eastAsia="zh-CN"/>
        </w:rPr>
        <w:t>《</w:t>
      </w:r>
      <w:r>
        <w:rPr>
          <w:rFonts w:hint="eastAsia" w:ascii="宋体" w:hAnsi="宋体" w:eastAsia="宋体"/>
          <w:b/>
          <w:bCs/>
          <w:lang w:val="en-US" w:eastAsia="zh-CN"/>
        </w:rPr>
        <w:t>骆驼祥子</w:t>
      </w:r>
      <w:r>
        <w:rPr>
          <w:rFonts w:hint="eastAsia" w:ascii="宋体" w:hAnsi="宋体" w:eastAsia="宋体"/>
          <w:b/>
          <w:bCs/>
          <w:lang w:eastAsia="zh-CN"/>
        </w:rPr>
        <w:t>》</w:t>
      </w:r>
      <w:r>
        <w:rPr>
          <w:rFonts w:hint="eastAsia" w:ascii="宋体" w:hAnsi="宋体" w:eastAsia="宋体"/>
          <w:b/>
          <w:bCs/>
        </w:rPr>
        <w:t>的作者和主要内容，感知</w:t>
      </w:r>
      <w:r>
        <w:rPr>
          <w:rFonts w:hint="eastAsia" w:ascii="宋体" w:hAnsi="宋体" w:eastAsia="宋体"/>
          <w:b/>
          <w:bCs/>
          <w:lang w:val="en-US" w:eastAsia="zh-CN"/>
        </w:rPr>
        <w:t>小说</w:t>
      </w:r>
      <w:r>
        <w:rPr>
          <w:rFonts w:hint="eastAsia" w:ascii="宋体" w:hAnsi="宋体" w:eastAsia="宋体"/>
          <w:b/>
          <w:bCs/>
        </w:rPr>
        <w:t>人物形象。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2.初步养成圈点批注的阅读习惯，对精彩片段点评批注。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  <w:lang w:val="en-US" w:eastAsia="zh-CN"/>
        </w:rPr>
        <w:t>3</w:t>
      </w:r>
      <w:r>
        <w:rPr>
          <w:rFonts w:hint="eastAsia" w:ascii="宋体" w:hAnsi="宋体" w:eastAsia="宋体"/>
          <w:b/>
          <w:bCs/>
        </w:rPr>
        <w:t>.通过阅读小说，激起对祥子悲剧命运的同情，加深对当时黑暗现实社会的认识</w:t>
      </w:r>
      <w:r>
        <w:rPr>
          <w:rFonts w:hint="eastAsia" w:ascii="宋体" w:hAnsi="宋体" w:eastAsia="宋体"/>
          <w:b/>
          <w:bCs/>
          <w:lang w:eastAsia="zh-CN"/>
        </w:rPr>
        <w:t>，</w:t>
      </w:r>
      <w:r>
        <w:rPr>
          <w:rFonts w:hint="eastAsia" w:ascii="宋体" w:hAnsi="宋体" w:eastAsia="宋体"/>
          <w:b/>
          <w:bCs/>
        </w:rPr>
        <w:t>关注下层人民的命运和出路。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【学习任务单】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任务1.阅读下面名著选段，按要求回答问题。</w:t>
      </w:r>
    </w:p>
    <w:p>
      <w:pPr>
        <w:ind w:firstLine="420"/>
        <w:rPr>
          <w:rFonts w:hint="eastAsia" w:ascii="楷体" w:hAnsi="楷体" w:eastAsia="楷体" w:cs="楷体"/>
          <w:color w:val="0F0F0F"/>
          <w:sz w:val="21"/>
          <w:szCs w:val="21"/>
        </w:rPr>
      </w:pPr>
      <w:r>
        <w:rPr>
          <w:rFonts w:hint="eastAsia" w:ascii="楷体" w:hAnsi="楷体" w:eastAsia="楷体" w:cs="楷体"/>
          <w:color w:val="0F0F0F"/>
          <w:sz w:val="21"/>
          <w:szCs w:val="21"/>
        </w:rPr>
        <w:t>他越着急便越自苦，吃喝越没规则。他以为自己是铁作的，可是敢情</w:t>
      </w:r>
      <w:r>
        <w:rPr>
          <w:rFonts w:hint="eastAsia" w:ascii="楷体" w:hAnsi="楷体" w:eastAsia="楷体" w:cs="楷体"/>
          <w:color w:val="0F0F0F"/>
          <w:sz w:val="21"/>
          <w:szCs w:val="21"/>
        </w:rPr>
        <w:drawing>
          <wp:inline distT="0" distB="0" distL="114300" distR="114300">
            <wp:extent cx="18415" cy="16510"/>
            <wp:effectExtent l="0" t="0" r="0" b="0"/>
            <wp:docPr id="1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F0F0F"/>
          <w:sz w:val="21"/>
          <w:szCs w:val="21"/>
        </w:rPr>
        <w:t>他也会病。病了，他舍不得钱去买药，自己硬挺着；结果，病越来越重，不</w:t>
      </w:r>
      <w:r>
        <w:rPr>
          <w:rFonts w:hint="eastAsia" w:ascii="楷体" w:hAnsi="楷体" w:eastAsia="楷体" w:cs="楷体"/>
          <w:color w:val="0F0F0F"/>
          <w:sz w:val="21"/>
          <w:szCs w:val="21"/>
        </w:rPr>
        <w:drawing>
          <wp:inline distT="0" distB="0" distL="114300" distR="114300">
            <wp:extent cx="18415" cy="17780"/>
            <wp:effectExtent l="0" t="0" r="0" b="0"/>
            <wp:docPr id="1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F0F0F"/>
          <w:sz w:val="21"/>
          <w:szCs w:val="21"/>
        </w:rPr>
        <w:t>但得买药，而且得一气儿休息好几天。这些个困难，使他更咬牙努力，可是买车的钱数一点不因此而加快的凑足。整整的三年，他凑足了一百块钱！</w:t>
      </w:r>
    </w:p>
    <w:p>
      <w:pPr>
        <w:ind w:firstLine="420"/>
        <w:rPr>
          <w:rFonts w:hint="eastAsia" w:ascii="楷体" w:hAnsi="楷体" w:eastAsia="楷体" w:cs="楷体"/>
          <w:color w:val="0F0F0F"/>
          <w:sz w:val="21"/>
          <w:szCs w:val="21"/>
        </w:rPr>
      </w:pPr>
      <w:r>
        <w:rPr>
          <w:rFonts w:hint="eastAsia" w:ascii="楷体" w:hAnsi="楷体" w:eastAsia="楷体" w:cs="楷体"/>
          <w:color w:val="0F0F0F"/>
          <w:sz w:val="21"/>
          <w:szCs w:val="21"/>
        </w:rPr>
        <w:t>……</w:t>
      </w:r>
    </w:p>
    <w:p>
      <w:pPr>
        <w:ind w:firstLine="420"/>
        <w:rPr>
          <w:rFonts w:hint="eastAsia" w:ascii="楷体" w:hAnsi="楷体" w:eastAsia="楷体" w:cs="楷体"/>
          <w:color w:val="0F0F0F"/>
          <w:sz w:val="21"/>
          <w:szCs w:val="21"/>
        </w:rPr>
      </w:pPr>
      <w:r>
        <w:rPr>
          <w:rFonts w:hint="eastAsia" w:ascii="楷体" w:hAnsi="楷体" w:eastAsia="楷体" w:cs="楷体"/>
          <w:color w:val="0F0F0F"/>
          <w:sz w:val="21"/>
          <w:szCs w:val="21"/>
        </w:rPr>
        <w:t>自从有了这辆车，</w:t>
      </w:r>
      <w:r>
        <w:rPr>
          <w:rFonts w:hint="eastAsia" w:ascii="楷体" w:hAnsi="楷体" w:eastAsia="楷体" w:cs="楷体"/>
          <w:color w:val="0F0F0F"/>
          <w:sz w:val="21"/>
          <w:szCs w:val="21"/>
          <w:lang w:val="en-US" w:eastAsia="zh-CN"/>
        </w:rPr>
        <w:t>他</w:t>
      </w:r>
      <w:r>
        <w:rPr>
          <w:rFonts w:hint="eastAsia" w:ascii="楷体" w:hAnsi="楷体" w:eastAsia="楷体" w:cs="楷体"/>
          <w:color w:val="0F0F0F"/>
          <w:sz w:val="21"/>
          <w:szCs w:val="21"/>
        </w:rPr>
        <w:t>的生活过的越来越起劲儿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……他也可以开车厂子了！</w:t>
      </w:r>
    </w:p>
    <w:p>
      <w:pPr>
        <w:pStyle w:val="10"/>
        <w:widowControl/>
        <w:numPr>
          <w:ilvl w:val="0"/>
          <w:numId w:val="0"/>
        </w:numPr>
        <w:ind w:leftChars="0"/>
        <w:jc w:val="left"/>
        <w:rPr>
          <w:rFonts w:hint="eastAsia" w:ascii="新宋体" w:hAnsi="宋体" w:eastAsia="新宋体" w:cs="宋体"/>
          <w:color w:val="0F0F0F"/>
          <w:szCs w:val="21"/>
        </w:rPr>
      </w:pPr>
      <w:r>
        <w:rPr>
          <w:rFonts w:hint="eastAsia" w:ascii="新宋体" w:hAnsi="宋体" w:eastAsia="新宋体" w:cs="宋体"/>
          <w:color w:val="0F0F0F"/>
          <w:szCs w:val="21"/>
          <w:lang w:eastAsia="zh-CN"/>
        </w:rPr>
        <w:t>（</w:t>
      </w:r>
      <w:r>
        <w:rPr>
          <w:rFonts w:hint="eastAsia" w:ascii="新宋体" w:hAnsi="宋体" w:eastAsia="新宋体" w:cs="宋体"/>
          <w:color w:val="0F0F0F"/>
          <w:szCs w:val="21"/>
          <w:lang w:val="en-US" w:eastAsia="zh-CN"/>
        </w:rPr>
        <w:t>1</w:t>
      </w:r>
      <w:r>
        <w:rPr>
          <w:rFonts w:hint="eastAsia" w:ascii="新宋体" w:hAnsi="宋体" w:eastAsia="新宋体" w:cs="宋体"/>
          <w:color w:val="0F0F0F"/>
          <w:szCs w:val="21"/>
          <w:lang w:eastAsia="zh-CN"/>
        </w:rPr>
        <w:t>）</w:t>
      </w:r>
      <w:r>
        <w:rPr>
          <w:rFonts w:hint="eastAsia" w:ascii="新宋体" w:hAnsi="宋体" w:eastAsia="新宋体" w:cs="宋体"/>
          <w:color w:val="0F0F0F"/>
          <w:szCs w:val="21"/>
          <w:lang w:val="en-US" w:eastAsia="zh-CN"/>
        </w:rPr>
        <w:t>以上</w:t>
      </w:r>
      <w:r>
        <w:rPr>
          <w:rFonts w:hint="eastAsia" w:ascii="新宋体" w:hAnsi="宋体" w:eastAsia="新宋体" w:cs="宋体"/>
          <w:color w:val="0F0F0F"/>
          <w:szCs w:val="21"/>
        </w:rPr>
        <w:t>文段节选自名著《</w:t>
      </w:r>
      <w:r>
        <w:rPr>
          <w:rFonts w:hint="eastAsia" w:ascii="新宋体" w:hAnsi="宋体" w:eastAsia="新宋体" w:cs="宋体"/>
          <w:color w:val="0F0F0F"/>
          <w:szCs w:val="21"/>
          <w:lang w:val="en-US" w:eastAsia="zh-CN"/>
        </w:rPr>
        <w:t>_______</w:t>
      </w:r>
      <w:r>
        <w:rPr>
          <w:rFonts w:hint="eastAsia" w:ascii="新宋体" w:hAnsi="宋体" w:eastAsia="新宋体" w:cs="宋体"/>
          <w:color w:val="0F0F0F"/>
          <w:szCs w:val="21"/>
        </w:rPr>
        <w:t>》，作者是</w:t>
      </w:r>
      <w:r>
        <w:rPr>
          <w:rFonts w:hint="eastAsia" w:ascii="新宋体" w:hAnsi="宋体" w:eastAsia="新宋体" w:cs="宋体"/>
          <w:color w:val="0F0F0F"/>
          <w:szCs w:val="21"/>
          <w:lang w:val="en-US" w:eastAsia="zh-CN"/>
        </w:rPr>
        <w:t>_______</w:t>
      </w:r>
      <w:r>
        <w:rPr>
          <w:rFonts w:hint="eastAsia" w:ascii="新宋体" w:hAnsi="宋体" w:eastAsia="新宋体" w:cs="宋体"/>
          <w:color w:val="0F0F0F"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eastAsia" w:ascii="新宋体" w:hAnsi="宋体" w:eastAsia="新宋体" w:cs="宋体"/>
          <w:color w:val="0F0F0F"/>
          <w:szCs w:val="21"/>
        </w:rPr>
      </w:pPr>
      <w:r>
        <w:rPr>
          <w:rFonts w:hint="eastAsia" w:ascii="新宋体" w:hAnsi="宋体" w:eastAsia="新宋体" w:cs="宋体"/>
          <w:color w:val="0F0F0F"/>
          <w:szCs w:val="21"/>
          <w:lang w:eastAsia="zh-CN"/>
        </w:rPr>
        <w:t>（</w:t>
      </w:r>
      <w:r>
        <w:rPr>
          <w:rFonts w:hint="eastAsia" w:ascii="新宋体" w:hAnsi="宋体" w:eastAsia="新宋体" w:cs="宋体"/>
          <w:color w:val="0F0F0F"/>
          <w:szCs w:val="21"/>
          <w:lang w:val="en-US" w:eastAsia="zh-CN"/>
        </w:rPr>
        <w:t>2</w:t>
      </w:r>
      <w:r>
        <w:rPr>
          <w:rFonts w:hint="eastAsia" w:ascii="新宋体" w:hAnsi="宋体" w:eastAsia="新宋体" w:cs="宋体"/>
          <w:color w:val="0F0F0F"/>
          <w:szCs w:val="21"/>
          <w:lang w:eastAsia="zh-CN"/>
        </w:rPr>
        <w:t>）</w:t>
      </w:r>
      <w:r>
        <w:rPr>
          <w:rFonts w:hint="eastAsia" w:ascii="新宋体" w:hAnsi="宋体" w:eastAsia="新宋体" w:cs="宋体"/>
          <w:color w:val="0F0F0F"/>
          <w:szCs w:val="21"/>
        </w:rPr>
        <w:t>从选文中可以看出“他”具有怎样的特点？请简要概括。</w:t>
      </w:r>
    </w:p>
    <w:p>
      <w:pPr>
        <w:adjustRightInd w:val="0"/>
        <w:snapToGrid w:val="0"/>
        <w:spacing w:line="360" w:lineRule="auto"/>
        <w:jc w:val="left"/>
        <w:rPr>
          <w:rFonts w:hint="default" w:ascii="新宋体" w:hAnsi="宋体" w:eastAsia="新宋体" w:cs="宋体"/>
          <w:color w:val="0F0F0F"/>
          <w:szCs w:val="21"/>
          <w:lang w:val="en-US" w:eastAsia="zh-CN"/>
        </w:rPr>
      </w:pPr>
      <w:r>
        <w:rPr>
          <w:rFonts w:hint="eastAsia" w:ascii="新宋体" w:hAnsi="宋体" w:eastAsia="新宋体" w:cs="宋体"/>
          <w:color w:val="0F0F0F"/>
          <w:szCs w:val="21"/>
          <w:lang w:val="en-US" w:eastAsia="zh-CN"/>
        </w:rPr>
        <w:t>______________________________________________________________________________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ascii="Times New Roman" w:hAnsi="Times New Roman" w:eastAsia="宋体" w:cs="Times New Roman"/>
          <w:b/>
          <w:bCs/>
        </w:rPr>
        <w:t>任务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/>
          <w:bCs/>
        </w:rPr>
        <w:t>回顾故事情节，体会人物特点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30" w:firstLineChars="300"/>
        <w:jc w:val="left"/>
        <w:rPr>
          <w:rFonts w:hint="eastAsia" w:ascii="Times New Roman" w:hAnsi="Times New Roman" w:eastAsia="宋体" w:cs="Times New Roman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祥子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为实现拥有一辆自己的车的梦想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经历了三起三落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最终失去了生活的信心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自暴自弃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堕落沉沦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。请你概括小说情节，完成下列表格。</w:t>
      </w:r>
    </w:p>
    <w:tbl>
      <w:tblPr>
        <w:tblStyle w:val="5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910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  <w:jc w:val="center"/>
        </w:trPr>
        <w:tc>
          <w:tcPr>
            <w:tcW w:w="25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一起一落</w:t>
            </w:r>
          </w:p>
        </w:tc>
        <w:tc>
          <w:tcPr>
            <w:tcW w:w="29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二起二落</w:t>
            </w:r>
          </w:p>
        </w:tc>
        <w:tc>
          <w:tcPr>
            <w:tcW w:w="28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三起三落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251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Cs w:val="21"/>
              </w:rPr>
            </w:pPr>
          </w:p>
        </w:tc>
        <w:tc>
          <w:tcPr>
            <w:tcW w:w="29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8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bCs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任务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szCs w:val="21"/>
        </w:rPr>
        <w:t>精读与思考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请你</w:t>
      </w:r>
      <w:r>
        <w:rPr>
          <w:rFonts w:hint="eastAsia" w:ascii="宋体" w:hAnsi="宋体" w:eastAsia="宋体" w:cs="宋体"/>
          <w:szCs w:val="21"/>
          <w:lang w:val="en-US" w:eastAsia="zh-CN"/>
        </w:rPr>
        <w:t>从</w:t>
      </w:r>
      <w:r>
        <w:rPr>
          <w:rFonts w:hint="eastAsia" w:ascii="宋体" w:hAnsi="宋体" w:eastAsia="宋体" w:cs="宋体"/>
          <w:szCs w:val="21"/>
        </w:rPr>
        <w:t>环境描写和人物描写</w:t>
      </w:r>
      <w:r>
        <w:rPr>
          <w:rFonts w:hint="eastAsia" w:ascii="宋体" w:hAnsi="宋体" w:eastAsia="宋体" w:cs="宋体"/>
          <w:szCs w:val="21"/>
          <w:lang w:val="en-US" w:eastAsia="zh-CN"/>
        </w:rPr>
        <w:t>的角度</w:t>
      </w:r>
      <w:r>
        <w:rPr>
          <w:rFonts w:hint="eastAsia" w:ascii="宋体" w:hAnsi="宋体" w:eastAsia="宋体" w:cs="宋体"/>
          <w:szCs w:val="21"/>
          <w:lang w:eastAsia="zh-CN"/>
        </w:rPr>
        <w:t>在</w:t>
      </w:r>
      <w:r>
        <w:rPr>
          <w:rFonts w:hint="eastAsia" w:ascii="宋体" w:hAnsi="宋体" w:eastAsia="宋体" w:cs="宋体"/>
          <w:szCs w:val="21"/>
        </w:rPr>
        <w:t>表格中完成批</w:t>
      </w:r>
      <w:r>
        <w:rPr>
          <w:rFonts w:hint="eastAsia" w:ascii="宋体" w:hAnsi="宋体" w:eastAsia="宋体"/>
          <w:szCs w:val="21"/>
        </w:rPr>
        <w:t>注</w:t>
      </w:r>
      <w:r>
        <w:rPr>
          <w:rFonts w:hint="eastAsia" w:ascii="宋体" w:hAnsi="宋体" w:eastAsia="宋体"/>
          <w:szCs w:val="21"/>
          <w:lang w:eastAsia="zh-CN"/>
        </w:rPr>
        <w:t>。</w:t>
      </w:r>
      <w:bookmarkStart w:id="0" w:name="_GoBack"/>
      <w:bookmarkEnd w:id="0"/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8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原句</w:t>
            </w:r>
          </w:p>
        </w:tc>
        <w:tc>
          <w:tcPr>
            <w:tcW w:w="4068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088" w:type="dxa"/>
          </w:tcPr>
          <w:p>
            <w:pPr>
              <w:pStyle w:val="10"/>
              <w:ind w:firstLine="420" w:firstLineChars="2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F0F0F"/>
                <w:kern w:val="2"/>
                <w:sz w:val="21"/>
                <w:szCs w:val="21"/>
                <w:lang w:val="en-US" w:eastAsia="zh-CN" w:bidi="ar-SA"/>
              </w:rPr>
              <w:t>没人敢抬头看太阳在哪里，只觉得到处都闪眼，空中，屋顶上，墙壁上，地上，都白亮亮的，白里透着点红……由上至下整个象一面极大的火镜，每一条光都象火镜的焦点。</w:t>
            </w:r>
          </w:p>
        </w:tc>
        <w:tc>
          <w:tcPr>
            <w:tcW w:w="4068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8" w:type="dxa"/>
          </w:tcPr>
          <w:p>
            <w:pPr>
              <w:pStyle w:val="10"/>
              <w:ind w:firstLine="420" w:firstLineChars="2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F0F0F"/>
                <w:kern w:val="2"/>
                <w:sz w:val="21"/>
                <w:szCs w:val="21"/>
                <w:lang w:val="en-US" w:eastAsia="zh-CN" w:bidi="ar-SA"/>
              </w:rPr>
              <w:t>扭头看看自己的肩，多么宽，多么威严!杀好了腰，再穿上肥腿的白裤，裤脚用鸡肠子带儿系住，露出那对“出号”的大脚!是的，他无疑的可以成为最出色的车夫；傻子似的他自己笑了。</w:t>
            </w:r>
          </w:p>
        </w:tc>
        <w:tc>
          <w:tcPr>
            <w:tcW w:w="4068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8" w:type="dxa"/>
          </w:tcPr>
          <w:p>
            <w:pPr>
              <w:ind w:firstLine="420" w:firstLineChars="2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F0F0F"/>
                <w:kern w:val="2"/>
                <w:sz w:val="21"/>
                <w:szCs w:val="21"/>
                <w:lang w:val="en-US" w:eastAsia="zh-CN" w:bidi="ar-SA"/>
              </w:rPr>
              <w:t>“不喝就滚出去！好心好意，不领情是怎着？你个傻骆驼！辣不死你！连我还能喝四两呢。不信，你看看！”她把酒盅端起来，灌了多半盅，一闭眼，哈了一声。举着盅儿：“你喝！要不我揪耳朵灌你！”</w:t>
            </w:r>
          </w:p>
        </w:tc>
        <w:tc>
          <w:tcPr>
            <w:tcW w:w="4068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pStyle w:val="10"/>
        <w:rPr>
          <w:rFonts w:ascii="宋体" w:hAnsi="宋体" w:eastAsia="宋体"/>
          <w:szCs w:val="21"/>
        </w:rPr>
      </w:pPr>
    </w:p>
    <w:p>
      <w:pPr>
        <w:pStyle w:val="10"/>
        <w:ind w:left="360"/>
        <w:rPr>
          <w:rFonts w:ascii="宋体" w:hAnsi="宋体" w:eastAsia="宋体"/>
          <w:szCs w:val="21"/>
        </w:rPr>
      </w:pPr>
    </w:p>
    <w:p>
      <w:pPr>
        <w:pStyle w:val="10"/>
        <w:ind w:left="360"/>
        <w:rPr>
          <w:rFonts w:ascii="宋体" w:hAnsi="宋体" w:eastAsia="宋体"/>
          <w:szCs w:val="21"/>
        </w:rPr>
      </w:pPr>
    </w:p>
    <w:p>
      <w:pPr>
        <w:pStyle w:val="10"/>
        <w:ind w:left="360"/>
        <w:rPr>
          <w:rFonts w:ascii="宋体" w:hAnsi="宋体" w:eastAsia="宋体"/>
          <w:szCs w:val="21"/>
        </w:rPr>
      </w:pPr>
    </w:p>
    <w:p>
      <w:pPr>
        <w:pStyle w:val="10"/>
        <w:ind w:left="360"/>
        <w:rPr>
          <w:rFonts w:ascii="宋体" w:hAnsi="宋体" w:eastAsia="宋体"/>
          <w:szCs w:val="21"/>
        </w:rPr>
      </w:pPr>
    </w:p>
    <w:p>
      <w:pPr>
        <w:pStyle w:val="10"/>
        <w:ind w:left="360"/>
        <w:rPr>
          <w:rFonts w:ascii="宋体" w:hAnsi="宋体" w:eastAsia="宋体"/>
          <w:szCs w:val="21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5888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B7349"/>
    <w:rsid w:val="000C52A6"/>
    <w:rsid w:val="000D4B92"/>
    <w:rsid w:val="001163DC"/>
    <w:rsid w:val="0014266D"/>
    <w:rsid w:val="00146244"/>
    <w:rsid w:val="001B4F87"/>
    <w:rsid w:val="001D1E5A"/>
    <w:rsid w:val="001E1723"/>
    <w:rsid w:val="00205CC3"/>
    <w:rsid w:val="002351B7"/>
    <w:rsid w:val="00272A28"/>
    <w:rsid w:val="002843DF"/>
    <w:rsid w:val="003625BE"/>
    <w:rsid w:val="00383320"/>
    <w:rsid w:val="003B450C"/>
    <w:rsid w:val="003B6E23"/>
    <w:rsid w:val="00434D77"/>
    <w:rsid w:val="004C777C"/>
    <w:rsid w:val="00555943"/>
    <w:rsid w:val="00595BCF"/>
    <w:rsid w:val="005C342C"/>
    <w:rsid w:val="005E7C21"/>
    <w:rsid w:val="006103AC"/>
    <w:rsid w:val="00611146"/>
    <w:rsid w:val="0065557D"/>
    <w:rsid w:val="00683FAE"/>
    <w:rsid w:val="006954E8"/>
    <w:rsid w:val="006B3819"/>
    <w:rsid w:val="006B66AC"/>
    <w:rsid w:val="006D1451"/>
    <w:rsid w:val="00745077"/>
    <w:rsid w:val="00747D11"/>
    <w:rsid w:val="007562CA"/>
    <w:rsid w:val="00791AFF"/>
    <w:rsid w:val="00794687"/>
    <w:rsid w:val="007A71D6"/>
    <w:rsid w:val="008057C2"/>
    <w:rsid w:val="00834ADA"/>
    <w:rsid w:val="008737E2"/>
    <w:rsid w:val="008D7036"/>
    <w:rsid w:val="0090130D"/>
    <w:rsid w:val="00907CD7"/>
    <w:rsid w:val="0091735E"/>
    <w:rsid w:val="009362D5"/>
    <w:rsid w:val="00964C6A"/>
    <w:rsid w:val="009D6235"/>
    <w:rsid w:val="009E511E"/>
    <w:rsid w:val="00A03827"/>
    <w:rsid w:val="00A06C5A"/>
    <w:rsid w:val="00A344EE"/>
    <w:rsid w:val="00A3556F"/>
    <w:rsid w:val="00A37EA9"/>
    <w:rsid w:val="00A47E69"/>
    <w:rsid w:val="00A96828"/>
    <w:rsid w:val="00AA29B0"/>
    <w:rsid w:val="00AB06DC"/>
    <w:rsid w:val="00AD0971"/>
    <w:rsid w:val="00B07C88"/>
    <w:rsid w:val="00B1128C"/>
    <w:rsid w:val="00B12FD2"/>
    <w:rsid w:val="00B2247F"/>
    <w:rsid w:val="00B5524F"/>
    <w:rsid w:val="00B57338"/>
    <w:rsid w:val="00B70A24"/>
    <w:rsid w:val="00B7652E"/>
    <w:rsid w:val="00B90B40"/>
    <w:rsid w:val="00BB13C0"/>
    <w:rsid w:val="00C05B87"/>
    <w:rsid w:val="00C076A0"/>
    <w:rsid w:val="00CA264A"/>
    <w:rsid w:val="00CA36CF"/>
    <w:rsid w:val="00D17961"/>
    <w:rsid w:val="00D36B8C"/>
    <w:rsid w:val="00D37DED"/>
    <w:rsid w:val="00D77D43"/>
    <w:rsid w:val="00DC7D09"/>
    <w:rsid w:val="00DE0A3F"/>
    <w:rsid w:val="00E03688"/>
    <w:rsid w:val="00E33288"/>
    <w:rsid w:val="00E36C38"/>
    <w:rsid w:val="00E471CF"/>
    <w:rsid w:val="00EA4BE7"/>
    <w:rsid w:val="00EC148A"/>
    <w:rsid w:val="00EF37E9"/>
    <w:rsid w:val="00F047BD"/>
    <w:rsid w:val="00F145DC"/>
    <w:rsid w:val="00F151FB"/>
    <w:rsid w:val="00F51EC6"/>
    <w:rsid w:val="00F53434"/>
    <w:rsid w:val="00FA58DE"/>
    <w:rsid w:val="014C1F9F"/>
    <w:rsid w:val="044C7FBC"/>
    <w:rsid w:val="06BA03D9"/>
    <w:rsid w:val="0C712516"/>
    <w:rsid w:val="0DDD2AAE"/>
    <w:rsid w:val="0EA84C6E"/>
    <w:rsid w:val="10680D90"/>
    <w:rsid w:val="176A2E64"/>
    <w:rsid w:val="194F08FB"/>
    <w:rsid w:val="21180746"/>
    <w:rsid w:val="214A4528"/>
    <w:rsid w:val="22DA2043"/>
    <w:rsid w:val="281E79A8"/>
    <w:rsid w:val="29A97982"/>
    <w:rsid w:val="29EA261A"/>
    <w:rsid w:val="29EE20EF"/>
    <w:rsid w:val="2F4068BC"/>
    <w:rsid w:val="43E56C45"/>
    <w:rsid w:val="460520AB"/>
    <w:rsid w:val="47B36D63"/>
    <w:rsid w:val="48140E73"/>
    <w:rsid w:val="495D38C0"/>
    <w:rsid w:val="4BD8694F"/>
    <w:rsid w:val="4BDF5796"/>
    <w:rsid w:val="50C52197"/>
    <w:rsid w:val="530168DE"/>
    <w:rsid w:val="573D5270"/>
    <w:rsid w:val="580075A9"/>
    <w:rsid w:val="60E737B6"/>
    <w:rsid w:val="62E91B74"/>
    <w:rsid w:val="64AC385C"/>
    <w:rsid w:val="68557204"/>
    <w:rsid w:val="6C437580"/>
    <w:rsid w:val="6DC840E6"/>
    <w:rsid w:val="6F006FC4"/>
    <w:rsid w:val="795A777C"/>
    <w:rsid w:val="7CC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1620</Characters>
  <Lines>13</Lines>
  <Paragraphs>3</Paragraphs>
  <TotalTime>7</TotalTime>
  <ScaleCrop>false</ScaleCrop>
  <LinksUpToDate>false</LinksUpToDate>
  <CharactersWithSpaces>1901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彭彭</cp:lastModifiedBy>
  <dcterms:modified xsi:type="dcterms:W3CDTF">2020-02-18T12:53:06Z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