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113B" w14:textId="2051EDED" w:rsidR="008605B2" w:rsidRPr="00897CD7" w:rsidRDefault="008605B2" w:rsidP="00897CD7">
      <w:pPr>
        <w:tabs>
          <w:tab w:val="left" w:pos="2843"/>
          <w:tab w:val="center" w:pos="4819"/>
        </w:tabs>
        <w:ind w:firstLineChars="200" w:firstLine="562"/>
        <w:jc w:val="center"/>
        <w:rPr>
          <w:rFonts w:ascii="宋体" w:hAnsi="宋体"/>
          <w:b/>
          <w:bCs/>
          <w:sz w:val="28"/>
        </w:rPr>
      </w:pPr>
      <w:r w:rsidRPr="00897CD7">
        <w:rPr>
          <w:rFonts w:ascii="宋体" w:hAnsi="宋体"/>
          <w:b/>
          <w:bCs/>
          <w:sz w:val="28"/>
        </w:rPr>
        <w:t>第</w:t>
      </w:r>
      <w:r w:rsidR="002708BE">
        <w:rPr>
          <w:rFonts w:ascii="宋体" w:hAnsi="宋体" w:hint="eastAsia"/>
          <w:b/>
          <w:bCs/>
          <w:sz w:val="28"/>
        </w:rPr>
        <w:t>三</w:t>
      </w:r>
      <w:r w:rsidRPr="00897CD7">
        <w:rPr>
          <w:rFonts w:ascii="宋体" w:hAnsi="宋体"/>
          <w:b/>
          <w:bCs/>
          <w:sz w:val="28"/>
        </w:rPr>
        <w:t>周</w:t>
      </w:r>
      <w:r w:rsidRPr="00897CD7">
        <w:rPr>
          <w:rFonts w:ascii="宋体" w:hAnsi="宋体" w:hint="eastAsia"/>
          <w:b/>
          <w:bCs/>
          <w:sz w:val="28"/>
        </w:rPr>
        <w:t xml:space="preserve"> </w:t>
      </w:r>
      <w:r w:rsidRPr="00897CD7">
        <w:rPr>
          <w:rFonts w:ascii="宋体" w:hAnsi="宋体"/>
          <w:b/>
          <w:bCs/>
          <w:sz w:val="28"/>
        </w:rPr>
        <w:t xml:space="preserve"> </w:t>
      </w:r>
      <w:r w:rsidRPr="00897CD7">
        <w:rPr>
          <w:rFonts w:ascii="宋体" w:hAnsi="宋体" w:hint="eastAsia"/>
          <w:b/>
          <w:bCs/>
          <w:sz w:val="28"/>
        </w:rPr>
        <w:t>第</w:t>
      </w:r>
      <w:r w:rsidR="00897CD7" w:rsidRPr="00897CD7">
        <w:rPr>
          <w:rFonts w:ascii="宋体" w:hAnsi="宋体"/>
          <w:b/>
          <w:bCs/>
          <w:sz w:val="28"/>
        </w:rPr>
        <w:t>11</w:t>
      </w:r>
      <w:r w:rsidRPr="00897CD7">
        <w:rPr>
          <w:rFonts w:ascii="宋体" w:hAnsi="宋体" w:hint="eastAsia"/>
          <w:b/>
          <w:bCs/>
          <w:sz w:val="28"/>
        </w:rPr>
        <w:t>课时</w:t>
      </w:r>
      <w:r w:rsidRPr="00897CD7">
        <w:rPr>
          <w:rFonts w:ascii="宋体" w:hAnsi="宋体"/>
          <w:b/>
          <w:bCs/>
          <w:sz w:val="28"/>
        </w:rPr>
        <w:t xml:space="preserve"> 课程检测</w:t>
      </w:r>
      <w:r w:rsidRPr="00897CD7">
        <w:rPr>
          <w:rFonts w:ascii="宋体" w:hAnsi="宋体" w:hint="eastAsia"/>
          <w:b/>
          <w:bCs/>
          <w:sz w:val="28"/>
        </w:rPr>
        <w:t>题目</w:t>
      </w:r>
      <w:r w:rsidR="00717725">
        <w:rPr>
          <w:rFonts w:ascii="宋体" w:hAnsi="宋体" w:hint="eastAsia"/>
          <w:b/>
          <w:bCs/>
          <w:sz w:val="28"/>
        </w:rPr>
        <w:t>（第二部分 读写</w:t>
      </w:r>
      <w:r w:rsidR="00717725">
        <w:rPr>
          <w:rFonts w:ascii="宋体" w:hAnsi="宋体"/>
          <w:b/>
          <w:bCs/>
          <w:sz w:val="28"/>
        </w:rPr>
        <w:t>题目</w:t>
      </w:r>
      <w:r w:rsidR="00717725">
        <w:rPr>
          <w:rFonts w:ascii="宋体" w:hAnsi="宋体" w:hint="eastAsia"/>
          <w:b/>
          <w:bCs/>
          <w:sz w:val="28"/>
        </w:rPr>
        <w:t>）</w:t>
      </w:r>
    </w:p>
    <w:p w14:paraId="2DB79B9E" w14:textId="653DD2A2" w:rsidR="003964E8" w:rsidRDefault="00F13A47" w:rsidP="005B3C16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《劝学》</w:t>
      </w:r>
      <w:r w:rsidRPr="00897CD7">
        <w:rPr>
          <w:rFonts w:ascii="宋体" w:hAnsi="宋体" w:hint="eastAsia"/>
          <w:b/>
          <w:bCs/>
          <w:sz w:val="28"/>
        </w:rPr>
        <w:t>学习指南</w:t>
      </w:r>
      <w:r w:rsidR="003964E8">
        <w:rPr>
          <w:rFonts w:ascii="宋体" w:hAnsi="宋体" w:hint="eastAsia"/>
          <w:b/>
          <w:bCs/>
          <w:sz w:val="28"/>
        </w:rPr>
        <w:t>参考答案</w:t>
      </w:r>
    </w:p>
    <w:p w14:paraId="299F2274" w14:textId="77777777" w:rsidR="00897CD7" w:rsidRDefault="00897CD7" w:rsidP="003964E8">
      <w:pPr>
        <w:rPr>
          <w:b/>
          <w:sz w:val="28"/>
          <w:szCs w:val="28"/>
        </w:rPr>
      </w:pPr>
    </w:p>
    <w:p w14:paraId="024BEED4" w14:textId="600417BF" w:rsidR="003964E8" w:rsidRPr="003465BD" w:rsidRDefault="00F13A47" w:rsidP="003964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3964E8" w:rsidRPr="003465BD">
        <w:rPr>
          <w:b/>
          <w:sz w:val="28"/>
          <w:szCs w:val="28"/>
        </w:rPr>
        <w:t>任务</w:t>
      </w:r>
      <w:r w:rsidR="003964E8" w:rsidRPr="003465BD">
        <w:rPr>
          <w:rFonts w:hint="eastAsia"/>
          <w:b/>
          <w:sz w:val="28"/>
          <w:szCs w:val="28"/>
        </w:rPr>
        <w:t>一</w:t>
      </w:r>
      <w:r w:rsidR="003964E8" w:rsidRPr="003465BD">
        <w:rPr>
          <w:b/>
          <w:sz w:val="28"/>
          <w:szCs w:val="28"/>
        </w:rPr>
        <w:t>：</w:t>
      </w:r>
      <w:r w:rsidR="003964E8" w:rsidRPr="003465BD">
        <w:rPr>
          <w:rFonts w:hint="eastAsia"/>
          <w:b/>
          <w:sz w:val="28"/>
          <w:szCs w:val="28"/>
        </w:rPr>
        <w:t>熟练背诵全文，并填写下列空格。</w:t>
      </w:r>
    </w:p>
    <w:p w14:paraId="3615F3F6" w14:textId="198357CC" w:rsidR="003964E8" w:rsidRPr="003465BD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1</w:t>
      </w:r>
      <w:r w:rsidRPr="003465BD">
        <w:rPr>
          <w:rFonts w:ascii="楷体" w:eastAsia="楷体" w:hAnsi="楷体"/>
          <w:sz w:val="28"/>
          <w:szCs w:val="28"/>
        </w:rPr>
        <w:t>.</w:t>
      </w:r>
      <w:r w:rsidRPr="003465BD">
        <w:rPr>
          <w:rFonts w:ascii="楷体" w:eastAsia="楷体" w:hAnsi="楷体" w:hint="eastAsia"/>
          <w:sz w:val="28"/>
          <w:szCs w:val="28"/>
        </w:rPr>
        <w:t>荀子名_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况</w:t>
      </w:r>
      <w:r w:rsidRPr="003465BD">
        <w:rPr>
          <w:rFonts w:ascii="楷体" w:eastAsia="楷体" w:hAnsi="楷体" w:hint="eastAsia"/>
          <w:sz w:val="28"/>
          <w:szCs w:val="28"/>
        </w:rPr>
        <w:t>__，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>战国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3465BD">
        <w:rPr>
          <w:rFonts w:ascii="楷体" w:eastAsia="楷体" w:hAnsi="楷体" w:hint="eastAsia"/>
          <w:sz w:val="28"/>
          <w:szCs w:val="28"/>
        </w:rPr>
        <w:t xml:space="preserve">末期赵国人，是 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>儒家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Pr="003465BD">
        <w:rPr>
          <w:rFonts w:ascii="楷体" w:eastAsia="楷体" w:hAnsi="楷体" w:hint="eastAsia"/>
          <w:sz w:val="28"/>
          <w:szCs w:val="28"/>
        </w:rPr>
        <w:t xml:space="preserve">学派最后一位代表人物。荀子平生到处讲学，著名的弟子有 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>韩非子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Pr="003465BD">
        <w:rPr>
          <w:rFonts w:ascii="楷体" w:eastAsia="楷体" w:hAnsi="楷体" w:hint="eastAsia"/>
          <w:sz w:val="28"/>
          <w:szCs w:val="28"/>
        </w:rPr>
        <w:t xml:space="preserve"> 、李斯等。</w:t>
      </w:r>
    </w:p>
    <w:p w14:paraId="033D0003" w14:textId="4E204FEA" w:rsidR="003964E8" w:rsidRPr="003465BD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/>
          <w:sz w:val="28"/>
          <w:szCs w:val="28"/>
        </w:rPr>
        <w:t>2.</w:t>
      </w:r>
      <w:r w:rsidRPr="003465BD">
        <w:rPr>
          <w:rFonts w:ascii="楷体" w:eastAsia="楷体" w:hAnsi="楷体" w:hint="eastAsia"/>
          <w:sz w:val="28"/>
          <w:szCs w:val="28"/>
        </w:rPr>
        <w:tab/>
        <w:t>君子曰：_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>_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学不可以已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>_</w:t>
      </w:r>
      <w:r w:rsidRPr="003465BD">
        <w:rPr>
          <w:rFonts w:ascii="楷体" w:eastAsia="楷体" w:hAnsi="楷体" w:hint="eastAsia"/>
          <w:sz w:val="28"/>
          <w:szCs w:val="28"/>
        </w:rPr>
        <w:t>。</w:t>
      </w:r>
    </w:p>
    <w:p w14:paraId="4C104E7D" w14:textId="77777777" w:rsid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3.</w:t>
      </w:r>
      <w:r w:rsidRPr="003465BD">
        <w:rPr>
          <w:rFonts w:ascii="楷体" w:eastAsia="楷体" w:hAnsi="楷体" w:hint="eastAsia"/>
          <w:spacing w:val="-6"/>
          <w:sz w:val="28"/>
          <w:szCs w:val="28"/>
        </w:rPr>
        <w:tab/>
        <w:t>故木受绳则直，</w:t>
      </w:r>
      <w:r w:rsidRPr="003964E8">
        <w:rPr>
          <w:rFonts w:ascii="楷体" w:eastAsia="楷体" w:hAnsi="楷体" w:hint="eastAsia"/>
          <w:spacing w:val="-6"/>
          <w:sz w:val="28"/>
          <w:szCs w:val="28"/>
          <w:u w:val="single"/>
        </w:rPr>
        <w:t>金就砺则利</w:t>
      </w:r>
      <w:r w:rsidRPr="003465BD">
        <w:rPr>
          <w:rFonts w:ascii="楷体" w:eastAsia="楷体" w:hAnsi="楷体" w:hint="eastAsia"/>
          <w:spacing w:val="-6"/>
          <w:sz w:val="28"/>
          <w:szCs w:val="28"/>
        </w:rPr>
        <w:t>_，</w:t>
      </w:r>
      <w:r w:rsidRPr="003964E8">
        <w:rPr>
          <w:rFonts w:ascii="楷体" w:eastAsia="楷体" w:hAnsi="楷体" w:hint="eastAsia"/>
          <w:spacing w:val="-6"/>
          <w:sz w:val="28"/>
          <w:szCs w:val="28"/>
          <w:u w:val="single"/>
        </w:rPr>
        <w:t>君子博学而日参省乎己</w:t>
      </w:r>
      <w:r w:rsidRPr="003964E8">
        <w:rPr>
          <w:rFonts w:ascii="楷体" w:eastAsia="楷体" w:hAnsi="楷体" w:hint="eastAsia"/>
          <w:spacing w:val="-6"/>
          <w:sz w:val="28"/>
          <w:szCs w:val="28"/>
        </w:rPr>
        <w:t>，</w:t>
      </w:r>
      <w:r w:rsidRPr="003964E8">
        <w:rPr>
          <w:rFonts w:ascii="楷体" w:eastAsia="楷体" w:hAnsi="楷体" w:hint="eastAsia"/>
          <w:spacing w:val="-6"/>
          <w:sz w:val="28"/>
          <w:szCs w:val="28"/>
          <w:u w:val="single"/>
        </w:rPr>
        <w:t>则知明而行无过矣</w:t>
      </w:r>
      <w:r w:rsidRPr="003964E8">
        <w:rPr>
          <w:rFonts w:ascii="楷体" w:eastAsia="楷体" w:hAnsi="楷体" w:hint="eastAsia"/>
          <w:spacing w:val="-6"/>
          <w:sz w:val="28"/>
          <w:szCs w:val="28"/>
        </w:rPr>
        <w:t>。</w:t>
      </w:r>
      <w:r w:rsidRPr="003465BD">
        <w:rPr>
          <w:rFonts w:ascii="楷体" w:eastAsia="楷体" w:hAnsi="楷体" w:hint="eastAsia"/>
          <w:sz w:val="28"/>
          <w:szCs w:val="28"/>
        </w:rPr>
        <w:t>4.</w:t>
      </w:r>
      <w:r w:rsidRPr="003964E8">
        <w:rPr>
          <w:rFonts w:hint="eastAsia"/>
          <w:u w:val="single"/>
        </w:rPr>
        <w:t xml:space="preserve"> 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假舟楫者</w:t>
      </w:r>
      <w:r w:rsidRPr="003964E8">
        <w:rPr>
          <w:rFonts w:ascii="楷体" w:eastAsia="楷体" w:hAnsi="楷体" w:hint="eastAsia"/>
          <w:sz w:val="28"/>
          <w:szCs w:val="28"/>
        </w:rPr>
        <w:t>，非能水也，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而绝江河</w:t>
      </w:r>
      <w:r w:rsidRPr="003964E8">
        <w:rPr>
          <w:rFonts w:ascii="楷体" w:eastAsia="楷体" w:hAnsi="楷体" w:hint="eastAsia"/>
          <w:sz w:val="28"/>
          <w:szCs w:val="28"/>
        </w:rPr>
        <w:t>。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君子生非异也</w:t>
      </w:r>
      <w:r w:rsidRPr="003964E8">
        <w:rPr>
          <w:rFonts w:ascii="楷体" w:eastAsia="楷体" w:hAnsi="楷体" w:hint="eastAsia"/>
          <w:sz w:val="28"/>
          <w:szCs w:val="28"/>
        </w:rPr>
        <w:t>，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善假于物也</w:t>
      </w:r>
      <w:r w:rsidRPr="003964E8">
        <w:rPr>
          <w:rFonts w:ascii="楷体" w:eastAsia="楷体" w:hAnsi="楷体" w:hint="eastAsia"/>
          <w:sz w:val="28"/>
          <w:szCs w:val="28"/>
        </w:rPr>
        <w:t>。</w:t>
      </w:r>
    </w:p>
    <w:p w14:paraId="1C3F32F1" w14:textId="509634A2" w:rsidR="003964E8" w:rsidRPr="003465BD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5.</w:t>
      </w:r>
      <w:r w:rsidRPr="003465BD">
        <w:rPr>
          <w:rFonts w:ascii="楷体" w:eastAsia="楷体" w:hAnsi="楷体" w:hint="eastAsia"/>
          <w:sz w:val="28"/>
          <w:szCs w:val="28"/>
        </w:rPr>
        <w:tab/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骐骥一跃</w:t>
      </w:r>
      <w:r w:rsidRPr="003964E8">
        <w:rPr>
          <w:rFonts w:ascii="楷体" w:eastAsia="楷体" w:hAnsi="楷体" w:hint="eastAsia"/>
          <w:sz w:val="28"/>
          <w:szCs w:val="28"/>
        </w:rPr>
        <w:t>，不能十步；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驽马十驾</w:t>
      </w:r>
      <w:r w:rsidRPr="003964E8">
        <w:rPr>
          <w:rFonts w:ascii="楷体" w:eastAsia="楷体" w:hAnsi="楷体" w:hint="eastAsia"/>
          <w:sz w:val="28"/>
          <w:szCs w:val="28"/>
        </w:rPr>
        <w:t>，功在不舍。</w:t>
      </w:r>
    </w:p>
    <w:p w14:paraId="3F920285" w14:textId="54832EB6" w:rsid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</w:t>
      </w:r>
      <w:r w:rsidRPr="003465BD">
        <w:rPr>
          <w:rFonts w:ascii="楷体" w:eastAsia="楷体" w:hAnsi="楷体" w:hint="eastAsia"/>
          <w:sz w:val="28"/>
          <w:szCs w:val="28"/>
        </w:rPr>
        <w:t>.</w:t>
      </w:r>
      <w:r w:rsidRPr="003465BD">
        <w:rPr>
          <w:rFonts w:ascii="楷体" w:eastAsia="楷体" w:hAnsi="楷体" w:hint="eastAsia"/>
          <w:sz w:val="28"/>
          <w:szCs w:val="28"/>
        </w:rPr>
        <w:tab/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锲而舍之</w:t>
      </w:r>
      <w:r w:rsidRPr="003964E8">
        <w:rPr>
          <w:rFonts w:ascii="楷体" w:eastAsia="楷体" w:hAnsi="楷体" w:hint="eastAsia"/>
          <w:sz w:val="28"/>
          <w:szCs w:val="28"/>
        </w:rPr>
        <w:t>，朽木不折；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锲而不舍</w:t>
      </w:r>
      <w:r w:rsidRPr="003964E8">
        <w:rPr>
          <w:rFonts w:ascii="楷体" w:eastAsia="楷体" w:hAnsi="楷体" w:hint="eastAsia"/>
          <w:sz w:val="28"/>
          <w:szCs w:val="28"/>
        </w:rPr>
        <w:t>，</w:t>
      </w:r>
      <w:r w:rsidRPr="003964E8">
        <w:rPr>
          <w:rFonts w:ascii="楷体" w:eastAsia="楷体" w:hAnsi="楷体" w:hint="eastAsia"/>
          <w:sz w:val="28"/>
          <w:szCs w:val="28"/>
          <w:u w:val="single"/>
        </w:rPr>
        <w:t>金石可镂</w:t>
      </w:r>
      <w:r w:rsidRPr="003465BD">
        <w:rPr>
          <w:rFonts w:ascii="楷体" w:eastAsia="楷体" w:hAnsi="楷体" w:hint="eastAsia"/>
          <w:sz w:val="28"/>
          <w:szCs w:val="28"/>
        </w:rPr>
        <w:t>。</w:t>
      </w:r>
    </w:p>
    <w:p w14:paraId="41185DFB" w14:textId="77777777" w:rsidR="00F13A47" w:rsidRDefault="00F13A47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017A0DDE" w14:textId="323BF450" w:rsidR="003964E8" w:rsidRDefault="00F13A47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3964E8">
        <w:rPr>
          <w:b/>
          <w:sz w:val="28"/>
          <w:szCs w:val="28"/>
        </w:rPr>
        <w:t>任务</w:t>
      </w:r>
      <w:r w:rsidR="003964E8">
        <w:rPr>
          <w:rFonts w:hint="eastAsia"/>
          <w:b/>
          <w:sz w:val="28"/>
          <w:szCs w:val="28"/>
        </w:rPr>
        <w:t>二</w:t>
      </w:r>
      <w:r w:rsidR="003964E8">
        <w:rPr>
          <w:b/>
          <w:sz w:val="28"/>
          <w:szCs w:val="28"/>
        </w:rPr>
        <w:t>：</w:t>
      </w:r>
      <w:r w:rsidR="003964E8" w:rsidRPr="00E059AC">
        <w:rPr>
          <w:rFonts w:hint="eastAsia"/>
          <w:b/>
          <w:sz w:val="28"/>
          <w:szCs w:val="28"/>
        </w:rPr>
        <w:t>阅读全文及课下注释，逐字逐句串译全文。注意落实以下文言实词、虚词，以及准确翻译判断句、倒装句等句式。</w:t>
      </w:r>
    </w:p>
    <w:p w14:paraId="0E045C14" w14:textId="261521A8" w:rsid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一、重点实词</w:t>
      </w:r>
    </w:p>
    <w:p w14:paraId="47A3E53E" w14:textId="6E640442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疾：</w:t>
      </w:r>
    </w:p>
    <w:p w14:paraId="775915F4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>①君有疾在腠理（《扁鹊见蔡桓公》）        疾： 小病</w:t>
      </w:r>
    </w:p>
    <w:p w14:paraId="2FAC37C3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②寡人有疾，寡人好色（《孟子·梁惠王下》） 疾：缺点,毛病</w:t>
      </w:r>
    </w:p>
    <w:p w14:paraId="7CE41312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③庞涓恐其贤于己，疾之（《史记·孙膑列传》）疾：妒忌</w:t>
      </w:r>
    </w:p>
    <w:p w14:paraId="54BC9492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④疾恶如仇        疾：厌恶,憎恨</w:t>
      </w:r>
    </w:p>
    <w:p w14:paraId="619C88C4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⑤虽乘奔御风不以疾也（《三峡》） 疾：快,急速</w:t>
      </w:r>
    </w:p>
    <w:p w14:paraId="4D37BE57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>绝：</w:t>
      </w:r>
    </w:p>
    <w:p w14:paraId="6E8DE219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lastRenderedPageBreak/>
        <w:tab/>
        <w:t>①天柱折，地维绝。（《共工头触不周山》） 绝：断，断绝</w:t>
      </w:r>
    </w:p>
    <w:p w14:paraId="5427D8C2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②至于夏水襄陵，沿溯阻绝 （《三峡》）绝： 隔绝，隔断</w:t>
      </w:r>
    </w:p>
    <w:p w14:paraId="17B37819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③率妻子邑人来此绝境（《桃花源记》）绝：与人世隔绝的</w:t>
      </w:r>
    </w:p>
    <w:p w14:paraId="5B1326F4" w14:textId="77777777" w:rsidR="003964E8" w:rsidRP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 xml:space="preserve">④佛印绝类弥勒    （《核舟记》）     绝：极 </w:t>
      </w:r>
    </w:p>
    <w:p w14:paraId="2413A10D" w14:textId="5CCCE08D" w:rsidR="003964E8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3964E8">
        <w:rPr>
          <w:rFonts w:ascii="楷体" w:eastAsia="楷体" w:hAnsi="楷体" w:hint="eastAsia"/>
          <w:sz w:val="28"/>
          <w:szCs w:val="28"/>
        </w:rPr>
        <w:tab/>
        <w:t>⑤假舟楫者，非能水也，而绝江河（《劝学》）绝：横渡</w:t>
      </w:r>
    </w:p>
    <w:p w14:paraId="43471260" w14:textId="77777777" w:rsidR="00897CD7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二、重点虚词 </w:t>
      </w:r>
      <w:r>
        <w:rPr>
          <w:rFonts w:ascii="楷体" w:eastAsia="楷体" w:hAnsi="楷体"/>
          <w:sz w:val="28"/>
          <w:szCs w:val="28"/>
        </w:rPr>
        <w:t xml:space="preserve">   </w:t>
      </w:r>
    </w:p>
    <w:p w14:paraId="49E60F67" w14:textId="1898CCDC" w:rsidR="003964E8" w:rsidRPr="003465BD" w:rsidRDefault="003964E8" w:rsidP="003964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而：</w:t>
      </w:r>
    </w:p>
    <w:p w14:paraId="5D1F7277" w14:textId="77777777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  <w:u w:val="single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 xml:space="preserve">①青，取之于蓝，而青于蓝 </w:t>
      </w:r>
      <w:r w:rsidRPr="00897CD7">
        <w:rPr>
          <w:rFonts w:ascii="楷体" w:eastAsia="楷体" w:hAnsi="楷体"/>
          <w:bCs/>
          <w:sz w:val="28"/>
          <w:szCs w:val="28"/>
        </w:rPr>
        <w:t xml:space="preserve">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 xml:space="preserve">表 转折 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  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1A77194C" w14:textId="090670BE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 xml:space="preserve">②吾尝终日而思矣 </w:t>
      </w:r>
      <w:r w:rsidRPr="00897CD7">
        <w:rPr>
          <w:rFonts w:ascii="楷体" w:eastAsia="楷体" w:hAnsi="楷体"/>
          <w:bCs/>
          <w:sz w:val="28"/>
          <w:szCs w:val="28"/>
        </w:rPr>
        <w:t xml:space="preserve">        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表 修饰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   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661238D2" w14:textId="4B0C451D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 xml:space="preserve">③君子博学而日参省乎己 </w:t>
      </w:r>
      <w:r w:rsidRPr="00897CD7">
        <w:rPr>
          <w:rFonts w:ascii="楷体" w:eastAsia="楷体" w:hAnsi="楷体"/>
          <w:bCs/>
          <w:sz w:val="28"/>
          <w:szCs w:val="28"/>
        </w:rPr>
        <w:t xml:space="preserve">  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表 递进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   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641AC3AD" w14:textId="31C135AF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>④</w:t>
      </w:r>
      <w:r w:rsidR="00621BEB">
        <w:rPr>
          <w:rFonts w:ascii="楷体" w:eastAsia="楷体" w:hAnsi="楷体" w:hint="eastAsia"/>
          <w:bCs/>
          <w:sz w:val="28"/>
          <w:szCs w:val="28"/>
        </w:rPr>
        <w:t>登高而招</w:t>
      </w:r>
      <w:bookmarkStart w:id="0" w:name="_GoBack"/>
      <w:bookmarkEnd w:id="0"/>
      <w:r w:rsidRPr="00897CD7">
        <w:rPr>
          <w:rFonts w:ascii="楷体" w:eastAsia="楷体" w:hAnsi="楷体" w:hint="eastAsia"/>
          <w:bCs/>
          <w:sz w:val="28"/>
          <w:szCs w:val="28"/>
        </w:rPr>
        <w:t xml:space="preserve"> </w:t>
      </w:r>
      <w:r w:rsidRPr="00897CD7">
        <w:rPr>
          <w:rFonts w:ascii="楷体" w:eastAsia="楷体" w:hAnsi="楷体"/>
          <w:bCs/>
          <w:sz w:val="28"/>
          <w:szCs w:val="28"/>
        </w:rPr>
        <w:t xml:space="preserve">              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表 承接（顺承）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71D1B98F" w14:textId="5DA645B3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 xml:space="preserve">⑤锲而舍之，朽木不折 </w:t>
      </w:r>
      <w:r w:rsidRPr="00897CD7">
        <w:rPr>
          <w:rFonts w:ascii="楷体" w:eastAsia="楷体" w:hAnsi="楷体"/>
          <w:bCs/>
          <w:sz w:val="28"/>
          <w:szCs w:val="28"/>
        </w:rPr>
        <w:t xml:space="preserve">    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 xml:space="preserve">表 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假设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  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15C88A81" w14:textId="368D10DE" w:rsidR="003964E8" w:rsidRPr="00897CD7" w:rsidRDefault="003964E8" w:rsidP="003964E8">
      <w:pPr>
        <w:ind w:firstLine="420"/>
        <w:rPr>
          <w:rFonts w:ascii="楷体" w:eastAsia="楷体" w:hAnsi="楷体"/>
          <w:bCs/>
          <w:sz w:val="28"/>
          <w:szCs w:val="28"/>
          <w:u w:val="single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 xml:space="preserve">⑥蟹六跪而二螯 </w:t>
      </w:r>
      <w:r w:rsidRPr="00897CD7">
        <w:rPr>
          <w:rFonts w:ascii="楷体" w:eastAsia="楷体" w:hAnsi="楷体"/>
          <w:bCs/>
          <w:sz w:val="28"/>
          <w:szCs w:val="28"/>
        </w:rPr>
        <w:t xml:space="preserve">           </w:t>
      </w:r>
      <w:r w:rsidRPr="00897CD7">
        <w:rPr>
          <w:rFonts w:ascii="楷体" w:eastAsia="楷体" w:hAnsi="楷体" w:hint="eastAsia"/>
          <w:bCs/>
          <w:sz w:val="28"/>
          <w:szCs w:val="28"/>
        </w:rPr>
        <w:t>而：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 xml:space="preserve">表 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并列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   </w:t>
      </w:r>
      <w:r w:rsidRPr="00897CD7">
        <w:rPr>
          <w:rFonts w:ascii="楷体" w:eastAsia="楷体" w:hAnsi="楷体" w:hint="eastAsia"/>
          <w:bCs/>
          <w:sz w:val="28"/>
          <w:szCs w:val="28"/>
          <w:u w:val="single"/>
        </w:rPr>
        <w:t>关系</w:t>
      </w:r>
    </w:p>
    <w:p w14:paraId="55711B35" w14:textId="77777777" w:rsidR="003964E8" w:rsidRPr="00897CD7" w:rsidRDefault="003964E8" w:rsidP="003964E8">
      <w:pPr>
        <w:rPr>
          <w:rFonts w:ascii="楷体" w:eastAsia="楷体" w:hAnsi="楷体"/>
          <w:b/>
          <w:sz w:val="28"/>
          <w:szCs w:val="28"/>
        </w:rPr>
      </w:pPr>
      <w:r w:rsidRPr="00897CD7">
        <w:rPr>
          <w:rFonts w:ascii="楷体" w:eastAsia="楷体" w:hAnsi="楷体" w:hint="eastAsia"/>
          <w:b/>
          <w:sz w:val="28"/>
          <w:szCs w:val="28"/>
        </w:rPr>
        <w:t>三、重点句式</w:t>
      </w:r>
    </w:p>
    <w:p w14:paraId="08FE9D86" w14:textId="4518C2E1" w:rsidR="00421A43" w:rsidRPr="00897CD7" w:rsidRDefault="003964E8" w:rsidP="003964E8">
      <w:pPr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>1</w:t>
      </w:r>
      <w:r w:rsidRPr="00897CD7">
        <w:rPr>
          <w:rFonts w:ascii="楷体" w:eastAsia="楷体" w:hAnsi="楷体"/>
          <w:bCs/>
          <w:sz w:val="28"/>
          <w:szCs w:val="28"/>
        </w:rPr>
        <w:t>.</w:t>
      </w:r>
      <w:r w:rsidRPr="00897CD7">
        <w:rPr>
          <w:rFonts w:ascii="楷体" w:eastAsia="楷体" w:hAnsi="楷体" w:hint="eastAsia"/>
        </w:rPr>
        <w:t xml:space="preserve"> </w:t>
      </w:r>
      <w:r w:rsidRPr="00897CD7">
        <w:rPr>
          <w:rFonts w:ascii="楷体" w:eastAsia="楷体" w:hAnsi="楷体" w:hint="eastAsia"/>
          <w:bCs/>
          <w:sz w:val="28"/>
          <w:szCs w:val="28"/>
        </w:rPr>
        <w:t>即使又被风吹日晒而干枯了，也不能再挺直，（这是由于）</w:t>
      </w:r>
      <w:r w:rsidR="00793158">
        <w:rPr>
          <w:rFonts w:ascii="楷体" w:eastAsia="楷体" w:hAnsi="楷体" w:hint="eastAsia"/>
          <w:bCs/>
          <w:sz w:val="28"/>
          <w:szCs w:val="28"/>
        </w:rPr>
        <w:t>輮</w:t>
      </w:r>
      <w:r w:rsidRPr="00897CD7">
        <w:rPr>
          <w:rFonts w:ascii="楷体" w:eastAsia="楷体" w:hAnsi="楷体" w:hint="eastAsia"/>
          <w:bCs/>
          <w:sz w:val="28"/>
          <w:szCs w:val="28"/>
        </w:rPr>
        <w:t>的工艺使它变成这样的。</w:t>
      </w:r>
    </w:p>
    <w:p w14:paraId="5F42DD36" w14:textId="5CB6CF1A" w:rsidR="003964E8" w:rsidRPr="00897CD7" w:rsidRDefault="003964E8" w:rsidP="00421A43">
      <w:pPr>
        <w:rPr>
          <w:rFonts w:ascii="楷体" w:eastAsia="楷体" w:hAnsi="楷体"/>
          <w:bCs/>
          <w:sz w:val="28"/>
          <w:szCs w:val="28"/>
          <w:u w:val="single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>2</w:t>
      </w:r>
      <w:r w:rsidRPr="00897CD7">
        <w:rPr>
          <w:rFonts w:ascii="楷体" w:eastAsia="楷体" w:hAnsi="楷体"/>
          <w:bCs/>
          <w:sz w:val="28"/>
          <w:szCs w:val="28"/>
        </w:rPr>
        <w:t>.</w:t>
      </w:r>
      <w:r w:rsidR="00421A43" w:rsidRPr="00897CD7">
        <w:rPr>
          <w:rFonts w:ascii="楷体" w:eastAsia="楷体" w:hAnsi="楷体" w:hint="eastAsia"/>
        </w:rPr>
        <w:t xml:space="preserve"> </w:t>
      </w:r>
      <w:r w:rsidR="00421A43" w:rsidRPr="00897CD7">
        <w:rPr>
          <w:rFonts w:ascii="楷体" w:eastAsia="楷体" w:hAnsi="楷体" w:hint="eastAsia"/>
          <w:bCs/>
          <w:sz w:val="28"/>
          <w:szCs w:val="28"/>
        </w:rPr>
        <w:t>靛青是从蓝草中提取的，可是比蓝草的颜色更深；冰是水凝成的，但比水更冷。</w:t>
      </w:r>
      <w:r w:rsidRPr="00897CD7">
        <w:rPr>
          <w:rFonts w:ascii="楷体" w:eastAsia="楷体" w:hAnsi="楷体"/>
          <w:bCs/>
          <w:sz w:val="28"/>
          <w:szCs w:val="28"/>
          <w:u w:val="single"/>
        </w:rPr>
        <w:t xml:space="preserve"> </w:t>
      </w:r>
    </w:p>
    <w:p w14:paraId="1C2229E8" w14:textId="670206C1" w:rsidR="003964E8" w:rsidRPr="00897CD7" w:rsidRDefault="003964E8" w:rsidP="00421A43">
      <w:pPr>
        <w:rPr>
          <w:rFonts w:ascii="楷体" w:eastAsia="楷体" w:hAnsi="楷体"/>
          <w:bCs/>
          <w:sz w:val="28"/>
          <w:szCs w:val="28"/>
          <w:u w:val="single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>3</w:t>
      </w:r>
      <w:r w:rsidRPr="00897CD7">
        <w:rPr>
          <w:rFonts w:ascii="楷体" w:eastAsia="楷体" w:hAnsi="楷体"/>
          <w:bCs/>
          <w:sz w:val="28"/>
          <w:szCs w:val="28"/>
        </w:rPr>
        <w:t>.</w:t>
      </w:r>
      <w:r w:rsidR="00421A43" w:rsidRPr="00897CD7">
        <w:rPr>
          <w:rFonts w:ascii="楷体" w:eastAsia="楷体" w:hAnsi="楷体" w:hint="eastAsia"/>
        </w:rPr>
        <w:t xml:space="preserve"> </w:t>
      </w:r>
      <w:r w:rsidR="00421A43" w:rsidRPr="00897CD7">
        <w:rPr>
          <w:rFonts w:ascii="楷体" w:eastAsia="楷体" w:hAnsi="楷体" w:hint="eastAsia"/>
          <w:bCs/>
          <w:sz w:val="28"/>
          <w:szCs w:val="28"/>
        </w:rPr>
        <w:t>蚯蚓没有锋利的爪牙，坚强的筋骨，（却能）在上面吃泥土，在下面饮地下的泉水，这是因为用心专一的缘故。</w:t>
      </w:r>
    </w:p>
    <w:p w14:paraId="1FFF8BF3" w14:textId="6DF11506" w:rsidR="003964E8" w:rsidRPr="00897CD7" w:rsidRDefault="003964E8" w:rsidP="00421A43">
      <w:pPr>
        <w:rPr>
          <w:rFonts w:ascii="楷体" w:eastAsia="楷体" w:hAnsi="楷体"/>
          <w:bCs/>
          <w:sz w:val="28"/>
          <w:szCs w:val="28"/>
        </w:rPr>
      </w:pPr>
      <w:r w:rsidRPr="00897CD7">
        <w:rPr>
          <w:rFonts w:ascii="楷体" w:eastAsia="楷体" w:hAnsi="楷体" w:hint="eastAsia"/>
          <w:bCs/>
          <w:sz w:val="28"/>
          <w:szCs w:val="28"/>
        </w:rPr>
        <w:t>4</w:t>
      </w:r>
      <w:r w:rsidRPr="00897CD7">
        <w:rPr>
          <w:rFonts w:ascii="楷体" w:eastAsia="楷体" w:hAnsi="楷体"/>
          <w:bCs/>
          <w:sz w:val="28"/>
          <w:szCs w:val="28"/>
        </w:rPr>
        <w:t>.</w:t>
      </w:r>
      <w:r w:rsidR="00421A43" w:rsidRPr="00897CD7">
        <w:rPr>
          <w:rFonts w:ascii="楷体" w:eastAsia="楷体" w:hAnsi="楷体" w:hint="eastAsia"/>
        </w:rPr>
        <w:t xml:space="preserve"> </w:t>
      </w:r>
      <w:r w:rsidR="00421A43" w:rsidRPr="00897CD7">
        <w:rPr>
          <w:rFonts w:ascii="楷体" w:eastAsia="楷体" w:hAnsi="楷体" w:hint="eastAsia"/>
          <w:bCs/>
          <w:sz w:val="28"/>
          <w:szCs w:val="28"/>
        </w:rPr>
        <w:t>所以不积累小步，就不能远达千里；不汇聚细流，就不能成为江海。</w:t>
      </w:r>
    </w:p>
    <w:p w14:paraId="54C067B0" w14:textId="7456A2FA" w:rsidR="006240DB" w:rsidRDefault="006240DB" w:rsidP="00421A43">
      <w:pPr>
        <w:rPr>
          <w:rFonts w:ascii="KaiTi" w:eastAsia="KaiTi" w:hAnsi="KaiTi"/>
          <w:bCs/>
          <w:sz w:val="28"/>
          <w:szCs w:val="28"/>
        </w:rPr>
      </w:pPr>
    </w:p>
    <w:p w14:paraId="3AB73B12" w14:textId="2261EAE5" w:rsidR="006240DB" w:rsidRDefault="006240DB" w:rsidP="00421A43">
      <w:pPr>
        <w:rPr>
          <w:rFonts w:ascii="KaiTi" w:eastAsia="KaiTi" w:hAnsi="KaiTi"/>
          <w:bCs/>
          <w:sz w:val="28"/>
          <w:szCs w:val="28"/>
        </w:rPr>
      </w:pPr>
    </w:p>
    <w:p w14:paraId="0A556F72" w14:textId="77777777" w:rsidR="00F13A47" w:rsidRDefault="00F13A47" w:rsidP="003964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学习</w:t>
      </w:r>
      <w:r>
        <w:rPr>
          <w:b/>
          <w:sz w:val="28"/>
          <w:szCs w:val="28"/>
        </w:rPr>
        <w:t>任务三</w:t>
      </w:r>
    </w:p>
    <w:p w14:paraId="0D64D932" w14:textId="29B57612" w:rsidR="003964E8" w:rsidRDefault="00F13A47" w:rsidP="003964E8">
      <w:pPr>
        <w:rPr>
          <w:szCs w:val="21"/>
        </w:rPr>
      </w:pPr>
      <w:r>
        <w:rPr>
          <w:rFonts w:hint="eastAsia"/>
          <w:b/>
          <w:sz w:val="28"/>
          <w:szCs w:val="28"/>
        </w:rPr>
        <w:t>一、</w:t>
      </w:r>
      <w:r w:rsidR="003964E8" w:rsidRPr="00507607">
        <w:rPr>
          <w:rFonts w:hint="eastAsia"/>
          <w:b/>
          <w:sz w:val="28"/>
          <w:szCs w:val="28"/>
        </w:rPr>
        <w:t>填写表格，并分析《劝学》一文中的论证方法及论证思路。</w:t>
      </w:r>
      <w:r w:rsidR="003964E8" w:rsidRPr="00507607">
        <w:rPr>
          <w:rFonts w:hint="eastAsia"/>
          <w:szCs w:val="21"/>
        </w:rPr>
        <w:t xml:space="preserve"> </w:t>
      </w:r>
      <w:r w:rsidR="003964E8" w:rsidRPr="00507607">
        <w:rPr>
          <w:szCs w:val="21"/>
        </w:rPr>
        <w:t xml:space="preserve">   </w:t>
      </w:r>
    </w:p>
    <w:tbl>
      <w:tblPr>
        <w:tblW w:w="8745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681"/>
        <w:gridCol w:w="1768"/>
        <w:gridCol w:w="3144"/>
        <w:gridCol w:w="1674"/>
      </w:tblGrid>
      <w:tr w:rsidR="003964E8" w:rsidRPr="00F13A47" w14:paraId="6AC31018" w14:textId="77777777" w:rsidTr="00421A43">
        <w:trPr>
          <w:trHeight w:val="334"/>
          <w:tblCellSpacing w:w="0" w:type="dxa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0ED0C68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101E94B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15FB14B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F217C49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第二段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A9E7E5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事物的原状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FAD4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外物的作用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9185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产生的结果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B9AEC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学习的意义</w:t>
            </w:r>
          </w:p>
        </w:tc>
      </w:tr>
      <w:tr w:rsidR="003964E8" w:rsidRPr="00F13A47" w14:paraId="70795315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4D6A0B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A1578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蓝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E88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提取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55B40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青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AA89E7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提高自我</w:t>
            </w:r>
          </w:p>
        </w:tc>
      </w:tr>
      <w:tr w:rsidR="003964E8" w:rsidRPr="00F13A47" w14:paraId="6A4CAFB2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97549AE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989E8F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水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A1A7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降温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14502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冰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12030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964E8" w:rsidRPr="00F13A47" w14:paraId="346B2555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FD2CD6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ADDA2A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87F4" w14:textId="2A801B77" w:rsidR="003964E8" w:rsidRPr="00F13A47" w:rsidRDefault="0079315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輮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7578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轮（曲）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4F516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改变自我</w:t>
            </w:r>
          </w:p>
        </w:tc>
      </w:tr>
      <w:tr w:rsidR="003964E8" w:rsidRPr="00F13A47" w14:paraId="61FC956A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D840DA4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C054D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1B4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受绳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DE236" w14:textId="2C60C151" w:rsidR="003964E8" w:rsidRPr="00F13A47" w:rsidRDefault="00421A43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直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DC1A1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4E0DFF6" w14:textId="77777777" w:rsidR="003964E8" w:rsidRPr="00F13A47" w:rsidRDefault="003964E8" w:rsidP="009E6B3F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/>
                <w:sz w:val="28"/>
                <w:szCs w:val="28"/>
              </w:rPr>
              <w:t>完善自我</w:t>
            </w:r>
          </w:p>
        </w:tc>
      </w:tr>
      <w:tr w:rsidR="003964E8" w:rsidRPr="00F13A47" w14:paraId="7D88BBA8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FCF46D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C92C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7313" w14:textId="6AD4DAE9" w:rsidR="003964E8" w:rsidRPr="00F13A47" w:rsidRDefault="00421A43" w:rsidP="00421A43">
            <w:pPr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就砺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694CA" w14:textId="02DF1CDA" w:rsidR="003964E8" w:rsidRPr="00F13A47" w:rsidRDefault="00421A43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利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5F6F102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64E8" w:rsidRPr="00F13A47" w14:paraId="6FA40EFA" w14:textId="77777777" w:rsidTr="00421A43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40562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9F431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B13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博学（学习）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5FA37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知明而行无过（君子）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CC4BA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</w:tbl>
    <w:p w14:paraId="0AD7B932" w14:textId="44628294" w:rsidR="003964E8" w:rsidRPr="00F13A47" w:rsidRDefault="003964E8" w:rsidP="003964E8">
      <w:pPr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2791"/>
        <w:gridCol w:w="2790"/>
      </w:tblGrid>
      <w:tr w:rsidR="003964E8" w:rsidRPr="00F13A47" w14:paraId="729C6E57" w14:textId="77777777" w:rsidTr="009E6B3F">
        <w:trPr>
          <w:trHeight w:val="346"/>
          <w:tblCellSpacing w:w="0" w:type="dxa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E8636C" w14:textId="70F948D9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对比</w:t>
            </w:r>
            <w:r w:rsidR="006240DB" w:rsidRPr="00F13A47">
              <w:rPr>
                <w:rFonts w:ascii="宋体" w:eastAsia="宋体" w:hAnsi="宋体" w:hint="eastAsia"/>
                <w:sz w:val="28"/>
                <w:szCs w:val="28"/>
              </w:rPr>
              <w:t>论证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3AD8D0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sz w:val="28"/>
                <w:szCs w:val="28"/>
              </w:rPr>
              <w:t>强调</w:t>
            </w:r>
          </w:p>
        </w:tc>
      </w:tr>
      <w:tr w:rsidR="003964E8" w:rsidRPr="00F13A47" w14:paraId="6AEB5161" w14:textId="77777777" w:rsidTr="009E6B3F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1E415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终日而思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9CC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须臾所学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10DCD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学习的重要性</w:t>
            </w:r>
          </w:p>
        </w:tc>
      </w:tr>
      <w:tr w:rsidR="003964E8" w:rsidRPr="00F13A47" w14:paraId="2EE489CA" w14:textId="77777777" w:rsidTr="009E6B3F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DE342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跂而望矣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FE8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登高博见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47476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借助外物的重要性</w:t>
            </w:r>
          </w:p>
        </w:tc>
      </w:tr>
      <w:tr w:rsidR="003964E8" w:rsidRPr="00F13A47" w14:paraId="42DA1784" w14:textId="77777777" w:rsidTr="009E6B3F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86E9B2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驽马十驾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06F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骐骥一跃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D704A6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积累的重要性</w:t>
            </w:r>
          </w:p>
        </w:tc>
      </w:tr>
      <w:tr w:rsidR="003964E8" w:rsidRPr="00F13A47" w14:paraId="7A66CC9D" w14:textId="77777777" w:rsidTr="009E6B3F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4FA2B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锲而舍之，朽木不折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DF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锲而不舍，金石可镂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F56D16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坚持的重要性</w:t>
            </w:r>
          </w:p>
        </w:tc>
      </w:tr>
      <w:tr w:rsidR="003964E8" w:rsidRPr="00F13A47" w14:paraId="574B5394" w14:textId="77777777" w:rsidTr="009E6B3F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C4AB54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蚓用心一也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9EF1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蟹用心躁也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74CD5" w14:textId="77777777" w:rsidR="003964E8" w:rsidRPr="00F13A47" w:rsidRDefault="003964E8" w:rsidP="009E6B3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F13A47">
              <w:rPr>
                <w:rFonts w:ascii="宋体" w:eastAsia="宋体" w:hAnsi="宋体" w:hint="eastAsia"/>
                <w:bCs/>
                <w:sz w:val="28"/>
                <w:szCs w:val="28"/>
              </w:rPr>
              <w:t>专心的重要性</w:t>
            </w:r>
          </w:p>
        </w:tc>
      </w:tr>
    </w:tbl>
    <w:p w14:paraId="75B3F01D" w14:textId="12384821" w:rsidR="008605B2" w:rsidRDefault="008605B2" w:rsidP="00024310">
      <w:pPr>
        <w:tabs>
          <w:tab w:val="left" w:pos="2843"/>
          <w:tab w:val="center" w:pos="4819"/>
        </w:tabs>
        <w:rPr>
          <w:rFonts w:ascii="宋体" w:hAnsi="宋体"/>
          <w:bCs/>
          <w:sz w:val="24"/>
        </w:rPr>
      </w:pPr>
    </w:p>
    <w:p w14:paraId="1433D4BC" w14:textId="25534DF7" w:rsidR="00421A43" w:rsidRPr="00F13A47" w:rsidRDefault="00F13A47" w:rsidP="00024310">
      <w:pPr>
        <w:tabs>
          <w:tab w:val="left" w:pos="2843"/>
          <w:tab w:val="center" w:pos="4819"/>
        </w:tabs>
        <w:rPr>
          <w:rFonts w:ascii="宋体" w:eastAsia="宋体" w:hAnsi="宋体"/>
          <w:b/>
          <w:bCs/>
          <w:sz w:val="28"/>
          <w:szCs w:val="28"/>
        </w:rPr>
      </w:pPr>
      <w:r w:rsidRPr="00F13A47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Pr="00F13A47">
        <w:rPr>
          <w:rFonts w:ascii="宋体" w:eastAsia="宋体" w:hAnsi="宋体"/>
          <w:b/>
          <w:bCs/>
          <w:sz w:val="28"/>
          <w:szCs w:val="28"/>
        </w:rPr>
        <w:t>、</w:t>
      </w:r>
      <w:r w:rsidR="00421A43" w:rsidRPr="00F13A47">
        <w:rPr>
          <w:rFonts w:ascii="宋体" w:eastAsia="宋体" w:hAnsi="宋体" w:hint="eastAsia"/>
          <w:b/>
          <w:bCs/>
          <w:sz w:val="28"/>
          <w:szCs w:val="28"/>
        </w:rPr>
        <w:t>论证思路：</w:t>
      </w:r>
    </w:p>
    <w:p w14:paraId="7C0D4682" w14:textId="1D146750" w:rsidR="00421A43" w:rsidRDefault="00FC73C8" w:rsidP="00CC15F9">
      <w:pPr>
        <w:tabs>
          <w:tab w:val="left" w:pos="2843"/>
          <w:tab w:val="center" w:pos="4819"/>
        </w:tabs>
        <w:ind w:firstLine="600"/>
        <w:rPr>
          <w:rFonts w:ascii="宋体" w:eastAsia="宋体" w:hAnsi="宋体"/>
          <w:bCs/>
          <w:sz w:val="28"/>
          <w:szCs w:val="28"/>
        </w:rPr>
      </w:pPr>
      <w:r w:rsidRPr="00F13A47">
        <w:rPr>
          <w:rFonts w:ascii="宋体" w:eastAsia="宋体" w:hAnsi="宋体" w:hint="eastAsia"/>
          <w:bCs/>
          <w:sz w:val="28"/>
          <w:szCs w:val="28"/>
        </w:rPr>
        <w:t>《劝学》这篇文章一开头提出</w:t>
      </w:r>
      <w:r w:rsidR="00B74674" w:rsidRPr="00F13A47">
        <w:rPr>
          <w:rFonts w:ascii="宋体" w:eastAsia="宋体" w:hAnsi="宋体" w:hint="eastAsia"/>
          <w:bCs/>
          <w:sz w:val="28"/>
          <w:szCs w:val="28"/>
        </w:rPr>
        <w:t>中心论点</w:t>
      </w:r>
      <w:r w:rsidRPr="00F13A47">
        <w:rPr>
          <w:rFonts w:ascii="宋体" w:eastAsia="宋体" w:hAnsi="宋体" w:hint="eastAsia"/>
          <w:bCs/>
          <w:sz w:val="28"/>
          <w:szCs w:val="28"/>
        </w:rPr>
        <w:t>“学不可以已”</w:t>
      </w:r>
      <w:r w:rsidR="003537A7" w:rsidRPr="00F13A47">
        <w:rPr>
          <w:rFonts w:ascii="宋体" w:eastAsia="宋体" w:hAnsi="宋体" w:hint="eastAsia"/>
          <w:bCs/>
          <w:sz w:val="28"/>
          <w:szCs w:val="28"/>
        </w:rPr>
        <w:t>，</w:t>
      </w:r>
      <w:r w:rsidRPr="00F13A47">
        <w:rPr>
          <w:rFonts w:ascii="宋体" w:eastAsia="宋体" w:hAnsi="宋体" w:hint="eastAsia"/>
          <w:bCs/>
          <w:sz w:val="28"/>
          <w:szCs w:val="28"/>
        </w:rPr>
        <w:t>接着从三个角度展开论述：在第二段中，学习可以使人“知明而行无过”，说明学习可以提高自我、改变自我、充实自我，具有重大的意义，从而证明“学不可以已”的论点是正确的。第三段，学习可以弥补不足，使本性与一般人没有差别的人成为君子，说明</w:t>
      </w:r>
      <w:r w:rsidRPr="00F13A47">
        <w:rPr>
          <w:rFonts w:ascii="宋体" w:eastAsia="宋体" w:hAnsi="宋体" w:hint="eastAsia"/>
          <w:bCs/>
          <w:sz w:val="28"/>
          <w:szCs w:val="28"/>
        </w:rPr>
        <w:lastRenderedPageBreak/>
        <w:t>学习具有重大的作用，证明了“学不可以已”的正确性。第四段，学习应持注重积累、持之以恒、专心致志的方法和态度，半途停止是不会学好的，只有“学而不已”才能成功，再次证明“学不可以已”的论点是正确的。</w:t>
      </w:r>
    </w:p>
    <w:p w14:paraId="5BDF3580" w14:textId="77777777" w:rsidR="00CC15F9" w:rsidRDefault="00CC15F9" w:rsidP="00CC15F9">
      <w:pPr>
        <w:tabs>
          <w:tab w:val="left" w:pos="2843"/>
          <w:tab w:val="center" w:pos="4819"/>
        </w:tabs>
        <w:ind w:firstLine="600"/>
        <w:rPr>
          <w:rFonts w:ascii="宋体" w:eastAsia="宋体" w:hAnsi="宋体"/>
          <w:bCs/>
          <w:sz w:val="28"/>
          <w:szCs w:val="28"/>
        </w:rPr>
      </w:pPr>
    </w:p>
    <w:sectPr w:rsidR="00CC15F9" w:rsidSect="000243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0A33" w14:textId="77777777" w:rsidR="00B71979" w:rsidRDefault="00B71979" w:rsidP="008605B2">
      <w:r>
        <w:separator/>
      </w:r>
    </w:p>
  </w:endnote>
  <w:endnote w:type="continuationSeparator" w:id="0">
    <w:p w14:paraId="3B1412A1" w14:textId="77777777" w:rsidR="00B71979" w:rsidRDefault="00B71979" w:rsidP="008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8069" w14:textId="77777777" w:rsidR="00B71979" w:rsidRDefault="00B71979" w:rsidP="008605B2">
      <w:r>
        <w:separator/>
      </w:r>
    </w:p>
  </w:footnote>
  <w:footnote w:type="continuationSeparator" w:id="0">
    <w:p w14:paraId="2D647EF2" w14:textId="77777777" w:rsidR="00B71979" w:rsidRDefault="00B71979" w:rsidP="0086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10"/>
    <w:rsid w:val="00024310"/>
    <w:rsid w:val="002708BE"/>
    <w:rsid w:val="002A687E"/>
    <w:rsid w:val="00337186"/>
    <w:rsid w:val="003537A7"/>
    <w:rsid w:val="003964E8"/>
    <w:rsid w:val="00421A43"/>
    <w:rsid w:val="0044388E"/>
    <w:rsid w:val="004E7A58"/>
    <w:rsid w:val="00513B02"/>
    <w:rsid w:val="005B3C16"/>
    <w:rsid w:val="00621BEB"/>
    <w:rsid w:val="006240DB"/>
    <w:rsid w:val="00712DA6"/>
    <w:rsid w:val="00717725"/>
    <w:rsid w:val="00793158"/>
    <w:rsid w:val="008605B2"/>
    <w:rsid w:val="00897CD7"/>
    <w:rsid w:val="0090024B"/>
    <w:rsid w:val="00991FD8"/>
    <w:rsid w:val="00B70453"/>
    <w:rsid w:val="00B71979"/>
    <w:rsid w:val="00B74674"/>
    <w:rsid w:val="00CC15F9"/>
    <w:rsid w:val="00DB24B6"/>
    <w:rsid w:val="00DC0616"/>
    <w:rsid w:val="00DC2BAB"/>
    <w:rsid w:val="00DD7828"/>
    <w:rsid w:val="00DE55FC"/>
    <w:rsid w:val="00DF27C5"/>
    <w:rsid w:val="00E43D4F"/>
    <w:rsid w:val="00F13A47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E288"/>
  <w15:docId w15:val="{C4DEC1BB-0366-4CC7-B644-208D4DA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24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024310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24310"/>
    <w:rPr>
      <w:b/>
      <w:bCs/>
    </w:rPr>
  </w:style>
  <w:style w:type="paragraph" w:styleId="a6">
    <w:name w:val="header"/>
    <w:basedOn w:val="a"/>
    <w:link w:val="a7"/>
    <w:uiPriority w:val="99"/>
    <w:unhideWhenUsed/>
    <w:rsid w:val="008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05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0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2010gs17@sina.com</cp:lastModifiedBy>
  <cp:revision>15</cp:revision>
  <dcterms:created xsi:type="dcterms:W3CDTF">2020-02-05T03:33:00Z</dcterms:created>
  <dcterms:modified xsi:type="dcterms:W3CDTF">2020-02-17T11:47:00Z</dcterms:modified>
</cp:coreProperties>
</file>