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3C58" w14:textId="76C088DB" w:rsidR="00C53F30" w:rsidRDefault="00C53F30" w:rsidP="00814E6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3465BD">
        <w:rPr>
          <w:rFonts w:ascii="方正行楷简体" w:eastAsia="方正行楷简体"/>
          <w:b/>
          <w:spacing w:val="30"/>
          <w:kern w:val="10"/>
          <w:sz w:val="32"/>
          <w:szCs w:val="32"/>
        </w:rPr>
        <w:t>11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14:paraId="2AC0CFBD" w14:textId="7EDB0657" w:rsidR="001C5FC8" w:rsidRDefault="001C5FC8" w:rsidP="00814E6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="003465B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劝学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14:paraId="713FBE41" w14:textId="77777777" w:rsidR="001C5FC8" w:rsidRPr="001C5FC8" w:rsidRDefault="001C5FC8" w:rsidP="00814E67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14:paraId="4E2D0D22" w14:textId="5098BF86" w:rsidR="003465BD" w:rsidRPr="003465BD" w:rsidRDefault="003465BD" w:rsidP="00814E67">
      <w:pPr>
        <w:rPr>
          <w:rFonts w:asciiTheme="minorEastAsia" w:hAnsiTheme="minorEastAsia"/>
          <w:sz w:val="28"/>
        </w:rPr>
      </w:pPr>
      <w:r w:rsidRPr="003465BD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.</w:t>
      </w:r>
      <w:r w:rsidRPr="003465BD">
        <w:rPr>
          <w:rFonts w:asciiTheme="minorEastAsia" w:hAnsiTheme="minorEastAsia" w:hint="eastAsia"/>
          <w:sz w:val="28"/>
        </w:rPr>
        <w:t>借助课下注释，梳理文中的重点字词及文言现象，达到准确掌握；</w:t>
      </w:r>
    </w:p>
    <w:p w14:paraId="315D9FCD" w14:textId="5DC5FFDE" w:rsidR="003465BD" w:rsidRPr="003465BD" w:rsidRDefault="003465BD" w:rsidP="00814E67">
      <w:pPr>
        <w:rPr>
          <w:rFonts w:asciiTheme="minorEastAsia" w:hAnsiTheme="minorEastAsia"/>
          <w:sz w:val="28"/>
        </w:rPr>
      </w:pPr>
      <w:r w:rsidRPr="003465BD"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 w:hint="eastAsia"/>
          <w:sz w:val="28"/>
        </w:rPr>
        <w:t>.</w:t>
      </w:r>
      <w:r w:rsidRPr="003465BD">
        <w:rPr>
          <w:rFonts w:asciiTheme="minorEastAsia" w:hAnsiTheme="minorEastAsia" w:hint="eastAsia"/>
          <w:sz w:val="28"/>
        </w:rPr>
        <w:t>了解并掌握一词多义实词“绝”“疾”，虚词“而”的意义与用法；</w:t>
      </w:r>
    </w:p>
    <w:p w14:paraId="6FC85C21" w14:textId="288E00B2" w:rsidR="003465BD" w:rsidRPr="003465BD" w:rsidRDefault="003465BD" w:rsidP="00814E67">
      <w:pPr>
        <w:rPr>
          <w:rFonts w:asciiTheme="minorEastAsia" w:hAnsiTheme="minorEastAsia"/>
          <w:sz w:val="28"/>
        </w:rPr>
      </w:pPr>
      <w:r w:rsidRPr="003465BD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.通过</w:t>
      </w:r>
      <w:r w:rsidRPr="003465BD">
        <w:rPr>
          <w:rFonts w:asciiTheme="minorEastAsia" w:hAnsiTheme="minorEastAsia" w:hint="eastAsia"/>
          <w:sz w:val="28"/>
        </w:rPr>
        <w:t>填充表格，</w:t>
      </w:r>
      <w:r>
        <w:rPr>
          <w:rFonts w:asciiTheme="minorEastAsia" w:hAnsiTheme="minorEastAsia" w:hint="eastAsia"/>
          <w:sz w:val="28"/>
        </w:rPr>
        <w:t>重温</w:t>
      </w:r>
      <w:r w:rsidRPr="003465BD">
        <w:rPr>
          <w:rFonts w:asciiTheme="minorEastAsia" w:hAnsiTheme="minorEastAsia" w:hint="eastAsia"/>
          <w:sz w:val="28"/>
        </w:rPr>
        <w:t>本文</w:t>
      </w:r>
      <w:r>
        <w:rPr>
          <w:rFonts w:asciiTheme="minorEastAsia" w:hAnsiTheme="minorEastAsia" w:hint="eastAsia"/>
          <w:sz w:val="28"/>
        </w:rPr>
        <w:t>的</w:t>
      </w:r>
      <w:r w:rsidRPr="003465BD">
        <w:rPr>
          <w:rFonts w:asciiTheme="minorEastAsia" w:hAnsiTheme="minorEastAsia" w:hint="eastAsia"/>
          <w:sz w:val="28"/>
        </w:rPr>
        <w:t>论证方法，并</w:t>
      </w:r>
      <w:r w:rsidR="00E059AC">
        <w:rPr>
          <w:rFonts w:asciiTheme="minorEastAsia" w:hAnsiTheme="minorEastAsia" w:hint="eastAsia"/>
          <w:sz w:val="28"/>
        </w:rPr>
        <w:t>梳理</w:t>
      </w:r>
      <w:r w:rsidRPr="003465BD">
        <w:rPr>
          <w:rFonts w:asciiTheme="minorEastAsia" w:hAnsiTheme="minorEastAsia" w:hint="eastAsia"/>
          <w:sz w:val="28"/>
        </w:rPr>
        <w:t>文章的写作思路</w:t>
      </w:r>
      <w:r w:rsidR="00310A05">
        <w:rPr>
          <w:rFonts w:asciiTheme="minorEastAsia" w:hAnsiTheme="minorEastAsia" w:hint="eastAsia"/>
          <w:sz w:val="28"/>
        </w:rPr>
        <w:t>。</w:t>
      </w:r>
    </w:p>
    <w:p w14:paraId="0BA0B6D8" w14:textId="2D3F2E08" w:rsidR="001C5FC8" w:rsidRPr="001C5FC8" w:rsidRDefault="001C5FC8" w:rsidP="00814E67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2F9331D2" w14:textId="446BE09E" w:rsidR="001C5FC8" w:rsidRPr="001C5FC8" w:rsidRDefault="001C5FC8" w:rsidP="00814E67">
      <w:pPr>
        <w:pStyle w:val="ac"/>
        <w:numPr>
          <w:ilvl w:val="0"/>
          <w:numId w:val="2"/>
        </w:numPr>
        <w:ind w:firstLineChars="0"/>
        <w:rPr>
          <w:b/>
          <w:sz w:val="22"/>
          <w:szCs w:val="21"/>
        </w:rPr>
      </w:pPr>
      <w:r w:rsidRPr="001C5FC8">
        <w:rPr>
          <w:rFonts w:ascii="宋体" w:hAnsi="宋体" w:hint="eastAsia"/>
          <w:sz w:val="28"/>
        </w:rPr>
        <w:t>注重诵读，同时</w:t>
      </w:r>
      <w:r w:rsidRPr="001C5FC8">
        <w:rPr>
          <w:rFonts w:asciiTheme="minorEastAsia" w:hAnsiTheme="minorEastAsia" w:hint="eastAsia"/>
          <w:sz w:val="28"/>
        </w:rPr>
        <w:t>借</w:t>
      </w:r>
      <w:r w:rsidRPr="001C5FC8">
        <w:rPr>
          <w:rFonts w:asciiTheme="minorEastAsia" w:hAnsiTheme="minorEastAsia"/>
          <w:sz w:val="28"/>
        </w:rPr>
        <w:t>助书下注释及相关工具书，</w:t>
      </w:r>
      <w:r w:rsidR="003465BD">
        <w:rPr>
          <w:rFonts w:asciiTheme="minorEastAsia" w:hAnsiTheme="minorEastAsia" w:hint="eastAsia"/>
          <w:sz w:val="28"/>
        </w:rPr>
        <w:t>重温本课主要内容</w:t>
      </w:r>
      <w:r w:rsidRPr="001C5FC8">
        <w:rPr>
          <w:rFonts w:asciiTheme="minorEastAsia" w:hAnsiTheme="minorEastAsia" w:hint="eastAsia"/>
          <w:sz w:val="28"/>
        </w:rPr>
        <w:t>；</w:t>
      </w:r>
    </w:p>
    <w:p w14:paraId="3CEB055A" w14:textId="228E61B4" w:rsidR="001C5FC8" w:rsidRPr="001C5FC8" w:rsidRDefault="003465BD" w:rsidP="00814E67">
      <w:pPr>
        <w:pStyle w:val="ac"/>
        <w:numPr>
          <w:ilvl w:val="0"/>
          <w:numId w:val="2"/>
        </w:numPr>
        <w:ind w:firstLineChars="0"/>
        <w:rPr>
          <w:b/>
          <w:sz w:val="22"/>
          <w:szCs w:val="21"/>
        </w:rPr>
      </w:pPr>
      <w:r>
        <w:rPr>
          <w:rFonts w:ascii="宋体" w:hAnsi="宋体" w:hint="eastAsia"/>
          <w:sz w:val="28"/>
        </w:rPr>
        <w:t>通过</w:t>
      </w:r>
      <w:r w:rsidR="001C5FC8" w:rsidRPr="001C5FC8">
        <w:rPr>
          <w:rFonts w:ascii="宋体" w:hAnsi="宋体" w:hint="eastAsia"/>
          <w:sz w:val="28"/>
        </w:rPr>
        <w:t>筛选信息</w:t>
      </w:r>
      <w:r>
        <w:rPr>
          <w:rFonts w:ascii="宋体" w:hAnsi="宋体" w:hint="eastAsia"/>
          <w:sz w:val="28"/>
        </w:rPr>
        <w:t>，及</w:t>
      </w:r>
      <w:r w:rsidR="001C5FC8" w:rsidRPr="001C5FC8">
        <w:rPr>
          <w:rFonts w:ascii="宋体" w:hAnsi="宋体" w:hint="eastAsia"/>
          <w:sz w:val="28"/>
        </w:rPr>
        <w:t>对比分析</w:t>
      </w:r>
      <w:r>
        <w:rPr>
          <w:rFonts w:ascii="宋体" w:hAnsi="宋体" w:hint="eastAsia"/>
          <w:sz w:val="28"/>
        </w:rPr>
        <w:t>，找出本文的比喻论证及对比论证；</w:t>
      </w:r>
    </w:p>
    <w:p w14:paraId="1F393327" w14:textId="11F1CB0C" w:rsidR="001C5FC8" w:rsidRPr="001C5FC8" w:rsidRDefault="001935BA" w:rsidP="00814E67">
      <w:pPr>
        <w:pStyle w:val="ac"/>
        <w:numPr>
          <w:ilvl w:val="0"/>
          <w:numId w:val="2"/>
        </w:numPr>
        <w:ind w:firstLineChars="0"/>
        <w:rPr>
          <w:b/>
          <w:sz w:val="22"/>
          <w:szCs w:val="21"/>
        </w:rPr>
      </w:pPr>
      <w:r>
        <w:rPr>
          <w:rFonts w:ascii="宋体" w:hAnsi="宋体" w:hint="eastAsia"/>
          <w:sz w:val="28"/>
        </w:rPr>
        <w:t>通过</w:t>
      </w:r>
      <w:r w:rsidR="001C5FC8" w:rsidRPr="001C5FC8">
        <w:rPr>
          <w:rFonts w:ascii="宋体" w:hAnsi="宋体" w:hint="eastAsia"/>
          <w:sz w:val="28"/>
        </w:rPr>
        <w:t>细品语句，</w:t>
      </w:r>
      <w:r>
        <w:rPr>
          <w:rFonts w:ascii="宋体" w:hAnsi="宋体" w:hint="eastAsia"/>
          <w:sz w:val="28"/>
        </w:rPr>
        <w:t>梳理</w:t>
      </w:r>
      <w:r w:rsidR="003465BD">
        <w:rPr>
          <w:rFonts w:ascii="宋体" w:hAnsi="宋体" w:hint="eastAsia"/>
          <w:sz w:val="28"/>
        </w:rPr>
        <w:t>文章的论证思路</w:t>
      </w:r>
      <w:r>
        <w:rPr>
          <w:rFonts w:ascii="宋体" w:hAnsi="宋体" w:hint="eastAsia"/>
          <w:sz w:val="28"/>
        </w:rPr>
        <w:t>，并品味本文的议论艺术</w:t>
      </w:r>
      <w:r w:rsidR="003465BD">
        <w:rPr>
          <w:rFonts w:ascii="宋体" w:hAnsi="宋体" w:hint="eastAsia"/>
          <w:sz w:val="28"/>
        </w:rPr>
        <w:t>。</w:t>
      </w:r>
    </w:p>
    <w:p w14:paraId="706C1065" w14:textId="77777777" w:rsidR="001C5FC8" w:rsidRPr="001C5FC8" w:rsidRDefault="001C5FC8" w:rsidP="00814E67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Hlk31793421"/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4FA8A5A1" w14:textId="2E7DC894" w:rsidR="003465BD" w:rsidRPr="003465BD" w:rsidRDefault="001F5233" w:rsidP="00814E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C53F30" w:rsidRPr="003465BD">
        <w:rPr>
          <w:b/>
          <w:sz w:val="28"/>
          <w:szCs w:val="28"/>
        </w:rPr>
        <w:t>任务</w:t>
      </w:r>
      <w:proofErr w:type="gramStart"/>
      <w:r w:rsidR="00C53F30" w:rsidRPr="003465BD">
        <w:rPr>
          <w:rFonts w:hint="eastAsia"/>
          <w:b/>
          <w:sz w:val="28"/>
          <w:szCs w:val="28"/>
        </w:rPr>
        <w:t>一</w:t>
      </w:r>
      <w:proofErr w:type="gramEnd"/>
      <w:r w:rsidR="00C53F30" w:rsidRPr="003465BD">
        <w:rPr>
          <w:b/>
          <w:sz w:val="28"/>
          <w:szCs w:val="28"/>
        </w:rPr>
        <w:t>：</w:t>
      </w:r>
      <w:r w:rsidR="003465BD" w:rsidRPr="003465BD">
        <w:rPr>
          <w:rFonts w:hint="eastAsia"/>
          <w:b/>
          <w:sz w:val="28"/>
          <w:szCs w:val="28"/>
        </w:rPr>
        <w:t>熟练背诵全文，并填写下列空格。</w:t>
      </w:r>
    </w:p>
    <w:p w14:paraId="13E703E8" w14:textId="2EAF30E9" w:rsidR="003465BD" w:rsidRPr="003465BD" w:rsidRDefault="003465BD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1</w:t>
      </w:r>
      <w:r w:rsidRPr="003465BD">
        <w:rPr>
          <w:rFonts w:ascii="楷体" w:eastAsia="楷体" w:hAnsi="楷体"/>
          <w:sz w:val="28"/>
          <w:szCs w:val="28"/>
        </w:rPr>
        <w:t>.</w:t>
      </w:r>
      <w:r w:rsidRPr="003465BD">
        <w:rPr>
          <w:rFonts w:ascii="楷体" w:eastAsia="楷体" w:hAnsi="楷体" w:hint="eastAsia"/>
          <w:sz w:val="28"/>
          <w:szCs w:val="28"/>
        </w:rPr>
        <w:t>荀子名_______，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Pr="003465BD">
        <w:rPr>
          <w:rFonts w:ascii="楷体" w:eastAsia="楷体" w:hAnsi="楷体" w:hint="eastAsia"/>
          <w:sz w:val="28"/>
          <w:szCs w:val="28"/>
        </w:rPr>
        <w:t xml:space="preserve">末期赵国人，是 </w:t>
      </w:r>
      <w:r w:rsidRPr="003465BD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Pr="003465BD">
        <w:rPr>
          <w:rFonts w:ascii="楷体" w:eastAsia="楷体" w:hAnsi="楷体" w:hint="eastAsia"/>
          <w:sz w:val="28"/>
          <w:szCs w:val="28"/>
        </w:rPr>
        <w:t>学派最后一位代表人物。荀子平生到处讲学，</w:t>
      </w:r>
      <w:r w:rsidR="007974DF" w:rsidRPr="007974DF">
        <w:rPr>
          <w:rFonts w:ascii="楷体" w:eastAsia="楷体" w:hAnsi="楷体" w:hint="eastAsia"/>
          <w:sz w:val="28"/>
          <w:szCs w:val="28"/>
        </w:rPr>
        <w:t>著名的弟子有</w:t>
      </w:r>
      <w:r w:rsidR="007974DF" w:rsidRPr="007974DF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 w:rsidR="007974DF" w:rsidRPr="007974DF">
        <w:rPr>
          <w:rFonts w:ascii="楷体" w:eastAsia="楷体" w:hAnsi="楷体" w:hint="eastAsia"/>
          <w:sz w:val="28"/>
          <w:szCs w:val="28"/>
        </w:rPr>
        <w:t>、李斯等</w:t>
      </w:r>
      <w:r w:rsidRPr="003465BD">
        <w:rPr>
          <w:rFonts w:ascii="楷体" w:eastAsia="楷体" w:hAnsi="楷体" w:hint="eastAsia"/>
          <w:sz w:val="28"/>
          <w:szCs w:val="28"/>
        </w:rPr>
        <w:t>。</w:t>
      </w:r>
    </w:p>
    <w:p w14:paraId="208D9CC5" w14:textId="77777777" w:rsidR="003465BD" w:rsidRPr="003465BD" w:rsidRDefault="003465BD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/>
          <w:sz w:val="28"/>
          <w:szCs w:val="28"/>
        </w:rPr>
        <w:t>2.</w:t>
      </w:r>
      <w:r w:rsidRPr="003465BD">
        <w:rPr>
          <w:rFonts w:ascii="楷体" w:eastAsia="楷体" w:hAnsi="楷体" w:hint="eastAsia"/>
          <w:sz w:val="28"/>
          <w:szCs w:val="28"/>
        </w:rPr>
        <w:tab/>
        <w:t>君子曰：_________________。</w:t>
      </w:r>
    </w:p>
    <w:p w14:paraId="73C401F6" w14:textId="7FBF2BB7" w:rsidR="003465BD" w:rsidRPr="003465BD" w:rsidRDefault="003465BD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3.</w:t>
      </w:r>
      <w:r w:rsidRPr="003465BD">
        <w:rPr>
          <w:rFonts w:ascii="楷体" w:eastAsia="楷体" w:hAnsi="楷体" w:hint="eastAsia"/>
          <w:sz w:val="28"/>
          <w:szCs w:val="28"/>
        </w:rPr>
        <w:tab/>
        <w:t>故木受绳则直，__________，_______________，________________。</w:t>
      </w:r>
    </w:p>
    <w:p w14:paraId="418C36C0" w14:textId="0E1A4EEF" w:rsidR="003465BD" w:rsidRPr="003465BD" w:rsidRDefault="003465BD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4.</w:t>
      </w:r>
      <w:r w:rsidRPr="003465BD">
        <w:rPr>
          <w:rFonts w:ascii="楷体" w:eastAsia="楷体" w:hAnsi="楷体" w:hint="eastAsia"/>
          <w:sz w:val="28"/>
          <w:szCs w:val="28"/>
        </w:rPr>
        <w:tab/>
        <w:t>_________，非能水也，___________。_____________，___________。</w:t>
      </w:r>
    </w:p>
    <w:p w14:paraId="69133B15" w14:textId="30241E2A" w:rsidR="003465BD" w:rsidRPr="003465BD" w:rsidRDefault="003465BD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 w:rsidRPr="003465BD">
        <w:rPr>
          <w:rFonts w:ascii="楷体" w:eastAsia="楷体" w:hAnsi="楷体" w:hint="eastAsia"/>
          <w:sz w:val="28"/>
          <w:szCs w:val="28"/>
        </w:rPr>
        <w:t>5.</w:t>
      </w:r>
      <w:r w:rsidRPr="003465BD">
        <w:rPr>
          <w:rFonts w:ascii="楷体" w:eastAsia="楷体" w:hAnsi="楷体" w:hint="eastAsia"/>
          <w:sz w:val="28"/>
          <w:szCs w:val="28"/>
        </w:rPr>
        <w:tab/>
        <w:t>_________，不能十步；____________，功在不舍。</w:t>
      </w:r>
    </w:p>
    <w:p w14:paraId="21CE761D" w14:textId="4C0FD2D0" w:rsidR="003465BD" w:rsidRDefault="00507607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</w:t>
      </w:r>
      <w:r w:rsidR="003465BD" w:rsidRPr="003465BD">
        <w:rPr>
          <w:rFonts w:ascii="楷体" w:eastAsia="楷体" w:hAnsi="楷体" w:hint="eastAsia"/>
          <w:sz w:val="28"/>
          <w:szCs w:val="28"/>
        </w:rPr>
        <w:t>.</w:t>
      </w:r>
      <w:r w:rsidR="003465BD" w:rsidRPr="003465BD">
        <w:rPr>
          <w:rFonts w:ascii="楷体" w:eastAsia="楷体" w:hAnsi="楷体" w:hint="eastAsia"/>
          <w:sz w:val="28"/>
          <w:szCs w:val="28"/>
        </w:rPr>
        <w:tab/>
        <w:t>__________，朽木不折；___________，_____________。</w:t>
      </w:r>
    </w:p>
    <w:p w14:paraId="161758C5" w14:textId="6833A689" w:rsidR="00814E67" w:rsidRPr="003465BD" w:rsidRDefault="00814E67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楷体" w:eastAsia="楷体" w:hAnsi="楷体"/>
          <w:sz w:val="28"/>
          <w:szCs w:val="28"/>
        </w:rPr>
      </w:pPr>
    </w:p>
    <w:p w14:paraId="1A4D98B5" w14:textId="2EF6007F" w:rsidR="00C53F30" w:rsidRDefault="001F5233" w:rsidP="00814E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bookmarkStart w:id="1" w:name="_Hlk31793899"/>
      <w:bookmarkEnd w:id="0"/>
      <w:r>
        <w:rPr>
          <w:rFonts w:hint="eastAsia"/>
          <w:b/>
          <w:sz w:val="28"/>
          <w:szCs w:val="28"/>
        </w:rPr>
        <w:t>学习</w:t>
      </w:r>
      <w:r w:rsidR="00C53F30">
        <w:rPr>
          <w:b/>
          <w:sz w:val="28"/>
          <w:szCs w:val="28"/>
        </w:rPr>
        <w:t>任务</w:t>
      </w:r>
      <w:r w:rsidR="00C53F30">
        <w:rPr>
          <w:rFonts w:hint="eastAsia"/>
          <w:b/>
          <w:sz w:val="28"/>
          <w:szCs w:val="28"/>
        </w:rPr>
        <w:t>二</w:t>
      </w:r>
      <w:r w:rsidR="00C53F30">
        <w:rPr>
          <w:b/>
          <w:sz w:val="28"/>
          <w:szCs w:val="28"/>
        </w:rPr>
        <w:t>：</w:t>
      </w:r>
      <w:r w:rsidR="00E059AC" w:rsidRPr="00E059AC">
        <w:rPr>
          <w:rFonts w:hint="eastAsia"/>
          <w:b/>
          <w:sz w:val="28"/>
          <w:szCs w:val="28"/>
        </w:rPr>
        <w:t>阅读全文及课下注释，</w:t>
      </w:r>
      <w:proofErr w:type="gramStart"/>
      <w:r w:rsidR="00E059AC" w:rsidRPr="00E059AC">
        <w:rPr>
          <w:rFonts w:hint="eastAsia"/>
          <w:b/>
          <w:sz w:val="28"/>
          <w:szCs w:val="28"/>
        </w:rPr>
        <w:t>逐字逐句串译全文</w:t>
      </w:r>
      <w:proofErr w:type="gramEnd"/>
      <w:r w:rsidR="00E059AC" w:rsidRPr="00E059AC">
        <w:rPr>
          <w:rFonts w:hint="eastAsia"/>
          <w:b/>
          <w:sz w:val="28"/>
          <w:szCs w:val="28"/>
        </w:rPr>
        <w:t>。注意落实以下文言实词、虚词，以及准确翻译判断句、倒装句等句式。</w:t>
      </w:r>
    </w:p>
    <w:bookmarkEnd w:id="1"/>
    <w:p w14:paraId="3AB2F319" w14:textId="77777777" w:rsidR="00E059AC" w:rsidRPr="00814E67" w:rsidRDefault="00E059AC" w:rsidP="00814E67">
      <w:pPr>
        <w:rPr>
          <w:rFonts w:ascii="宋体" w:hAnsi="宋体"/>
          <w:b/>
          <w:bCs/>
          <w:sz w:val="28"/>
          <w:szCs w:val="28"/>
        </w:rPr>
      </w:pPr>
      <w:r w:rsidRPr="00814E67">
        <w:rPr>
          <w:rFonts w:ascii="宋体" w:hAnsi="宋体" w:hint="eastAsia"/>
          <w:b/>
          <w:bCs/>
          <w:sz w:val="28"/>
          <w:szCs w:val="28"/>
        </w:rPr>
        <w:t xml:space="preserve">一、重点实词 </w:t>
      </w:r>
      <w:r w:rsidRPr="00814E67">
        <w:rPr>
          <w:rFonts w:ascii="宋体" w:hAnsi="宋体"/>
          <w:b/>
          <w:bCs/>
          <w:sz w:val="28"/>
          <w:szCs w:val="28"/>
        </w:rPr>
        <w:t xml:space="preserve"> </w:t>
      </w:r>
    </w:p>
    <w:p w14:paraId="7E24DF05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lastRenderedPageBreak/>
        <w:t xml:space="preserve">（一）疾 </w:t>
      </w:r>
    </w:p>
    <w:p w14:paraId="678CB3F5" w14:textId="07F5954E" w:rsidR="00E059AC" w:rsidRPr="00E059AC" w:rsidRDefault="00E059AC" w:rsidP="00814E67">
      <w:pPr>
        <w:ind w:firstLineChars="650" w:firstLine="1820"/>
        <w:rPr>
          <w:rFonts w:ascii="KaiTi" w:eastAsia="KaiTi" w:hAnsi="KaiTi"/>
          <w:b/>
          <w:sz w:val="28"/>
          <w:szCs w:val="28"/>
        </w:rPr>
      </w:pPr>
      <w:r w:rsidRPr="00E059AC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04CBF2E3" wp14:editId="3B46EDA9">
            <wp:extent cx="739977" cy="73997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1" cy="74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67">
        <w:rPr>
          <w:rFonts w:ascii="KaiTi" w:eastAsia="KaiTi" w:hAnsi="KaiTi"/>
          <w:noProof/>
          <w:sz w:val="28"/>
          <w:szCs w:val="28"/>
        </w:rPr>
        <w:t xml:space="preserve">        </w:t>
      </w:r>
      <w:r w:rsidRPr="00E059AC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4C891E75" wp14:editId="559BC048">
            <wp:extent cx="782261" cy="782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27" cy="78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67">
        <w:rPr>
          <w:rFonts w:ascii="KaiTi" w:eastAsia="KaiTi" w:hAnsi="KaiTi"/>
          <w:noProof/>
          <w:sz w:val="28"/>
          <w:szCs w:val="28"/>
        </w:rPr>
        <w:t xml:space="preserve">     </w:t>
      </w:r>
      <w:r w:rsidRPr="00E059AC">
        <w:rPr>
          <w:rFonts w:ascii="KaiTi" w:eastAsia="KaiTi" w:hAnsi="KaiTi"/>
          <w:noProof/>
          <w:sz w:val="28"/>
          <w:szCs w:val="28"/>
        </w:rPr>
        <w:drawing>
          <wp:inline distT="0" distB="0" distL="0" distR="0" wp14:anchorId="2D4480B8" wp14:editId="7553CD4E">
            <wp:extent cx="687121" cy="68712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35" cy="7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A2A3" w14:textId="28494030" w:rsidR="00E059AC" w:rsidRPr="00814E67" w:rsidRDefault="00E059AC" w:rsidP="00814E67">
      <w:pPr>
        <w:ind w:firstLineChars="700" w:firstLine="1968"/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甲骨文</w:t>
      </w:r>
      <w:r w:rsidRPr="00814E67">
        <w:rPr>
          <w:rFonts w:ascii="宋体" w:hAnsi="宋体"/>
          <w:b/>
          <w:sz w:val="28"/>
          <w:szCs w:val="28"/>
        </w:rPr>
        <w:t xml:space="preserve">   </w:t>
      </w:r>
      <w:r w:rsidR="00814E67">
        <w:rPr>
          <w:rFonts w:ascii="宋体" w:hAnsi="宋体"/>
          <w:b/>
          <w:sz w:val="28"/>
          <w:szCs w:val="28"/>
        </w:rPr>
        <w:t xml:space="preserve">        </w:t>
      </w:r>
      <w:r w:rsidRPr="00814E67">
        <w:rPr>
          <w:rFonts w:ascii="宋体" w:hAnsi="宋体" w:hint="eastAsia"/>
          <w:b/>
          <w:sz w:val="28"/>
          <w:szCs w:val="28"/>
        </w:rPr>
        <w:t xml:space="preserve">金文 </w:t>
      </w:r>
      <w:r w:rsidRPr="00814E67">
        <w:rPr>
          <w:rFonts w:ascii="宋体" w:hAnsi="宋体"/>
          <w:b/>
          <w:sz w:val="28"/>
          <w:szCs w:val="28"/>
        </w:rPr>
        <w:t xml:space="preserve">  </w:t>
      </w:r>
      <w:r w:rsidR="00814E67">
        <w:rPr>
          <w:rFonts w:ascii="宋体" w:hAnsi="宋体"/>
          <w:b/>
          <w:sz w:val="28"/>
          <w:szCs w:val="28"/>
        </w:rPr>
        <w:t xml:space="preserve">     </w:t>
      </w:r>
      <w:r w:rsidRPr="00814E67">
        <w:rPr>
          <w:rFonts w:ascii="宋体" w:hAnsi="宋体"/>
          <w:b/>
          <w:sz w:val="28"/>
          <w:szCs w:val="28"/>
        </w:rPr>
        <w:t xml:space="preserve"> </w:t>
      </w:r>
      <w:r w:rsidRPr="00814E67">
        <w:rPr>
          <w:rFonts w:ascii="宋体" w:hAnsi="宋体" w:hint="eastAsia"/>
          <w:b/>
          <w:sz w:val="28"/>
          <w:szCs w:val="28"/>
        </w:rPr>
        <w:t>小篆</w:t>
      </w:r>
    </w:p>
    <w:p w14:paraId="13CBF885" w14:textId="30A3ADCF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E059AC">
        <w:rPr>
          <w:rFonts w:ascii="KaiTi" w:eastAsia="KaiTi" w:hAnsi="KaiTi" w:hint="eastAsia"/>
          <w:b/>
          <w:sz w:val="28"/>
          <w:szCs w:val="28"/>
        </w:rPr>
        <w:t xml:space="preserve"> </w:t>
      </w:r>
      <w:r w:rsidRPr="00E059AC">
        <w:rPr>
          <w:rFonts w:ascii="KaiTi" w:eastAsia="KaiTi" w:hAnsi="KaiTi"/>
          <w:b/>
          <w:sz w:val="28"/>
          <w:szCs w:val="28"/>
        </w:rPr>
        <w:t xml:space="preserve">   </w:t>
      </w:r>
      <w:r w:rsidRPr="00814E67">
        <w:rPr>
          <w:rFonts w:ascii="宋体" w:hAnsi="宋体" w:hint="eastAsia"/>
          <w:bCs/>
          <w:sz w:val="28"/>
          <w:szCs w:val="28"/>
        </w:rPr>
        <w:t>“疾”字的字形表现为，一支利箭刺向一个人的腋下，使其受伤。该字的本义是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受兵伤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>，泛指疾病。因为箭的速度很快，所以又具有“迅速、快速”之义。古时“疾”字多指的是轻微的病症。现在，“疾”引申为“厌恶、憎恨”，如疾恶如仇；也表示缺点、毛病。</w:t>
      </w:r>
    </w:p>
    <w:p w14:paraId="1309CDBA" w14:textId="77777777" w:rsidR="00E059AC" w:rsidRPr="00814E67" w:rsidRDefault="00E059AC" w:rsidP="00814E67">
      <w:pPr>
        <w:ind w:firstLineChars="200" w:firstLine="562"/>
        <w:rPr>
          <w:rFonts w:ascii="宋体" w:hAnsi="宋体"/>
          <w:bCs/>
          <w:sz w:val="28"/>
          <w:szCs w:val="28"/>
        </w:rPr>
      </w:pPr>
      <w:bookmarkStart w:id="2" w:name="_Hlk31705860"/>
      <w:r w:rsidRPr="00814E67">
        <w:rPr>
          <w:rFonts w:ascii="宋体" w:hAnsi="宋体" w:hint="eastAsia"/>
          <w:b/>
          <w:sz w:val="28"/>
          <w:szCs w:val="28"/>
        </w:rPr>
        <w:t>由此，梳理“疾”的义项</w:t>
      </w:r>
      <w:r w:rsidRPr="00814E67">
        <w:rPr>
          <w:rFonts w:ascii="宋体" w:hAnsi="宋体" w:hint="eastAsia"/>
          <w:bCs/>
          <w:sz w:val="28"/>
          <w:szCs w:val="28"/>
        </w:rPr>
        <w:t>：</w:t>
      </w:r>
    </w:p>
    <w:p w14:paraId="7A261004" w14:textId="77777777" w:rsidR="00E059AC" w:rsidRPr="00814E67" w:rsidRDefault="00E059AC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bookmarkStart w:id="3" w:name="_Hlk31706572"/>
      <w:r w:rsidRPr="00814E67">
        <w:rPr>
          <w:rFonts w:ascii="宋体" w:hAnsi="宋体" w:hint="eastAsia"/>
          <w:bCs/>
          <w:sz w:val="28"/>
          <w:szCs w:val="28"/>
        </w:rPr>
        <w:t xml:space="preserve">①病：～病。〈引〉痛苦：～苦。又〈引〉缺点，毛病：残～。　　</w:t>
      </w:r>
    </w:p>
    <w:p w14:paraId="2141532E" w14:textId="77777777" w:rsidR="00E059AC" w:rsidRPr="00814E67" w:rsidRDefault="00E059AC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②厌恶，憎恨：～恶如仇。③妒嫉。 ④疼痛：～首蹙额 </w:t>
      </w:r>
      <w:r w:rsidRPr="00814E67">
        <w:rPr>
          <w:rFonts w:ascii="宋体" w:hAnsi="宋体"/>
          <w:bCs/>
          <w:sz w:val="28"/>
          <w:szCs w:val="28"/>
        </w:rPr>
        <w:t xml:space="preserve">  </w:t>
      </w:r>
    </w:p>
    <w:p w14:paraId="6220CA93" w14:textId="37802F28" w:rsidR="00E059AC" w:rsidRPr="00814E67" w:rsidRDefault="00E059AC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⑤快，急速，</w:t>
      </w:r>
      <w:r w:rsidR="00B321EF" w:rsidRPr="00814E67">
        <w:rPr>
          <w:rFonts w:ascii="宋体" w:hAnsi="宋体" w:hint="eastAsia"/>
          <w:bCs/>
          <w:sz w:val="28"/>
          <w:szCs w:val="28"/>
        </w:rPr>
        <w:t>劲疾，</w:t>
      </w:r>
      <w:r w:rsidRPr="00814E67">
        <w:rPr>
          <w:rFonts w:ascii="宋体" w:hAnsi="宋体" w:hint="eastAsia"/>
          <w:bCs/>
          <w:sz w:val="28"/>
          <w:szCs w:val="28"/>
        </w:rPr>
        <w:t xml:space="preserve">猛烈：～风扫落叶。　</w:t>
      </w:r>
      <w:bookmarkEnd w:id="3"/>
    </w:p>
    <w:p w14:paraId="1F085274" w14:textId="77777777" w:rsidR="00E059AC" w:rsidRPr="00814E67" w:rsidRDefault="00E059AC" w:rsidP="00814E6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按示例，写出下列语句中“疾”字的含义。</w:t>
      </w:r>
    </w:p>
    <w:p w14:paraId="1D4FF8F2" w14:textId="36B505BC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示例：顺风而呼，声非加疾也（《劝学》） 疾：快，</w:t>
      </w:r>
      <w:r w:rsidR="00B321EF" w:rsidRPr="00814E67">
        <w:rPr>
          <w:rFonts w:ascii="宋体" w:hAnsi="宋体" w:hint="eastAsia"/>
          <w:bCs/>
          <w:sz w:val="28"/>
          <w:szCs w:val="28"/>
        </w:rPr>
        <w:t>劲疾</w:t>
      </w:r>
    </w:p>
    <w:p w14:paraId="200E165C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 xml:space="preserve">①君有疾在腠理（《扁鹊见蔡桓公》） </w:t>
      </w:r>
      <w:r w:rsidRPr="00814E67">
        <w:rPr>
          <w:rFonts w:ascii="宋体" w:hAnsi="宋体"/>
          <w:bCs/>
          <w:sz w:val="28"/>
          <w:szCs w:val="28"/>
        </w:rPr>
        <w:t xml:space="preserve">       </w:t>
      </w:r>
      <w:r w:rsidRPr="00814E67">
        <w:rPr>
          <w:rFonts w:ascii="宋体" w:hAnsi="宋体" w:hint="eastAsia"/>
          <w:bCs/>
          <w:sz w:val="28"/>
          <w:szCs w:val="28"/>
        </w:rPr>
        <w:t>疾：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</w:t>
      </w:r>
    </w:p>
    <w:p w14:paraId="577C94F9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②寡人有疾，寡人好色（《孟子·梁惠王下》） 疾：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</w:t>
      </w:r>
    </w:p>
    <w:p w14:paraId="616BEE38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③庞涓恐其贤于己，疾之（《史记·孙膑列传》）疾：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</w:t>
      </w:r>
    </w:p>
    <w:p w14:paraId="049ECB6A" w14:textId="4FEC04EF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 xml:space="preserve">④疾恶如仇 </w:t>
      </w:r>
      <w:r w:rsidRPr="00814E67">
        <w:rPr>
          <w:rFonts w:ascii="宋体" w:hAnsi="宋体"/>
          <w:bCs/>
          <w:sz w:val="28"/>
          <w:szCs w:val="28"/>
        </w:rPr>
        <w:t xml:space="preserve">       </w:t>
      </w:r>
      <w:r w:rsidRPr="00814E67">
        <w:rPr>
          <w:rFonts w:ascii="宋体" w:hAnsi="宋体" w:hint="eastAsia"/>
          <w:bCs/>
          <w:sz w:val="28"/>
          <w:szCs w:val="28"/>
        </w:rPr>
        <w:t>疾：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</w:t>
      </w:r>
    </w:p>
    <w:p w14:paraId="5AEE58A7" w14:textId="53DE7631" w:rsidR="00E059AC" w:rsidRPr="00814E67" w:rsidRDefault="00E059AC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⑤虽乘奔御风不以疾也（《三峡》） 疾：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</w:t>
      </w:r>
    </w:p>
    <w:p w14:paraId="18692320" w14:textId="77777777" w:rsidR="000E72A1" w:rsidRPr="00814E67" w:rsidRDefault="000E72A1" w:rsidP="00814E67">
      <w:pPr>
        <w:rPr>
          <w:rFonts w:ascii="宋体" w:hAnsi="宋体"/>
          <w:bCs/>
          <w:sz w:val="28"/>
          <w:szCs w:val="28"/>
          <w:u w:val="single"/>
        </w:rPr>
      </w:pPr>
    </w:p>
    <w:p w14:paraId="1FD1BB8F" w14:textId="77777777" w:rsidR="00E059AC" w:rsidRPr="00814E67" w:rsidRDefault="00E059AC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（二）绝</w:t>
      </w:r>
    </w:p>
    <w:p w14:paraId="4AA9EBAD" w14:textId="76C64996" w:rsidR="00E059AC" w:rsidRPr="00814E67" w:rsidRDefault="00E059AC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 xml:space="preserve"> </w:t>
      </w:r>
      <w:r w:rsidRPr="00814E67">
        <w:rPr>
          <w:rFonts w:ascii="宋体" w:hAnsi="宋体"/>
          <w:b/>
          <w:sz w:val="28"/>
          <w:szCs w:val="28"/>
        </w:rPr>
        <w:t xml:space="preserve">    </w:t>
      </w:r>
      <w:r w:rsidR="00814E67">
        <w:rPr>
          <w:rFonts w:ascii="宋体" w:hAnsi="宋体"/>
          <w:b/>
          <w:sz w:val="28"/>
          <w:szCs w:val="28"/>
        </w:rPr>
        <w:t xml:space="preserve">   </w:t>
      </w:r>
      <w:r w:rsidRPr="00814E67">
        <w:rPr>
          <w:rFonts w:ascii="宋体" w:hAnsi="宋体"/>
          <w:b/>
          <w:sz w:val="28"/>
          <w:szCs w:val="28"/>
        </w:rPr>
        <w:t xml:space="preserve"> </w:t>
      </w:r>
      <w:r w:rsidRPr="00814E67">
        <w:rPr>
          <w:rFonts w:ascii="宋体" w:hAnsi="宋体"/>
          <w:noProof/>
          <w:sz w:val="28"/>
          <w:szCs w:val="28"/>
        </w:rPr>
        <w:drawing>
          <wp:inline distT="0" distB="0" distL="0" distR="0" wp14:anchorId="42C028AC" wp14:editId="60E528D9">
            <wp:extent cx="761365" cy="7613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67">
        <w:rPr>
          <w:rFonts w:ascii="宋体" w:hAnsi="宋体"/>
          <w:noProof/>
          <w:sz w:val="28"/>
          <w:szCs w:val="28"/>
        </w:rPr>
        <w:t xml:space="preserve">    </w:t>
      </w:r>
      <w:r w:rsidRPr="00814E67">
        <w:rPr>
          <w:rFonts w:ascii="宋体" w:hAnsi="宋体"/>
          <w:noProof/>
          <w:sz w:val="28"/>
          <w:szCs w:val="28"/>
        </w:rPr>
        <w:drawing>
          <wp:inline distT="0" distB="0" distL="0" distR="0" wp14:anchorId="525CE8EB" wp14:editId="51606247">
            <wp:extent cx="761365" cy="7613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67">
        <w:rPr>
          <w:rFonts w:ascii="宋体" w:hAnsi="宋体"/>
          <w:noProof/>
          <w:sz w:val="28"/>
          <w:szCs w:val="28"/>
        </w:rPr>
        <w:t xml:space="preserve">   </w:t>
      </w:r>
      <w:r w:rsidRPr="00814E67">
        <w:rPr>
          <w:rFonts w:ascii="宋体" w:hAnsi="宋体"/>
          <w:noProof/>
          <w:sz w:val="28"/>
          <w:szCs w:val="28"/>
        </w:rPr>
        <w:drawing>
          <wp:inline distT="0" distB="0" distL="0" distR="0" wp14:anchorId="79A70EA3" wp14:editId="18E9830C">
            <wp:extent cx="761365" cy="7613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7B00" w14:textId="50B12E71" w:rsidR="00E059AC" w:rsidRPr="00814E67" w:rsidRDefault="00E059AC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Pr="00814E67">
        <w:rPr>
          <w:rFonts w:ascii="宋体" w:hAnsi="宋体"/>
          <w:b/>
          <w:sz w:val="28"/>
          <w:szCs w:val="28"/>
        </w:rPr>
        <w:t xml:space="preserve">  </w:t>
      </w:r>
      <w:r w:rsidR="00814E67">
        <w:rPr>
          <w:rFonts w:ascii="宋体" w:hAnsi="宋体"/>
          <w:b/>
          <w:sz w:val="28"/>
          <w:szCs w:val="28"/>
        </w:rPr>
        <w:t xml:space="preserve">      </w:t>
      </w:r>
      <w:r w:rsidRPr="00814E67">
        <w:rPr>
          <w:rFonts w:ascii="宋体" w:hAnsi="宋体"/>
          <w:b/>
          <w:sz w:val="28"/>
          <w:szCs w:val="28"/>
        </w:rPr>
        <w:t xml:space="preserve">  </w:t>
      </w:r>
      <w:r w:rsidRPr="00814E67">
        <w:rPr>
          <w:rFonts w:ascii="宋体" w:hAnsi="宋体" w:hint="eastAsia"/>
          <w:b/>
          <w:sz w:val="28"/>
          <w:szCs w:val="28"/>
        </w:rPr>
        <w:t xml:space="preserve">甲骨文 </w:t>
      </w:r>
      <w:r w:rsidRPr="00814E67">
        <w:rPr>
          <w:rFonts w:ascii="宋体" w:hAnsi="宋体"/>
          <w:b/>
          <w:sz w:val="28"/>
          <w:szCs w:val="28"/>
        </w:rPr>
        <w:t xml:space="preserve">   </w:t>
      </w:r>
      <w:r w:rsidR="00814E67">
        <w:rPr>
          <w:rFonts w:ascii="宋体" w:hAnsi="宋体"/>
          <w:b/>
          <w:sz w:val="28"/>
          <w:szCs w:val="28"/>
        </w:rPr>
        <w:t xml:space="preserve">   </w:t>
      </w:r>
      <w:r w:rsidRPr="00814E67">
        <w:rPr>
          <w:rFonts w:ascii="宋体" w:hAnsi="宋体" w:hint="eastAsia"/>
          <w:b/>
          <w:sz w:val="28"/>
          <w:szCs w:val="28"/>
        </w:rPr>
        <w:t>金文</w:t>
      </w:r>
      <w:r w:rsidRPr="00814E67">
        <w:rPr>
          <w:rFonts w:ascii="宋体" w:hAnsi="宋体"/>
          <w:b/>
          <w:sz w:val="28"/>
          <w:szCs w:val="28"/>
        </w:rPr>
        <w:t xml:space="preserve">    </w:t>
      </w:r>
      <w:r w:rsidR="00814E67">
        <w:rPr>
          <w:rFonts w:ascii="宋体" w:hAnsi="宋体"/>
          <w:b/>
          <w:sz w:val="28"/>
          <w:szCs w:val="28"/>
        </w:rPr>
        <w:t xml:space="preserve">   </w:t>
      </w:r>
      <w:r w:rsidRPr="00814E67">
        <w:rPr>
          <w:rFonts w:ascii="宋体" w:hAnsi="宋体"/>
          <w:b/>
          <w:sz w:val="28"/>
          <w:szCs w:val="28"/>
        </w:rPr>
        <w:t xml:space="preserve"> </w:t>
      </w:r>
      <w:r w:rsidRPr="00814E67">
        <w:rPr>
          <w:rFonts w:ascii="宋体" w:hAnsi="宋体" w:hint="eastAsia"/>
          <w:b/>
          <w:sz w:val="28"/>
          <w:szCs w:val="28"/>
        </w:rPr>
        <w:t>小篆</w:t>
      </w:r>
    </w:p>
    <w:p w14:paraId="3DFEAC81" w14:textId="6FBD7436" w:rsidR="00E059AC" w:rsidRPr="00814E67" w:rsidRDefault="00E059AC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“绝”的本义是把丝线弄断。金文的“绝”，字形左边是四条丝线的形状，右边是个“刀”字，合在一起就表示刀子将丝线割断。小篆的“绝”字，左边变为“糸”（mì）字，是意旁，表示和丝线有关。“绝”还引申为绝妙，独一无二。此外，“绝”还有穷尽之义，如“绝望”。人们也常用“绝”表示肯定的语气，如“绝对”。</w:t>
      </w:r>
      <w:r w:rsidR="000E72A1" w:rsidRPr="00814E67">
        <w:rPr>
          <w:rFonts w:ascii="宋体" w:hAnsi="宋体" w:hint="eastAsia"/>
          <w:bCs/>
          <w:sz w:val="28"/>
          <w:szCs w:val="28"/>
        </w:rPr>
        <w:t xml:space="preserve"> </w:t>
      </w:r>
      <w:r w:rsidR="000E72A1" w:rsidRPr="00814E67">
        <w:rPr>
          <w:rFonts w:ascii="宋体" w:hAnsi="宋体"/>
          <w:bCs/>
          <w:sz w:val="28"/>
          <w:szCs w:val="28"/>
        </w:rPr>
        <w:t xml:space="preserve"> </w:t>
      </w:r>
    </w:p>
    <w:p w14:paraId="6E2CB437" w14:textId="77777777" w:rsidR="00E059AC" w:rsidRPr="00814E67" w:rsidRDefault="00E059AC" w:rsidP="00814E67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由此，梳理“绝”的义项</w:t>
      </w:r>
      <w:r w:rsidRPr="00814E67">
        <w:rPr>
          <w:rFonts w:ascii="宋体" w:hAnsi="宋体" w:hint="eastAsia"/>
          <w:bCs/>
          <w:sz w:val="28"/>
          <w:szCs w:val="28"/>
        </w:rPr>
        <w:t>：</w:t>
      </w:r>
    </w:p>
    <w:p w14:paraId="353FCB87" w14:textId="4B813ACD" w:rsidR="000E72A1" w:rsidRPr="00814E67" w:rsidRDefault="00814E67" w:rsidP="00814E67">
      <w:pPr>
        <w:pStyle w:val="ac"/>
        <w:ind w:left="780" w:firstLineChars="0" w:firstLine="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①</w:t>
      </w:r>
      <w:r w:rsidR="00E059AC" w:rsidRPr="00814E67">
        <w:rPr>
          <w:rFonts w:ascii="宋体" w:hAnsi="宋体" w:hint="eastAsia"/>
          <w:bCs/>
          <w:sz w:val="28"/>
          <w:szCs w:val="28"/>
        </w:rPr>
        <w:t>断；隔断；与世隔绝的：～交</w:t>
      </w:r>
      <w:r w:rsidR="00E059AC" w:rsidRPr="00814E67">
        <w:rPr>
          <w:rFonts w:ascii="宋体" w:hAnsi="宋体"/>
          <w:bCs/>
          <w:sz w:val="28"/>
          <w:szCs w:val="28"/>
        </w:rPr>
        <w:t xml:space="preserve">   </w:t>
      </w:r>
      <w:r w:rsidR="00E059AC" w:rsidRPr="00814E67">
        <w:rPr>
          <w:rFonts w:ascii="宋体" w:hAnsi="宋体" w:hint="eastAsia"/>
          <w:bCs/>
          <w:sz w:val="28"/>
          <w:szCs w:val="28"/>
        </w:rPr>
        <w:t xml:space="preserve">隔～  ～境 </w:t>
      </w:r>
      <w:r w:rsidR="00E059AC" w:rsidRPr="00814E67">
        <w:rPr>
          <w:rFonts w:ascii="宋体" w:hAnsi="宋体"/>
          <w:bCs/>
          <w:sz w:val="28"/>
          <w:szCs w:val="28"/>
        </w:rPr>
        <w:t xml:space="preserve"> </w:t>
      </w:r>
      <w:r w:rsidR="000C7CDE" w:rsidRPr="00814E67">
        <w:rPr>
          <w:rFonts w:ascii="宋体" w:hAnsi="宋体" w:hint="eastAsia"/>
          <w:bCs/>
          <w:sz w:val="28"/>
          <w:szCs w:val="28"/>
        </w:rPr>
        <w:t>〈引〉停止，止歇；</w:t>
      </w:r>
    </w:p>
    <w:p w14:paraId="27A3DABD" w14:textId="2E0C29E6" w:rsidR="00E059AC" w:rsidRPr="00814E67" w:rsidRDefault="00E059AC" w:rsidP="00814E67">
      <w:pPr>
        <w:ind w:leftChars="200" w:left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②〈引〉横渡；</w:t>
      </w:r>
      <w:r w:rsidR="00814E67" w:rsidRPr="00814E67">
        <w:rPr>
          <w:rFonts w:ascii="宋体" w:hAnsi="宋体" w:hint="eastAsia"/>
          <w:bCs/>
          <w:sz w:val="28"/>
          <w:szCs w:val="28"/>
        </w:rPr>
        <w:t xml:space="preserve"> </w:t>
      </w:r>
    </w:p>
    <w:p w14:paraId="540B5967" w14:textId="23B01CC5" w:rsidR="00E059AC" w:rsidRDefault="00814E67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③形容词：到极点的；不能超越的；</w:t>
      </w:r>
    </w:p>
    <w:p w14:paraId="19D00C60" w14:textId="6D9C67E4" w:rsidR="00814E67" w:rsidRPr="00814E67" w:rsidRDefault="00814E67" w:rsidP="00814E67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④副词：绝对；完全；尽。如绝无踪响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</w:p>
    <w:p w14:paraId="5271AEF7" w14:textId="77777777" w:rsidR="00E059AC" w:rsidRPr="00814E67" w:rsidRDefault="00E059AC" w:rsidP="00814E6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按示例，写出下列语句中“疾”字的含义。</w:t>
      </w:r>
    </w:p>
    <w:p w14:paraId="6E521ECE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ab/>
      </w:r>
      <w:bookmarkStart w:id="4" w:name="_Hlk31793381"/>
      <w:r w:rsidRPr="00814E67">
        <w:rPr>
          <w:rFonts w:ascii="宋体" w:hAnsi="宋体" w:hint="eastAsia"/>
          <w:bCs/>
          <w:sz w:val="28"/>
          <w:szCs w:val="28"/>
        </w:rPr>
        <w:t xml:space="preserve">示例：哀转久绝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>（《三峡》） 绝：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停止，消失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</w:t>
      </w:r>
    </w:p>
    <w:p w14:paraId="5F74C64F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①天柱折，地维绝。（《共工头触不周山》）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>绝：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</w:t>
      </w:r>
    </w:p>
    <w:p w14:paraId="1DE8C01C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②至于夏水襄陵，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沿溯阻绝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 xml:space="preserve"> （《三峡》）绝：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</w:t>
      </w:r>
    </w:p>
    <w:p w14:paraId="051EABDF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③率妻子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邑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>人来此绝境（《桃花源记》）绝：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</w:t>
      </w:r>
    </w:p>
    <w:p w14:paraId="04B4383F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④佛印绝类弥勒</w:t>
      </w:r>
      <w:r w:rsidRPr="00814E67">
        <w:rPr>
          <w:rFonts w:ascii="宋体" w:hAnsi="宋体"/>
          <w:bCs/>
          <w:sz w:val="28"/>
          <w:szCs w:val="28"/>
        </w:rPr>
        <w:t xml:space="preserve">    </w:t>
      </w:r>
      <w:r w:rsidRPr="00814E67">
        <w:rPr>
          <w:rFonts w:ascii="宋体" w:hAnsi="宋体" w:hint="eastAsia"/>
          <w:bCs/>
          <w:sz w:val="28"/>
          <w:szCs w:val="28"/>
        </w:rPr>
        <w:t>（《核舟记》）</w:t>
      </w:r>
      <w:r w:rsidRPr="00814E67">
        <w:rPr>
          <w:rFonts w:ascii="宋体" w:hAnsi="宋体"/>
          <w:bCs/>
          <w:sz w:val="28"/>
          <w:szCs w:val="28"/>
        </w:rPr>
        <w:t xml:space="preserve">     </w:t>
      </w:r>
      <w:r w:rsidRPr="00814E67">
        <w:rPr>
          <w:rFonts w:ascii="宋体" w:hAnsi="宋体" w:hint="eastAsia"/>
          <w:bCs/>
          <w:sz w:val="28"/>
          <w:szCs w:val="28"/>
        </w:rPr>
        <w:t>绝：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  </w:t>
      </w:r>
    </w:p>
    <w:p w14:paraId="10DE7F23" w14:textId="77777777" w:rsidR="00E059AC" w:rsidRPr="00814E67" w:rsidRDefault="00E059AC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ab/>
        <w:t>⑤假舟楫者，非能水也，而绝江河（《劝学》）绝：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</w:t>
      </w:r>
    </w:p>
    <w:p w14:paraId="07067121" w14:textId="77777777" w:rsidR="009A68FC" w:rsidRPr="00814E67" w:rsidRDefault="009A68FC" w:rsidP="00814E67">
      <w:pPr>
        <w:ind w:firstLineChars="200" w:firstLine="562"/>
        <w:rPr>
          <w:rFonts w:ascii="宋体" w:hAnsi="宋体"/>
          <w:b/>
          <w:sz w:val="28"/>
          <w:szCs w:val="28"/>
        </w:rPr>
      </w:pPr>
    </w:p>
    <w:p w14:paraId="73C5D996" w14:textId="4CC6AAF4" w:rsidR="000C7CDE" w:rsidRPr="00814E67" w:rsidRDefault="000C7CDE" w:rsidP="00814E6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二、重点虚词</w:t>
      </w:r>
    </w:p>
    <w:p w14:paraId="05F66029" w14:textId="77777777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而：古汉语中常见的连词，可以表示以下语义关系：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</w:p>
    <w:p w14:paraId="6900FD1A" w14:textId="65FABEB0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①表并列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 xml:space="preserve">②表转折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 xml:space="preserve">③表承接（顺承）  </w:t>
      </w:r>
    </w:p>
    <w:p w14:paraId="57D3BCDD" w14:textId="1ED192FF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④表修饰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 xml:space="preserve">⑤表递进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>⑥表假设</w:t>
      </w:r>
    </w:p>
    <w:p w14:paraId="083953BF" w14:textId="69320747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lastRenderedPageBreak/>
        <w:t>依据虚词“而”的意义和用法，指出下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列句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>中“而”所表示的关系。</w:t>
      </w:r>
    </w:p>
    <w:p w14:paraId="4D55BF99" w14:textId="4FE54BFD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①青，取之于蓝，而青于蓝 </w:t>
      </w:r>
      <w:r w:rsidRPr="00814E67">
        <w:rPr>
          <w:rFonts w:ascii="宋体" w:hAnsi="宋体"/>
          <w:bCs/>
          <w:sz w:val="28"/>
          <w:szCs w:val="28"/>
        </w:rPr>
        <w:t xml:space="preserve">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表 转折</w:t>
      </w:r>
      <w:r w:rsidR="005D50D9"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5D50D9" w:rsidRPr="00814E67">
        <w:rPr>
          <w:rFonts w:ascii="宋体" w:hAnsi="宋体"/>
          <w:bCs/>
          <w:sz w:val="28"/>
          <w:szCs w:val="28"/>
          <w:u w:val="single"/>
        </w:rPr>
        <w:t xml:space="preserve">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6DA42EEA" w14:textId="68581762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②吾尝终日而思矣 </w:t>
      </w:r>
      <w:r w:rsidRPr="00814E67">
        <w:rPr>
          <w:rFonts w:ascii="宋体" w:hAnsi="宋体"/>
          <w:bCs/>
          <w:sz w:val="28"/>
          <w:szCs w:val="28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表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4EA8BB25" w14:textId="099A9D87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③君子博学而日参省乎己 </w:t>
      </w:r>
      <w:r w:rsidRPr="00814E67">
        <w:rPr>
          <w:rFonts w:ascii="宋体" w:hAnsi="宋体"/>
          <w:bCs/>
          <w:sz w:val="28"/>
          <w:szCs w:val="28"/>
        </w:rPr>
        <w:t xml:space="preserve">  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表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3A206943" w14:textId="23078029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④</w:t>
      </w:r>
      <w:r w:rsidR="008360BA">
        <w:rPr>
          <w:rFonts w:ascii="宋体" w:hAnsi="宋体" w:hint="eastAsia"/>
          <w:bCs/>
          <w:sz w:val="28"/>
          <w:szCs w:val="28"/>
        </w:rPr>
        <w:t>登高而招</w:t>
      </w:r>
      <w:r w:rsidRPr="00814E67">
        <w:rPr>
          <w:rFonts w:ascii="宋体" w:hAnsi="宋体" w:hint="eastAsia"/>
          <w:bCs/>
          <w:sz w:val="28"/>
          <w:szCs w:val="28"/>
        </w:rPr>
        <w:t xml:space="preserve"> </w:t>
      </w:r>
      <w:r w:rsidRPr="00814E67">
        <w:rPr>
          <w:rFonts w:ascii="宋体" w:hAnsi="宋体"/>
          <w:bCs/>
          <w:sz w:val="28"/>
          <w:szCs w:val="28"/>
        </w:rPr>
        <w:t xml:space="preserve">              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表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0872FB9F" w14:textId="77777777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 xml:space="preserve">⑤锲而舍之，朽木不折 </w:t>
      </w:r>
      <w:r w:rsidRPr="00814E67">
        <w:rPr>
          <w:rFonts w:ascii="宋体" w:hAnsi="宋体"/>
          <w:bCs/>
          <w:sz w:val="28"/>
          <w:szCs w:val="28"/>
        </w:rPr>
        <w:t xml:space="preserve">    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表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3E2BB2CB" w14:textId="77777777" w:rsidR="000C7CDE" w:rsidRPr="00814E67" w:rsidRDefault="000C7CDE" w:rsidP="00814E67">
      <w:pPr>
        <w:ind w:firstLine="420"/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</w:rPr>
        <w:t>⑥蟹六跪而二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螯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 xml:space="preserve"> </w:t>
      </w:r>
      <w:r w:rsidRPr="00814E67">
        <w:rPr>
          <w:rFonts w:ascii="宋体" w:hAnsi="宋体"/>
          <w:bCs/>
          <w:sz w:val="28"/>
          <w:szCs w:val="28"/>
        </w:rPr>
        <w:t xml:space="preserve">           </w:t>
      </w:r>
      <w:r w:rsidRPr="00814E67">
        <w:rPr>
          <w:rFonts w:ascii="宋体" w:hAnsi="宋体" w:hint="eastAsia"/>
          <w:bCs/>
          <w:sz w:val="28"/>
          <w:szCs w:val="28"/>
        </w:rPr>
        <w:t>而：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表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</w:t>
      </w:r>
      <w:r w:rsidRPr="00814E67">
        <w:rPr>
          <w:rFonts w:ascii="宋体" w:hAnsi="宋体" w:hint="eastAsia"/>
          <w:bCs/>
          <w:sz w:val="28"/>
          <w:szCs w:val="28"/>
          <w:u w:val="single"/>
        </w:rPr>
        <w:t>关系</w:t>
      </w:r>
    </w:p>
    <w:p w14:paraId="2458E734" w14:textId="77777777" w:rsidR="009A68FC" w:rsidRPr="00814E67" w:rsidRDefault="009A68FC" w:rsidP="00814E67">
      <w:pPr>
        <w:rPr>
          <w:rFonts w:ascii="宋体" w:hAnsi="宋体"/>
          <w:bCs/>
          <w:sz w:val="28"/>
          <w:szCs w:val="28"/>
        </w:rPr>
      </w:pPr>
    </w:p>
    <w:p w14:paraId="17376A9A" w14:textId="1D2EB816" w:rsidR="00E059AC" w:rsidRPr="00814E67" w:rsidRDefault="000C7CDE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三、重点句式</w:t>
      </w:r>
    </w:p>
    <w:p w14:paraId="49D401C7" w14:textId="199B380A" w:rsidR="000C7CDE" w:rsidRPr="00814E67" w:rsidRDefault="00DE6823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按要求</w:t>
      </w:r>
      <w:r w:rsidR="000C7CDE" w:rsidRPr="00814E67">
        <w:rPr>
          <w:rFonts w:ascii="宋体" w:hAnsi="宋体" w:hint="eastAsia"/>
          <w:bCs/>
          <w:sz w:val="28"/>
          <w:szCs w:val="28"/>
        </w:rPr>
        <w:t>翻译下列句子：</w:t>
      </w:r>
    </w:p>
    <w:p w14:paraId="574A0CF7" w14:textId="25AA7BC0" w:rsidR="000C7CDE" w:rsidRPr="00814E67" w:rsidRDefault="000C7CDE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1</w:t>
      </w:r>
      <w:r w:rsidRPr="00814E67">
        <w:rPr>
          <w:rFonts w:ascii="宋体" w:hAnsi="宋体"/>
          <w:bCs/>
          <w:sz w:val="28"/>
          <w:szCs w:val="28"/>
        </w:rPr>
        <w:t>.</w:t>
      </w:r>
      <w:bookmarkStart w:id="5" w:name="_Hlk31806231"/>
      <w:r w:rsidR="00DE6823" w:rsidRPr="00814E67">
        <w:rPr>
          <w:rFonts w:ascii="宋体" w:hAnsi="宋体" w:hint="eastAsia"/>
          <w:bCs/>
          <w:sz w:val="28"/>
          <w:szCs w:val="28"/>
        </w:rPr>
        <w:t>虽有</w:t>
      </w:r>
      <w:proofErr w:type="gramStart"/>
      <w:r w:rsidR="00DE6823" w:rsidRPr="00814E67">
        <w:rPr>
          <w:rFonts w:ascii="宋体" w:hAnsi="宋体" w:hint="eastAsia"/>
          <w:bCs/>
          <w:sz w:val="28"/>
          <w:szCs w:val="28"/>
        </w:rPr>
        <w:t>槁</w:t>
      </w:r>
      <w:proofErr w:type="gramEnd"/>
      <w:r w:rsidR="00DE6823" w:rsidRPr="00814E67">
        <w:rPr>
          <w:rFonts w:ascii="宋体" w:hAnsi="宋体" w:hint="eastAsia"/>
          <w:bCs/>
          <w:sz w:val="28"/>
          <w:szCs w:val="28"/>
        </w:rPr>
        <w:t>暴，不复挺者，</w:t>
      </w:r>
      <w:r w:rsidR="00A729B9" w:rsidRPr="00814E67">
        <w:rPr>
          <w:rFonts w:ascii="宋体" w:hAnsi="宋体" w:hint="eastAsia"/>
          <w:bCs/>
          <w:sz w:val="28"/>
          <w:szCs w:val="28"/>
        </w:rPr>
        <w:t>輮</w:t>
      </w:r>
      <w:r w:rsidR="00DE6823" w:rsidRPr="00814E67">
        <w:rPr>
          <w:rFonts w:ascii="宋体" w:hAnsi="宋体" w:hint="eastAsia"/>
          <w:bCs/>
          <w:sz w:val="28"/>
          <w:szCs w:val="28"/>
        </w:rPr>
        <w:t>使之然也。</w:t>
      </w:r>
      <w:bookmarkEnd w:id="5"/>
      <w:r w:rsidR="00DE6823" w:rsidRPr="00814E67">
        <w:rPr>
          <w:rFonts w:ascii="宋体" w:hAnsi="宋体" w:hint="eastAsia"/>
          <w:bCs/>
          <w:sz w:val="28"/>
          <w:szCs w:val="28"/>
        </w:rPr>
        <w:t>（判断句，要翻译出“是”。）</w:t>
      </w:r>
    </w:p>
    <w:p w14:paraId="0B2BD4E8" w14:textId="0F698C95" w:rsidR="00DE6823" w:rsidRPr="00814E67" w:rsidRDefault="00DE6823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</w:t>
      </w:r>
    </w:p>
    <w:p w14:paraId="632004FC" w14:textId="4DCC5698" w:rsidR="00DE6823" w:rsidRPr="00814E67" w:rsidRDefault="00DE6823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2</w:t>
      </w:r>
      <w:r w:rsidRPr="00814E67">
        <w:rPr>
          <w:rFonts w:ascii="宋体" w:hAnsi="宋体"/>
          <w:bCs/>
          <w:sz w:val="28"/>
          <w:szCs w:val="28"/>
        </w:rPr>
        <w:t>.</w:t>
      </w:r>
      <w:bookmarkStart w:id="6" w:name="_Hlk31806248"/>
      <w:r w:rsidRPr="00814E67">
        <w:rPr>
          <w:rFonts w:ascii="宋体" w:hAnsi="宋体" w:hint="eastAsia"/>
          <w:bCs/>
          <w:sz w:val="28"/>
          <w:szCs w:val="28"/>
        </w:rPr>
        <w:t>青，取之于蓝，而青于蓝。</w:t>
      </w:r>
      <w:bookmarkEnd w:id="6"/>
      <w:r w:rsidRPr="00814E67">
        <w:rPr>
          <w:rFonts w:ascii="宋体" w:hAnsi="宋体" w:hint="eastAsia"/>
          <w:bCs/>
          <w:sz w:val="28"/>
          <w:szCs w:val="28"/>
        </w:rPr>
        <w:t>（倒装句，状语后置，要恢复正常语序。）</w:t>
      </w:r>
    </w:p>
    <w:p w14:paraId="228D3538" w14:textId="77777777" w:rsidR="00DE6823" w:rsidRPr="00814E67" w:rsidRDefault="00DE6823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</w:t>
      </w:r>
    </w:p>
    <w:p w14:paraId="608D3E39" w14:textId="33B41120" w:rsidR="00DE6823" w:rsidRPr="00814E67" w:rsidRDefault="00DE6823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3</w:t>
      </w:r>
      <w:r w:rsidRPr="00814E67">
        <w:rPr>
          <w:rFonts w:ascii="宋体" w:hAnsi="宋体"/>
          <w:bCs/>
          <w:sz w:val="28"/>
          <w:szCs w:val="28"/>
        </w:rPr>
        <w:t>.</w:t>
      </w:r>
      <w:proofErr w:type="gramStart"/>
      <w:r w:rsidRPr="00814E67">
        <w:rPr>
          <w:rFonts w:ascii="宋体" w:hAnsi="宋体" w:hint="eastAsia"/>
          <w:bCs/>
          <w:sz w:val="28"/>
          <w:szCs w:val="28"/>
        </w:rPr>
        <w:t>蚓</w:t>
      </w:r>
      <w:proofErr w:type="gramEnd"/>
      <w:r w:rsidRPr="00814E67">
        <w:rPr>
          <w:rFonts w:ascii="宋体" w:hAnsi="宋体" w:hint="eastAsia"/>
          <w:bCs/>
          <w:sz w:val="28"/>
          <w:szCs w:val="28"/>
        </w:rPr>
        <w:t>无爪牙之利，筋骨之强。（倒装句，定语后置，要恢复正常语序。）</w:t>
      </w:r>
    </w:p>
    <w:p w14:paraId="71CCDE36" w14:textId="77777777" w:rsidR="00DE6823" w:rsidRPr="00814E67" w:rsidRDefault="00DE6823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</w:t>
      </w:r>
    </w:p>
    <w:p w14:paraId="53712F29" w14:textId="58527FAF" w:rsidR="00DE6823" w:rsidRPr="00814E67" w:rsidRDefault="00DE6823" w:rsidP="00814E67">
      <w:pPr>
        <w:rPr>
          <w:rFonts w:ascii="宋体" w:hAnsi="宋体"/>
          <w:bCs/>
          <w:sz w:val="28"/>
          <w:szCs w:val="28"/>
        </w:rPr>
      </w:pPr>
      <w:r w:rsidRPr="00814E67">
        <w:rPr>
          <w:rFonts w:ascii="宋体" w:hAnsi="宋体" w:hint="eastAsia"/>
          <w:bCs/>
          <w:sz w:val="28"/>
          <w:szCs w:val="28"/>
        </w:rPr>
        <w:t>4</w:t>
      </w:r>
      <w:r w:rsidRPr="00814E67">
        <w:rPr>
          <w:rFonts w:ascii="宋体" w:hAnsi="宋体"/>
          <w:bCs/>
          <w:sz w:val="28"/>
          <w:szCs w:val="28"/>
        </w:rPr>
        <w:t>.</w:t>
      </w:r>
      <w:r w:rsidRPr="00814E67">
        <w:rPr>
          <w:rFonts w:ascii="宋体" w:hAnsi="宋体" w:hint="eastAsia"/>
          <w:bCs/>
          <w:sz w:val="28"/>
          <w:szCs w:val="28"/>
        </w:rPr>
        <w:t>故不积跬步，无以至千里；不积小流，无以成江海。（固定句式）</w:t>
      </w:r>
    </w:p>
    <w:bookmarkEnd w:id="2"/>
    <w:p w14:paraId="5B75A5B1" w14:textId="77777777" w:rsidR="00DE6823" w:rsidRPr="00814E67" w:rsidRDefault="00DE6823" w:rsidP="00814E67">
      <w:pPr>
        <w:rPr>
          <w:rFonts w:ascii="宋体" w:hAnsi="宋体"/>
          <w:bCs/>
          <w:sz w:val="28"/>
          <w:szCs w:val="28"/>
          <w:u w:val="single"/>
        </w:rPr>
      </w:pPr>
      <w:r w:rsidRPr="00814E6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</w:t>
      </w:r>
      <w:bookmarkEnd w:id="4"/>
      <w:r w:rsidRPr="00814E67">
        <w:rPr>
          <w:rFonts w:ascii="宋体" w:hAnsi="宋体"/>
          <w:bCs/>
          <w:sz w:val="28"/>
          <w:szCs w:val="28"/>
          <w:u w:val="single"/>
        </w:rPr>
        <w:t xml:space="preserve"> </w:t>
      </w:r>
    </w:p>
    <w:p w14:paraId="0BC7C319" w14:textId="77777777" w:rsidR="009A68FC" w:rsidRPr="00814E67" w:rsidRDefault="009A68FC" w:rsidP="00814E67">
      <w:pPr>
        <w:rPr>
          <w:rFonts w:ascii="宋体" w:hAnsi="宋体"/>
          <w:b/>
          <w:sz w:val="28"/>
          <w:szCs w:val="28"/>
        </w:rPr>
      </w:pPr>
    </w:p>
    <w:p w14:paraId="46ACCE40" w14:textId="2E7A9013" w:rsidR="007B793A" w:rsidRPr="00814E67" w:rsidRDefault="001F5233" w:rsidP="00814E67">
      <w:pPr>
        <w:rPr>
          <w:rFonts w:ascii="宋体" w:hAnsi="宋体"/>
          <w:b/>
          <w:sz w:val="28"/>
          <w:szCs w:val="28"/>
        </w:rPr>
      </w:pPr>
      <w:bookmarkStart w:id="7" w:name="_Hlk31793353"/>
      <w:r>
        <w:rPr>
          <w:rFonts w:ascii="宋体" w:hAnsi="宋体" w:hint="eastAsia"/>
          <w:b/>
          <w:sz w:val="28"/>
          <w:szCs w:val="28"/>
        </w:rPr>
        <w:t>学习</w:t>
      </w:r>
      <w:r w:rsidR="00C53F30" w:rsidRPr="00814E67">
        <w:rPr>
          <w:rFonts w:ascii="宋体" w:hAnsi="宋体"/>
          <w:b/>
          <w:sz w:val="28"/>
          <w:szCs w:val="28"/>
        </w:rPr>
        <w:t>任务三：</w:t>
      </w:r>
      <w:r w:rsidR="00DF495E" w:rsidRPr="00814E67">
        <w:rPr>
          <w:rFonts w:ascii="宋体" w:hAnsi="宋体" w:hint="eastAsia"/>
          <w:b/>
          <w:sz w:val="28"/>
          <w:szCs w:val="28"/>
        </w:rPr>
        <w:t>观看微视频，</w:t>
      </w:r>
      <w:r w:rsidR="00507607" w:rsidRPr="00814E67">
        <w:rPr>
          <w:rFonts w:ascii="宋体" w:hAnsi="宋体" w:hint="eastAsia"/>
          <w:b/>
          <w:sz w:val="28"/>
          <w:szCs w:val="28"/>
        </w:rPr>
        <w:t>填写表格，并</w:t>
      </w:r>
      <w:r w:rsidR="00DF495E" w:rsidRPr="00814E67">
        <w:rPr>
          <w:rFonts w:ascii="宋体" w:hAnsi="宋体" w:hint="eastAsia"/>
          <w:b/>
          <w:sz w:val="28"/>
          <w:szCs w:val="28"/>
        </w:rPr>
        <w:t>概括</w:t>
      </w:r>
      <w:r w:rsidR="00507607" w:rsidRPr="00814E67">
        <w:rPr>
          <w:rFonts w:ascii="宋体" w:hAnsi="宋体" w:hint="eastAsia"/>
          <w:b/>
          <w:sz w:val="28"/>
          <w:szCs w:val="28"/>
        </w:rPr>
        <w:t>《劝学》一文中的论证思路。</w:t>
      </w:r>
    </w:p>
    <w:p w14:paraId="49690DFF" w14:textId="1046E770" w:rsidR="00C616AD" w:rsidRPr="00814E67" w:rsidRDefault="00C616AD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 xml:space="preserve"> </w:t>
      </w:r>
      <w:r w:rsidRPr="00814E67">
        <w:rPr>
          <w:rFonts w:ascii="宋体" w:hAnsi="宋体"/>
          <w:b/>
          <w:sz w:val="28"/>
          <w:szCs w:val="28"/>
        </w:rPr>
        <w:t xml:space="preserve">   </w:t>
      </w:r>
      <w:r w:rsidRPr="00814E67">
        <w:rPr>
          <w:rFonts w:ascii="宋体" w:hAnsi="宋体" w:hint="eastAsia"/>
          <w:b/>
          <w:sz w:val="28"/>
          <w:szCs w:val="28"/>
        </w:rPr>
        <w:t>一、填写表格</w:t>
      </w:r>
    </w:p>
    <w:p w14:paraId="6360F4C9" w14:textId="29F8F79A" w:rsidR="00507607" w:rsidRPr="00814E67" w:rsidRDefault="00507607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szCs w:val="21"/>
        </w:rPr>
        <w:t xml:space="preserve"> </w:t>
      </w:r>
      <w:r w:rsidRPr="00814E67">
        <w:rPr>
          <w:rFonts w:ascii="宋体" w:hAnsi="宋体"/>
          <w:szCs w:val="21"/>
        </w:rPr>
        <w:t xml:space="preserve">   </w:t>
      </w:r>
      <w:r w:rsidRPr="00814E67">
        <w:rPr>
          <w:rFonts w:ascii="宋体" w:hAnsi="宋体" w:hint="eastAsia"/>
          <w:b/>
          <w:sz w:val="28"/>
          <w:szCs w:val="28"/>
        </w:rPr>
        <w:t>荀子主张“性恶论”，但“性恶”又是可以改变的。为了揭示后天学习的重要意义，荀子创作了《劝学》一文。</w:t>
      </w:r>
      <w:bookmarkStart w:id="8" w:name="_Hlk31791368"/>
      <w:r w:rsidRPr="00814E67">
        <w:rPr>
          <w:rFonts w:ascii="宋体" w:hAnsi="宋体" w:hint="eastAsia"/>
          <w:b/>
          <w:sz w:val="28"/>
          <w:szCs w:val="28"/>
        </w:rPr>
        <w:t>在《劝学》中他运用了一系列比喻论证方法，</w:t>
      </w:r>
      <w:r w:rsidRPr="00814E67">
        <w:rPr>
          <w:rFonts w:ascii="宋体" w:hAnsi="宋体" w:hint="eastAsia"/>
          <w:b/>
          <w:sz w:val="28"/>
          <w:szCs w:val="28"/>
        </w:rPr>
        <w:lastRenderedPageBreak/>
        <w:t>论证了这个观点。请根据原文填空，将作者的论证补充完整。（直接写在表格中）</w:t>
      </w:r>
      <w:bookmarkEnd w:id="8"/>
    </w:p>
    <w:tbl>
      <w:tblPr>
        <w:tblW w:w="8745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681"/>
        <w:gridCol w:w="1768"/>
        <w:gridCol w:w="3144"/>
        <w:gridCol w:w="1674"/>
      </w:tblGrid>
      <w:tr w:rsidR="00507607" w:rsidRPr="00814E67" w14:paraId="23745D6F" w14:textId="77777777" w:rsidTr="00DF495E">
        <w:trPr>
          <w:trHeight w:val="334"/>
          <w:tblCellSpacing w:w="0" w:type="dxa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99BA4E1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031107C3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3F6363E9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62FCB198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第二段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35FDCC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事物的原状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BF7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外物的作用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166B1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产生的结果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D6479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学习的意义</w:t>
            </w:r>
          </w:p>
        </w:tc>
      </w:tr>
      <w:tr w:rsidR="009A68FC" w:rsidRPr="00814E67" w14:paraId="5F6DE793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313F52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56F804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蓝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9962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提取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9F5AF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青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2A2ED14" w14:textId="6B6FD381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A68FC" w:rsidRPr="00814E67" w14:paraId="0E18BB80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59E9A7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57567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水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99B4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sz w:val="28"/>
                <w:szCs w:val="28"/>
              </w:rPr>
              <w:t>降温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66B74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冰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850B8B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507607" w:rsidRPr="00814E67" w14:paraId="0D11B2D7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5DDD578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350BC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49A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66CA6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轮（曲）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FAF1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改变自我</w:t>
            </w:r>
          </w:p>
        </w:tc>
      </w:tr>
      <w:tr w:rsidR="009A68FC" w:rsidRPr="00814E67" w14:paraId="5E1D3CC1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0699EC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4BFF4D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D85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受绳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3BB45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742BBF" w14:textId="77777777" w:rsidR="00507607" w:rsidRPr="00814E67" w:rsidRDefault="00507607" w:rsidP="00814E67">
            <w:pPr>
              <w:rPr>
                <w:rFonts w:ascii="宋体" w:hAnsi="宋体"/>
                <w:sz w:val="28"/>
                <w:szCs w:val="28"/>
              </w:rPr>
            </w:pPr>
          </w:p>
          <w:p w14:paraId="7FBF0484" w14:textId="77777777" w:rsidR="00507607" w:rsidRPr="00814E67" w:rsidRDefault="00507607" w:rsidP="00814E67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/>
                <w:sz w:val="28"/>
                <w:szCs w:val="28"/>
              </w:rPr>
              <w:t>完善自我</w:t>
            </w:r>
          </w:p>
        </w:tc>
      </w:tr>
      <w:tr w:rsidR="009A68FC" w:rsidRPr="00814E67" w14:paraId="4DA921A6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B09B3F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07F46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3E6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98E95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B9FD487" w14:textId="77777777" w:rsidR="00507607" w:rsidRPr="00814E67" w:rsidRDefault="00507607" w:rsidP="00814E6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A68FC" w:rsidRPr="00814E67" w14:paraId="720C88CA" w14:textId="77777777" w:rsidTr="00DF495E">
        <w:trPr>
          <w:trHeight w:val="334"/>
          <w:tblCellSpacing w:w="0" w:type="dxa"/>
        </w:trPr>
        <w:tc>
          <w:tcPr>
            <w:tcW w:w="4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CB8A4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45588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FE4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博学（学习）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CBB1E" w14:textId="77777777" w:rsidR="00507607" w:rsidRPr="00814E67" w:rsidRDefault="00507607" w:rsidP="0003200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知明而行无过（君子）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35E11" w14:textId="77777777" w:rsidR="00507607" w:rsidRPr="00814E67" w:rsidRDefault="00507607" w:rsidP="00814E6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F495E" w:rsidRPr="00814E67" w14:paraId="5FE1DE69" w14:textId="77777777" w:rsidTr="00DF495E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745" w:type="dxa"/>
            <w:gridSpan w:val="5"/>
          </w:tcPr>
          <w:p w14:paraId="01060B08" w14:textId="77777777" w:rsidR="00DF495E" w:rsidRPr="00814E67" w:rsidRDefault="00DF495E" w:rsidP="00814E6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8395F12" w14:textId="48DDA5FC" w:rsidR="00507607" w:rsidRPr="00814E67" w:rsidRDefault="004623C0" w:rsidP="00814E67">
      <w:pPr>
        <w:ind w:firstLineChars="200" w:firstLine="562"/>
        <w:rPr>
          <w:rFonts w:ascii="宋体" w:hAnsi="宋体"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>在《劝学》中，围绕中心论点，荀子除了运用了一系列比喻论证，还运用了对比论证。请根据原文填空，将作者的论证补充完整。（直接写在表格中）</w:t>
      </w: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2791"/>
        <w:gridCol w:w="2790"/>
      </w:tblGrid>
      <w:tr w:rsidR="00507607" w:rsidRPr="00814E67" w14:paraId="5D99D1EB" w14:textId="77777777" w:rsidTr="009A68FC">
        <w:trPr>
          <w:trHeight w:val="346"/>
          <w:tblCellSpacing w:w="0" w:type="dxa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121F6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对比双方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0ADD6" w14:textId="77777777" w:rsidR="00507607" w:rsidRPr="00814E67" w:rsidRDefault="00507607" w:rsidP="00814E67">
            <w:pPr>
              <w:rPr>
                <w:rFonts w:ascii="宋体" w:hAnsi="宋体"/>
                <w:b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/>
                <w:sz w:val="28"/>
                <w:szCs w:val="28"/>
              </w:rPr>
              <w:t>强调</w:t>
            </w:r>
          </w:p>
        </w:tc>
      </w:tr>
      <w:tr w:rsidR="00507607" w:rsidRPr="00814E67" w14:paraId="59EE5EE5" w14:textId="77777777" w:rsidTr="009A68FC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702C7" w14:textId="1928DBA6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8767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须臾所学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3EAE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学习的重要性</w:t>
            </w:r>
          </w:p>
        </w:tc>
      </w:tr>
      <w:tr w:rsidR="00507607" w:rsidRPr="00814E67" w14:paraId="2568290E" w14:textId="77777777" w:rsidTr="009A68FC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BB4E2F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跂</w:t>
            </w:r>
            <w:proofErr w:type="gramStart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而望矣</w:t>
            </w:r>
            <w:proofErr w:type="gram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367E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登高博见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3E5C4F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借助外物的重要性</w:t>
            </w:r>
          </w:p>
        </w:tc>
        <w:bookmarkStart w:id="9" w:name="_GoBack"/>
        <w:bookmarkEnd w:id="9"/>
      </w:tr>
      <w:tr w:rsidR="00507607" w:rsidRPr="00814E67" w14:paraId="26FBA010" w14:textId="77777777" w:rsidTr="009A68FC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BB636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驽马十驾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EAF6" w14:textId="7A359A39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7EC29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积累的重要性</w:t>
            </w:r>
          </w:p>
        </w:tc>
      </w:tr>
      <w:tr w:rsidR="00507607" w:rsidRPr="00814E67" w14:paraId="59CDE6D2" w14:textId="77777777" w:rsidTr="009A68FC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383E03" w14:textId="756A6933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568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锲而不舍，金石可镂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F3916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坚持的重要性</w:t>
            </w:r>
          </w:p>
        </w:tc>
      </w:tr>
      <w:tr w:rsidR="00507607" w:rsidRPr="00814E67" w14:paraId="261644A2" w14:textId="77777777" w:rsidTr="009A68FC">
        <w:trPr>
          <w:trHeight w:val="346"/>
          <w:tblCellSpacing w:w="0" w:type="dxa"/>
        </w:trPr>
        <w:tc>
          <w:tcPr>
            <w:tcW w:w="2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CDA5C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蚓</w:t>
            </w:r>
            <w:proofErr w:type="gramEnd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用心一也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D9F" w14:textId="77777777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蟹</w:t>
            </w:r>
            <w:proofErr w:type="gramEnd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用心</w:t>
            </w:r>
            <w:proofErr w:type="gramStart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躁</w:t>
            </w:r>
            <w:proofErr w:type="gramEnd"/>
            <w:r w:rsidRPr="00814E67">
              <w:rPr>
                <w:rFonts w:ascii="宋体" w:hAnsi="宋体" w:hint="eastAsia"/>
                <w:bCs/>
                <w:sz w:val="28"/>
                <w:szCs w:val="28"/>
              </w:rPr>
              <w:t>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A0A34" w14:textId="0E52CA55" w:rsidR="00507607" w:rsidRPr="00814E67" w:rsidRDefault="00507607" w:rsidP="000320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bookmarkEnd w:id="7"/>
    <w:p w14:paraId="767B7490" w14:textId="731987A8" w:rsidR="00C616AD" w:rsidRPr="00814E67" w:rsidRDefault="00C616AD" w:rsidP="00814E67">
      <w:pPr>
        <w:rPr>
          <w:rFonts w:ascii="宋体" w:hAnsi="宋体"/>
          <w:b/>
          <w:sz w:val="28"/>
          <w:szCs w:val="28"/>
        </w:rPr>
      </w:pPr>
      <w:r w:rsidRPr="00814E67">
        <w:rPr>
          <w:rFonts w:ascii="宋体" w:hAnsi="宋体" w:hint="eastAsia"/>
          <w:b/>
          <w:sz w:val="28"/>
          <w:szCs w:val="28"/>
        </w:rPr>
        <w:t xml:space="preserve"> </w:t>
      </w:r>
      <w:r w:rsidRPr="00814E67">
        <w:rPr>
          <w:rFonts w:ascii="宋体" w:hAnsi="宋体"/>
          <w:b/>
          <w:sz w:val="28"/>
          <w:szCs w:val="28"/>
        </w:rPr>
        <w:t xml:space="preserve">   </w:t>
      </w:r>
      <w:r w:rsidRPr="00814E67">
        <w:rPr>
          <w:rFonts w:ascii="宋体" w:hAnsi="宋体" w:hint="eastAsia"/>
          <w:b/>
          <w:sz w:val="28"/>
          <w:szCs w:val="28"/>
        </w:rPr>
        <w:t>二、概括《劝学》一文中的论证思路：</w:t>
      </w:r>
    </w:p>
    <w:p w14:paraId="4F461CC4" w14:textId="009585B7" w:rsidR="00C616AD" w:rsidRPr="00814E67" w:rsidRDefault="00C616AD" w:rsidP="00814E67">
      <w:pPr>
        <w:rPr>
          <w:rFonts w:ascii="宋体" w:hAnsi="宋体"/>
          <w:b/>
          <w:sz w:val="28"/>
          <w:szCs w:val="28"/>
          <w:u w:val="single"/>
        </w:rPr>
      </w:pPr>
      <w:r w:rsidRPr="00814E6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           </w:t>
      </w:r>
    </w:p>
    <w:p w14:paraId="03375F47" w14:textId="7A210F35" w:rsidR="00C616AD" w:rsidRPr="00814E67" w:rsidRDefault="00C616AD" w:rsidP="00814E67">
      <w:pPr>
        <w:rPr>
          <w:rFonts w:ascii="宋体" w:hAnsi="宋体"/>
          <w:b/>
          <w:sz w:val="28"/>
          <w:szCs w:val="28"/>
          <w:u w:val="single"/>
        </w:rPr>
      </w:pPr>
      <w:r w:rsidRPr="00814E6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14:paraId="61515864" w14:textId="418A9338" w:rsidR="00C616AD" w:rsidRPr="00814E67" w:rsidRDefault="00C616AD" w:rsidP="00814E67">
      <w:pPr>
        <w:rPr>
          <w:rFonts w:ascii="宋体" w:hAnsi="宋体"/>
          <w:b/>
          <w:sz w:val="28"/>
          <w:szCs w:val="28"/>
          <w:u w:val="single"/>
        </w:rPr>
      </w:pPr>
      <w:r w:rsidRPr="00814E6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           </w:t>
      </w:r>
    </w:p>
    <w:p w14:paraId="7C3E9A04" w14:textId="0D9D8FFD" w:rsidR="00C616AD" w:rsidRPr="00814E67" w:rsidRDefault="00C616AD" w:rsidP="00814E67">
      <w:pPr>
        <w:rPr>
          <w:rFonts w:ascii="宋体" w:hAnsi="宋体"/>
          <w:b/>
          <w:sz w:val="28"/>
          <w:szCs w:val="28"/>
          <w:u w:val="single"/>
        </w:rPr>
      </w:pPr>
      <w:r w:rsidRPr="00814E6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14:paraId="7C0ECD10" w14:textId="070F5EBE" w:rsidR="00C616AD" w:rsidRPr="00814E67" w:rsidRDefault="00C616AD" w:rsidP="00814E67">
      <w:pPr>
        <w:rPr>
          <w:rFonts w:ascii="宋体" w:hAnsi="宋体"/>
          <w:b/>
          <w:sz w:val="28"/>
          <w:szCs w:val="28"/>
          <w:u w:val="single"/>
        </w:rPr>
      </w:pPr>
      <w:r w:rsidRPr="00814E67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Pr="00814E67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sectPr w:rsidR="00C616AD" w:rsidRPr="00814E67" w:rsidSect="009A68FC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EFC02" w14:textId="77777777" w:rsidR="00110C92" w:rsidRDefault="00110C92">
      <w:r>
        <w:separator/>
      </w:r>
    </w:p>
  </w:endnote>
  <w:endnote w:type="continuationSeparator" w:id="0">
    <w:p w14:paraId="4456F414" w14:textId="77777777" w:rsidR="00110C92" w:rsidRDefault="001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77A8" w14:textId="77777777" w:rsidR="00C53F30" w:rsidRDefault="00DB3AD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14:paraId="60E12B64" w14:textId="77777777" w:rsidR="00C53F30" w:rsidRDefault="00C53F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D0C3" w14:textId="77777777" w:rsidR="00C53F30" w:rsidRDefault="00F27DF3" w:rsidP="00F27DF3">
    <w:pPr>
      <w:pStyle w:val="a7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1D03" w14:textId="77777777" w:rsidR="00110C92" w:rsidRDefault="00110C92">
      <w:r>
        <w:separator/>
      </w:r>
    </w:p>
  </w:footnote>
  <w:footnote w:type="continuationSeparator" w:id="0">
    <w:p w14:paraId="1DD9F50E" w14:textId="77777777" w:rsidR="00110C92" w:rsidRDefault="001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F935C8"/>
    <w:multiLevelType w:val="hybridMultilevel"/>
    <w:tmpl w:val="E0A6F5EC"/>
    <w:lvl w:ilvl="0" w:tplc="6E4A6EE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76"/>
    <w:rsid w:val="0001334D"/>
    <w:rsid w:val="00021613"/>
    <w:rsid w:val="0002196A"/>
    <w:rsid w:val="0003200B"/>
    <w:rsid w:val="00044897"/>
    <w:rsid w:val="000748B0"/>
    <w:rsid w:val="00081419"/>
    <w:rsid w:val="00087D8C"/>
    <w:rsid w:val="00087FCF"/>
    <w:rsid w:val="00097FA8"/>
    <w:rsid w:val="000B0D54"/>
    <w:rsid w:val="000C7CDE"/>
    <w:rsid w:val="000D0B7F"/>
    <w:rsid w:val="000E1CEE"/>
    <w:rsid w:val="000E5F2F"/>
    <w:rsid w:val="000E72A1"/>
    <w:rsid w:val="001005E1"/>
    <w:rsid w:val="00106A2C"/>
    <w:rsid w:val="0010731F"/>
    <w:rsid w:val="00110C92"/>
    <w:rsid w:val="001222FE"/>
    <w:rsid w:val="0012677B"/>
    <w:rsid w:val="00130D9B"/>
    <w:rsid w:val="00131DED"/>
    <w:rsid w:val="001756EF"/>
    <w:rsid w:val="001760FE"/>
    <w:rsid w:val="001935BA"/>
    <w:rsid w:val="001A05AC"/>
    <w:rsid w:val="001B1160"/>
    <w:rsid w:val="001C41FD"/>
    <w:rsid w:val="001C5FC8"/>
    <w:rsid w:val="001C7919"/>
    <w:rsid w:val="001E210B"/>
    <w:rsid w:val="001F457B"/>
    <w:rsid w:val="001F5233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66303"/>
    <w:rsid w:val="0027112E"/>
    <w:rsid w:val="002712D9"/>
    <w:rsid w:val="00272B7D"/>
    <w:rsid w:val="00276B22"/>
    <w:rsid w:val="002A2232"/>
    <w:rsid w:val="002A4CDB"/>
    <w:rsid w:val="002B4788"/>
    <w:rsid w:val="002C1CDA"/>
    <w:rsid w:val="002F280B"/>
    <w:rsid w:val="00310A05"/>
    <w:rsid w:val="003237DE"/>
    <w:rsid w:val="0034049D"/>
    <w:rsid w:val="0034595B"/>
    <w:rsid w:val="003465BD"/>
    <w:rsid w:val="00351E7F"/>
    <w:rsid w:val="00354C47"/>
    <w:rsid w:val="00362D4F"/>
    <w:rsid w:val="00366A4A"/>
    <w:rsid w:val="00373FAB"/>
    <w:rsid w:val="0037564F"/>
    <w:rsid w:val="0038620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623C0"/>
    <w:rsid w:val="00475BA0"/>
    <w:rsid w:val="004B07AD"/>
    <w:rsid w:val="004B1736"/>
    <w:rsid w:val="004B2A58"/>
    <w:rsid w:val="004D1FDB"/>
    <w:rsid w:val="004D4874"/>
    <w:rsid w:val="005037E2"/>
    <w:rsid w:val="00507607"/>
    <w:rsid w:val="005159B6"/>
    <w:rsid w:val="00521A9D"/>
    <w:rsid w:val="005245AC"/>
    <w:rsid w:val="0054672E"/>
    <w:rsid w:val="00555C0F"/>
    <w:rsid w:val="005633CC"/>
    <w:rsid w:val="00586A45"/>
    <w:rsid w:val="005A5DD6"/>
    <w:rsid w:val="005B70B0"/>
    <w:rsid w:val="005D1690"/>
    <w:rsid w:val="005D50D9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974DF"/>
    <w:rsid w:val="007A24EE"/>
    <w:rsid w:val="007B335F"/>
    <w:rsid w:val="007B37B5"/>
    <w:rsid w:val="007B4540"/>
    <w:rsid w:val="007B793A"/>
    <w:rsid w:val="007E372C"/>
    <w:rsid w:val="007F33D1"/>
    <w:rsid w:val="00814E67"/>
    <w:rsid w:val="00827EB2"/>
    <w:rsid w:val="008304F3"/>
    <w:rsid w:val="008360BA"/>
    <w:rsid w:val="008459C1"/>
    <w:rsid w:val="008506CD"/>
    <w:rsid w:val="00854741"/>
    <w:rsid w:val="00883A42"/>
    <w:rsid w:val="00894649"/>
    <w:rsid w:val="00894C62"/>
    <w:rsid w:val="008B1EB1"/>
    <w:rsid w:val="008B7F2F"/>
    <w:rsid w:val="008C053D"/>
    <w:rsid w:val="008C2E65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A68FC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29B9"/>
    <w:rsid w:val="00A75724"/>
    <w:rsid w:val="00A92130"/>
    <w:rsid w:val="00AB11C2"/>
    <w:rsid w:val="00AB6E3C"/>
    <w:rsid w:val="00AD7DAD"/>
    <w:rsid w:val="00AE54D5"/>
    <w:rsid w:val="00B10E49"/>
    <w:rsid w:val="00B321EF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616AD"/>
    <w:rsid w:val="00C71C21"/>
    <w:rsid w:val="00CE16D6"/>
    <w:rsid w:val="00D00BA6"/>
    <w:rsid w:val="00D079A5"/>
    <w:rsid w:val="00D24D77"/>
    <w:rsid w:val="00D314E7"/>
    <w:rsid w:val="00D35820"/>
    <w:rsid w:val="00D55A57"/>
    <w:rsid w:val="00DA559B"/>
    <w:rsid w:val="00DB3ADA"/>
    <w:rsid w:val="00DC0538"/>
    <w:rsid w:val="00DC35E2"/>
    <w:rsid w:val="00DE2A70"/>
    <w:rsid w:val="00DE6823"/>
    <w:rsid w:val="00DF495E"/>
    <w:rsid w:val="00DF6F50"/>
    <w:rsid w:val="00DF7528"/>
    <w:rsid w:val="00E02075"/>
    <w:rsid w:val="00E059AC"/>
    <w:rsid w:val="00E10887"/>
    <w:rsid w:val="00E152A8"/>
    <w:rsid w:val="00E4000C"/>
    <w:rsid w:val="00E4413F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178AF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a4">
    <w:name w:val="页眉 字符"/>
    <w:link w:val="a5"/>
    <w:uiPriority w:val="99"/>
    <w:rsid w:val="008C2E65"/>
    <w:rPr>
      <w:kern w:val="2"/>
      <w:sz w:val="18"/>
      <w:szCs w:val="18"/>
    </w:rPr>
  </w:style>
  <w:style w:type="paragraph" w:styleId="a5">
    <w:name w:val="header"/>
    <w:basedOn w:val="a"/>
    <w:link w:val="a4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7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rsid w:val="008C2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8C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24B0C"/>
    <w:rPr>
      <w:sz w:val="18"/>
      <w:szCs w:val="18"/>
    </w:rPr>
  </w:style>
  <w:style w:type="character" w:customStyle="1" w:styleId="aa">
    <w:name w:val="批注框文本 字符"/>
    <w:basedOn w:val="a0"/>
    <w:link w:val="a9"/>
    <w:rsid w:val="00F24B0C"/>
    <w:rPr>
      <w:kern w:val="2"/>
      <w:sz w:val="18"/>
      <w:szCs w:val="18"/>
    </w:rPr>
  </w:style>
  <w:style w:type="character" w:styleId="ab">
    <w:name w:val="Hyperlink"/>
    <w:basedOn w:val="a0"/>
    <w:rsid w:val="007B793A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1C5FC8"/>
    <w:pPr>
      <w:ind w:firstLineChars="200" w:firstLine="420"/>
    </w:pPr>
  </w:style>
  <w:style w:type="character" w:styleId="ad">
    <w:name w:val="Emphasis"/>
    <w:basedOn w:val="a0"/>
    <w:qFormat/>
    <w:rsid w:val="00323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494</Words>
  <Characters>2819</Characters>
  <Application>Microsoft Office Word</Application>
  <DocSecurity>0</DocSecurity>
  <Lines>23</Lines>
  <Paragraphs>6</Paragraphs>
  <ScaleCrop>false</ScaleCrop>
  <Company>微软中国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2010gs17@sina.com</cp:lastModifiedBy>
  <cp:revision>25</cp:revision>
  <dcterms:created xsi:type="dcterms:W3CDTF">2020-02-05T02:48:00Z</dcterms:created>
  <dcterms:modified xsi:type="dcterms:W3CDTF">2020-02-17T11:49:00Z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