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276" w:lineRule="auto"/>
        <w:jc w:val="center"/>
        <w:rPr>
          <w:rFonts w:ascii="Calibri" w:hAnsi="Calibri"/>
          <w:b/>
          <w:bCs/>
          <w:sz w:val="28"/>
          <w:szCs w:val="28"/>
        </w:rPr>
      </w:pPr>
      <w:r>
        <w:rPr>
          <w:rFonts w:hint="eastAsia" w:ascii="Calibri" w:hAnsi="Calibri"/>
          <w:b/>
          <w:bCs/>
          <w:sz w:val="28"/>
          <w:szCs w:val="28"/>
        </w:rPr>
        <w:t xml:space="preserve">八年级语文   </w:t>
      </w:r>
      <w:r>
        <w:rPr>
          <w:rFonts w:hint="eastAsia" w:ascii="Calibri" w:hAnsi="Calibri"/>
          <w:b/>
          <w:bCs/>
          <w:sz w:val="28"/>
          <w:szCs w:val="28"/>
        </w:rPr>
        <w:t>《书法的欣赏与运用》</w:t>
      </w:r>
    </w:p>
    <w:p>
      <w:pPr>
        <w:spacing w:line="420" w:lineRule="exact"/>
        <w:jc w:val="center"/>
        <w:rPr>
          <w:rFonts w:ascii="Calibri" w:hAnsi="Calibri"/>
          <w:sz w:val="28"/>
          <w:szCs w:val="28"/>
        </w:rPr>
      </w:pPr>
      <w:bookmarkStart w:id="0" w:name="_GoBack"/>
      <w:bookmarkEnd w:id="0"/>
    </w:p>
    <w:p>
      <w:pPr>
        <w:widowControl/>
        <w:spacing w:line="276" w:lineRule="auto"/>
        <w:jc w:val="center"/>
        <w:rPr>
          <w:rFonts w:ascii="宋体" w:hAnsi="宋体" w:eastAsia="宋体" w:cs="宋体"/>
          <w:b/>
          <w:bCs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课程检测题</w:t>
      </w:r>
    </w:p>
    <w:p>
      <w:pPr>
        <w:jc w:val="left"/>
        <w:rPr>
          <w:rFonts w:asciiTheme="minorEastAsia" w:hAnsiTheme="minorEastAsia"/>
          <w:sz w:val="24"/>
          <w:szCs w:val="24"/>
        </w:rPr>
      </w:pPr>
    </w:p>
    <w:p>
      <w:pPr>
        <w:numPr>
          <w:ilvl w:val="0"/>
          <w:numId w:val="1"/>
        </w:numPr>
        <w:jc w:val="left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下列字体，按汉字演变顺序，最早出现的是（    ）</w:t>
      </w:r>
    </w:p>
    <w:p>
      <w:pPr>
        <w:rPr>
          <w:rFonts w:hint="eastAsia" w:ascii="宋体" w:hAnsi="宋体" w:eastAsia="宋体" w:cs="Times New Roman"/>
        </w:rPr>
      </w:pPr>
    </w:p>
    <w:p>
      <w:pPr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4087495</wp:posOffset>
                </wp:positionH>
                <wp:positionV relativeFrom="paragraph">
                  <wp:posOffset>107315</wp:posOffset>
                </wp:positionV>
                <wp:extent cx="921385" cy="1228090"/>
                <wp:effectExtent l="0" t="0" r="12065" b="10160"/>
                <wp:wrapSquare wrapText="bothSides"/>
                <wp:docPr id="6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" cy="1228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Calibri" w:hAnsi="Calibri" w:eastAsia="宋体" w:cs="Times New Roman"/>
                                <w:szCs w:val="21"/>
                              </w:rPr>
                              <w:drawing>
                                <wp:inline distT="0" distB="0" distL="0" distR="0">
                                  <wp:extent cx="690245" cy="1019175"/>
                                  <wp:effectExtent l="0" t="0" r="0" b="0"/>
                                  <wp:docPr id="3" name="图片 3" descr="C:\Users\user\AppData\Local\Temp\1581744128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C:\Users\user\AppData\Local\Temp\1581744128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8268" cy="10305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21.85pt;margin-top:8.45pt;height:96.7pt;width:72.55pt;mso-wrap-distance-bottom:3.6pt;mso-wrap-distance-left:9pt;mso-wrap-distance-right:9pt;mso-wrap-distance-top:3.6pt;z-index:251688960;mso-width-relative:page;mso-height-relative:page;" fillcolor="#FFFFFF" filled="t" stroked="t" coordsize="21600,21600" o:gfxdata="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uNofQNkA&#10;AAAKAQAADwAAAAAAAAABACAAAAAiAAAAZHJzL2Rvd25yZXYueG1sUEsBAhQAFAAAAAgAh07iQHja&#10;CMIeAgAALgQAAA4AAAAAAAAAAQAgAAAAKAEAAGRycy9lMm9Eb2MueG1sUEsFBgAAAAAGAAYAWQEA&#10;ALg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ascii="Calibri" w:hAnsi="Calibri" w:eastAsia="宋体" w:cs="Times New Roman"/>
                          <w:szCs w:val="21"/>
                        </w:rPr>
                        <w:drawing>
                          <wp:inline distT="0" distB="0" distL="0" distR="0">
                            <wp:extent cx="690245" cy="1019175"/>
                            <wp:effectExtent l="0" t="0" r="0" b="0"/>
                            <wp:docPr id="3" name="图片 3" descr="C:\Users\user\AppData\Local\Temp\1581744128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C:\Users\user\AppData\Local\Temp\1581744128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8268" cy="10305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宋体" w:hAnsi="宋体" w:eastAsia="宋体" w:cs="Times New Roman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100965</wp:posOffset>
                </wp:positionV>
                <wp:extent cx="994410" cy="1235075"/>
                <wp:effectExtent l="0" t="0" r="15240" b="22225"/>
                <wp:wrapSquare wrapText="bothSides"/>
                <wp:docPr id="5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" cy="123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767715" cy="1009015"/>
                                  <wp:effectExtent l="0" t="0" r="0" b="635"/>
                                  <wp:docPr id="137" name="图片 137" descr="汉隶曹全碑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" name="图片 137" descr="汉隶曹全碑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2413" cy="1015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17.5pt;margin-top:7.95pt;height:97.25pt;width:78.3pt;mso-wrap-distance-bottom:3.6pt;mso-wrap-distance-left:9pt;mso-wrap-distance-right:9pt;mso-wrap-distance-top:3.6pt;z-index:251686912;mso-width-relative:page;mso-height-relative:page;" fillcolor="#FFFFFF" filled="t" stroked="t" coordsize="21600,21600" o:gfxdata="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kfwXGtkA&#10;AAAKAQAADwAAAAAAAAABACAAAAAiAAAAZHJzL2Rvd25yZXYueG1sUEsBAhQAFAAAAAgAh07iQB3l&#10;9tgeAgAALgQAAA4AAAAAAAAAAQAgAAAAKAEAAGRycy9lMm9Eb2MueG1sUEsFBgAAAAAGAAYAWQEA&#10;ALg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767715" cy="1009015"/>
                            <wp:effectExtent l="0" t="0" r="0" b="635"/>
                            <wp:docPr id="137" name="图片 137" descr="汉隶曹全碑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7" name="图片 137" descr="汉隶曹全碑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2413" cy="1015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宋体" w:hAnsi="宋体" w:eastAsia="宋体" w:cs="Times New Roman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1475740</wp:posOffset>
                </wp:positionH>
                <wp:positionV relativeFrom="paragraph">
                  <wp:posOffset>117475</wp:posOffset>
                </wp:positionV>
                <wp:extent cx="950595" cy="1241425"/>
                <wp:effectExtent l="0" t="0" r="20955" b="15875"/>
                <wp:wrapSquare wrapText="bothSides"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" cy="1241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760095" cy="1057275"/>
                                  <wp:effectExtent l="0" t="0" r="1905" b="9525"/>
                                  <wp:docPr id="138" name="图片 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" name="图片 1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376" b="1377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3036" cy="1061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6.2pt;margin-top:9.25pt;height:97.75pt;width:74.85pt;mso-wrap-distance-bottom:3.6pt;mso-wrap-distance-left:9pt;mso-wrap-distance-right:9pt;mso-wrap-distance-top:3.6pt;z-index:251685888;mso-width-relative:page;mso-height-relative:page;" fillcolor="#FFFFFF" filled="t" stroked="t" coordsize="21600,21600" o:gfxdata="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GF20f2AAAAAoB&#10;AAAPAAAAAAAAAAEAIAAAACIAAABkcnMvZG93bnJldi54bWxQSwECFAAUAAAACACHTuJAdVMa5RsC&#10;AAAtBAAADgAAAAAAAAABACAAAAAnAQAAZHJzL2Uyb0RvYy54bWxQSwUGAAAAAAYABgBZAQAAtAUA&#10;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760095" cy="1057275"/>
                            <wp:effectExtent l="0" t="0" r="1905" b="9525"/>
                            <wp:docPr id="138" name="图片 1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" name="图片 1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1376" b="1377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3036" cy="1061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宋体" w:hAnsi="宋体" w:eastAsia="宋体" w:cs="Times New Roman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128270</wp:posOffset>
                </wp:positionV>
                <wp:extent cx="921385" cy="1228090"/>
                <wp:effectExtent l="0" t="0" r="12065" b="10160"/>
                <wp:wrapSquare wrapText="bothSides"/>
                <wp:docPr id="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" cy="1228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759460" cy="989330"/>
                                  <wp:effectExtent l="0" t="0" r="2540" b="1270"/>
                                  <wp:docPr id="139" name="图片 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" name="图片 1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0287" cy="10029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1.55pt;margin-top:10.1pt;height:96.7pt;width:72.55pt;mso-wrap-distance-bottom:3.6pt;mso-wrap-distance-left:9pt;mso-wrap-distance-right:9pt;mso-wrap-distance-top:3.6pt;z-index:251684864;mso-width-relative:page;mso-height-relative:page;" fillcolor="#FFFFFF" filled="t" stroked="t" coordsize="21600,21600" o:gfxdata="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DRiLo1wAA&#10;AAkBAAAPAAAAAAAAAAEAIAAAACIAAABkcnMvZG93bnJldi54bWxQSwECFAAUAAAACACHTuJAei7I&#10;lx8CAAAtBAAADgAAAAAAAAABACAAAAAmAQAAZHJzL2Uyb0RvYy54bWxQSwUGAAAAAAYABgBZAQAA&#10;tw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759460" cy="989330"/>
                            <wp:effectExtent l="0" t="0" r="2540" b="1270"/>
                            <wp:docPr id="139" name="图片 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" name="图片 1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0287" cy="10029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="宋体" w:hAnsi="宋体" w:eastAsia="宋体" w:cs="Times New Roman"/>
        </w:rPr>
        <w:t xml:space="preserve">                </w:t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/>
          <w:sz w:val="24"/>
          <w:szCs w:val="24"/>
        </w:rPr>
      </w:pPr>
    </w:p>
    <w:p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        A.               B.              </w:t>
      </w:r>
      <w:r>
        <w:rPr>
          <w:rFonts w:hint="eastAsia" w:asciiTheme="minorEastAsia" w:hAnsiTheme="minorEastAsia"/>
          <w:color w:val="C00000"/>
          <w:sz w:val="24"/>
          <w:szCs w:val="24"/>
        </w:rPr>
        <w:t xml:space="preserve"> </w:t>
      </w:r>
      <w:r>
        <w:rPr>
          <w:rFonts w:hint="eastAsia" w:asciiTheme="minorEastAsia" w:hAnsiTheme="minorEastAsia"/>
          <w:sz w:val="24"/>
          <w:szCs w:val="24"/>
        </w:rPr>
        <w:t>C</w:t>
      </w:r>
      <w:r>
        <w:rPr>
          <w:rFonts w:hint="eastAsia" w:asciiTheme="minorEastAsia" w:hAnsiTheme="minorEastAsia"/>
          <w:color w:val="C00000"/>
          <w:sz w:val="24"/>
          <w:szCs w:val="24"/>
        </w:rPr>
        <w:t xml:space="preserve">. </w:t>
      </w:r>
      <w:r>
        <w:rPr>
          <w:rFonts w:hint="eastAsia" w:asciiTheme="minorEastAsia" w:hAnsiTheme="minorEastAsia"/>
          <w:sz w:val="24"/>
          <w:szCs w:val="24"/>
        </w:rPr>
        <w:t xml:space="preserve">            </w:t>
      </w:r>
      <w:r>
        <w:rPr>
          <w:rFonts w:hint="eastAsia" w:asciiTheme="minorEastAsia" w:hAnsiTheme="minorEastAsia"/>
          <w:sz w:val="24"/>
          <w:szCs w:val="24"/>
          <w:highlight w:val="none"/>
        </w:rPr>
        <w:t xml:space="preserve">  </w:t>
      </w:r>
      <w:r>
        <w:rPr>
          <w:rFonts w:hint="eastAsia" w:asciiTheme="minorEastAsia" w:hAnsiTheme="minorEastAsia"/>
          <w:color w:val="auto"/>
          <w:sz w:val="24"/>
          <w:szCs w:val="24"/>
          <w:highlight w:val="none"/>
        </w:rPr>
        <w:t>D.</w:t>
      </w:r>
    </w:p>
    <w:p>
      <w:pPr>
        <w:rPr>
          <w:rFonts w:hint="eastAsia" w:ascii="宋体" w:hAnsi="宋体" w:eastAsia="宋体" w:cs="Times New Roman"/>
          <w:sz w:val="24"/>
          <w:szCs w:val="24"/>
        </w:rPr>
      </w:pPr>
    </w:p>
    <w:p>
      <w:pPr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2.</w:t>
      </w:r>
      <w:r>
        <w:rPr>
          <w:rFonts w:hint="eastAsia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>请欣赏东汉隶书名作《张迁碑》选帖，选出对作品赏析</w:t>
      </w:r>
      <w:r>
        <w:rPr>
          <w:rFonts w:hint="eastAsia" w:ascii="宋体" w:hAnsi="宋体" w:eastAsia="宋体" w:cs="Times New Roman"/>
          <w:sz w:val="24"/>
          <w:szCs w:val="24"/>
          <w:em w:val="dot"/>
        </w:rPr>
        <w:t>不正确</w:t>
      </w:r>
      <w:r>
        <w:rPr>
          <w:rFonts w:hint="eastAsia" w:ascii="宋体" w:hAnsi="宋体" w:eastAsia="宋体" w:cs="Times New Roman"/>
          <w:sz w:val="24"/>
          <w:szCs w:val="24"/>
        </w:rPr>
        <w:t>的一项（     ）</w:t>
      </w:r>
    </w:p>
    <w:p>
      <w:pPr>
        <w:rPr>
          <w:rFonts w:ascii="宋体" w:hAnsi="宋体" w:eastAsia="宋体" w:cs="Times New Roman"/>
          <w:sz w:val="24"/>
          <w:szCs w:val="24"/>
        </w:rPr>
      </w:pPr>
      <w:r>
        <w:rPr>
          <w:rFonts w:ascii="Cambria" w:hAnsi="Cambria"/>
          <w:sz w:val="24"/>
        </w:rPr>
        <w:drawing>
          <wp:inline distT="0" distB="0" distL="0" distR="0">
            <wp:extent cx="1551940" cy="1814830"/>
            <wp:effectExtent l="0" t="0" r="0" b="0"/>
            <wp:docPr id="100" name="图片 100" descr="C:\Users\user\AppData\Local\Temp\158080959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C:\Users\user\AppData\Local\Temp\1580809598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A．字形宽扁，方正典雅，古拙大气。</w:t>
      </w:r>
    </w:p>
    <w:p>
      <w:pPr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B．章法横有行，纵有列，沉着稳重。</w:t>
      </w:r>
    </w:p>
    <w:p>
      <w:pPr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C．线条厚重，起笔与收笔多用方笔。</w:t>
      </w:r>
    </w:p>
    <w:p>
      <w:pPr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D．笔法斜侧，洒脱飘逸，曼妙多姿。</w:t>
      </w:r>
    </w:p>
    <w:p>
      <w:pPr>
        <w:rPr>
          <w:rFonts w:ascii="楷体" w:hAnsi="楷体" w:eastAsia="楷体" w:cs="Times New Roman"/>
          <w:color w:val="BFBFBF" w:themeColor="background1" w:themeShade="BF"/>
          <w:sz w:val="24"/>
          <w:szCs w:val="24"/>
        </w:rPr>
      </w:pPr>
    </w:p>
    <w:p>
      <w:pPr>
        <w:rPr>
          <w:rFonts w:cs="Times New Roman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Times New Roman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3.请用一个词语评价下面这幅书法作品，最恰当的一项是（     ） </w:t>
      </w:r>
    </w:p>
    <w:p>
      <w:pPr>
        <w:rPr>
          <w:rFonts w:ascii="楷体" w:hAnsi="楷体" w:eastAsia="楷体" w:cs="Times New Roman"/>
          <w:color w:val="BFBFBF" w:themeColor="background1" w:themeShade="BF"/>
          <w:sz w:val="24"/>
          <w:szCs w:val="24"/>
        </w:rPr>
      </w:pPr>
      <w:r>
        <w:rPr>
          <w:rFonts w:ascii="楷体" w:hAnsi="楷体" w:eastAsia="楷体" w:cs="Times New Roman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drawing>
          <wp:inline distT="0" distB="0" distL="0" distR="0">
            <wp:extent cx="4689475" cy="1129030"/>
            <wp:effectExtent l="0" t="0" r="0" b="0"/>
            <wp:docPr id="101" name="图片 101" descr="C:\Users\user\AppData\Local\Temp\158081049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C:\Users\user\AppData\Local\Temp\1580810496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94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A. 浑厚圆润      B. 潇洒飘逸</w:t>
      </w:r>
      <w:r>
        <w:rPr>
          <w:rFonts w:ascii="宋体" w:hAnsi="宋体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="宋体" w:hAnsi="宋体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C. 端庄雄健</w:t>
      </w:r>
      <w:r>
        <w:rPr>
          <w:rFonts w:ascii="宋体" w:hAnsi="宋体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="宋体" w:hAnsi="宋体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D. 纤细柔美</w:t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widowControl/>
        <w:shd w:val="clear" w:color="auto" w:fill="FFFFFF"/>
        <w:adjustRightInd w:val="0"/>
        <w:snapToGrid w:val="0"/>
        <w:ind w:left="348" w:hanging="348" w:hangingChars="150"/>
        <w:jc w:val="left"/>
        <w:rPr>
          <w:rFonts w:ascii="宋体" w:hAnsi="宋体" w:eastAsia="宋体" w:cs="Times New Roman"/>
          <w:color w:val="0D0D0D"/>
          <w:spacing w:val="-4"/>
          <w:sz w:val="24"/>
          <w:szCs w:val="24"/>
        </w:rPr>
      </w:pPr>
      <w:r>
        <w:rPr>
          <w:rFonts w:hint="eastAsia" w:ascii="宋体" w:hAnsi="宋体" w:eastAsia="宋体" w:cs="Times New Roman"/>
          <w:color w:val="0D0D0D"/>
          <w:spacing w:val="-4"/>
          <w:sz w:val="24"/>
          <w:szCs w:val="24"/>
          <w:highlight w:val="none"/>
        </w:rPr>
        <w:t>4</w:t>
      </w:r>
      <w:r>
        <w:rPr>
          <w:rFonts w:ascii="宋体" w:hAnsi="宋体" w:eastAsia="宋体" w:cs="Times New Roman"/>
          <w:color w:val="0D0D0D"/>
          <w:spacing w:val="-4"/>
          <w:sz w:val="24"/>
          <w:szCs w:val="24"/>
          <w:highlight w:val="none"/>
        </w:rPr>
        <w:t>．</w:t>
      </w:r>
      <w:r>
        <w:rPr>
          <w:rFonts w:hint="eastAsia" w:ascii="宋体" w:hAnsi="宋体" w:eastAsia="宋体" w:cs="Times New Roman"/>
          <w:color w:val="0D0D0D"/>
          <w:spacing w:val="-4"/>
          <w:sz w:val="24"/>
          <w:szCs w:val="24"/>
        </w:rPr>
        <w:t>欣赏下列四幅书法作品，赏析恰当的一项是（    ）</w:t>
      </w:r>
    </w:p>
    <w:tbl>
      <w:tblPr>
        <w:tblStyle w:val="5"/>
        <w:tblW w:w="8207" w:type="dxa"/>
        <w:tblInd w:w="31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5"/>
        <w:gridCol w:w="2296"/>
        <w:gridCol w:w="1864"/>
        <w:gridCol w:w="194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5" w:type="dxa"/>
            <w:vAlign w:val="center"/>
          </w:tcPr>
          <w:p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ascii="宋体" w:hAnsi="宋体" w:eastAsia="宋体" w:cs="Times New Roman"/>
                <w:color w:val="FF0000"/>
                <w:szCs w:val="21"/>
              </w:rPr>
            </w:pPr>
            <w:r>
              <w:rPr>
                <w:rFonts w:ascii="宋体" w:hAnsi="宋体" w:eastAsia="宋体" w:cs="Times New Roman"/>
                <w:color w:val="FF0000"/>
                <w:szCs w:val="21"/>
              </w:rPr>
              <w:drawing>
                <wp:inline distT="0" distB="0" distL="0" distR="0">
                  <wp:extent cx="1223010" cy="2062480"/>
                  <wp:effectExtent l="0" t="0" r="0" b="0"/>
                  <wp:docPr id="123" name="图片 123" descr="image00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123" descr="image001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10" cy="206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  <w:vAlign w:val="center"/>
          </w:tcPr>
          <w:p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ascii="宋体" w:hAnsi="宋体" w:eastAsia="宋体" w:cs="Times New Roman"/>
                <w:color w:val="FF0000"/>
                <w:szCs w:val="21"/>
              </w:rPr>
            </w:pPr>
            <w:r>
              <w:rPr>
                <w:rFonts w:ascii="宋体" w:hAnsi="宋体" w:eastAsia="宋体" w:cs="Times New Roman"/>
                <w:color w:val="FF0000"/>
                <w:szCs w:val="21"/>
              </w:rPr>
              <w:drawing>
                <wp:inline distT="0" distB="0" distL="0" distR="0">
                  <wp:extent cx="1286510" cy="2084070"/>
                  <wp:effectExtent l="25400" t="25400" r="34290" b="24130"/>
                  <wp:docPr id="124" name="图片 124" descr="image0_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124" descr="image0_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208407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ascii="宋体" w:hAnsi="宋体" w:eastAsia="宋体" w:cs="Times New Roman"/>
                <w:color w:val="FF0000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drawing>
                <wp:inline distT="0" distB="0" distL="0" distR="0">
                  <wp:extent cx="1010285" cy="2052320"/>
                  <wp:effectExtent l="25400" t="25400" r="31115" b="30480"/>
                  <wp:docPr id="125" name="图片 125" descr="image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125" descr="image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205232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2" w:type="dxa"/>
            <w:vAlign w:val="center"/>
          </w:tcPr>
          <w:p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ascii="宋体" w:hAnsi="宋体" w:eastAsia="宋体" w:cs="Times New Roman"/>
                <w:color w:val="FF0000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drawing>
                <wp:inline distT="0" distB="0" distL="0" distR="0">
                  <wp:extent cx="1156970" cy="2051685"/>
                  <wp:effectExtent l="0" t="0" r="5080" b="5715"/>
                  <wp:docPr id="5" name="图片 5" descr="C:\Users\user\AppData\Local\Temp\1581745010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user\AppData\Local\Temp\1581745010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538" cy="2057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5" w:type="dxa"/>
            <w:vAlign w:val="center"/>
          </w:tcPr>
          <w:p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ascii="宋体" w:hAnsi="宋体" w:eastAsia="宋体" w:cs="Times New Roman"/>
                <w:color w:val="auto"/>
                <w:sz w:val="24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sz w:val="24"/>
                <w:szCs w:val="21"/>
                <w:highlight w:val="none"/>
              </w:rPr>
              <w:t>甲</w:t>
            </w:r>
          </w:p>
        </w:tc>
        <w:tc>
          <w:tcPr>
            <w:tcW w:w="2296" w:type="dxa"/>
            <w:vAlign w:val="center"/>
          </w:tcPr>
          <w:p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ascii="仿宋" w:hAnsi="仿宋" w:eastAsia="仿宋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sz w:val="24"/>
                <w:szCs w:val="21"/>
                <w:highlight w:val="none"/>
              </w:rPr>
              <w:t>乙</w:t>
            </w:r>
          </w:p>
        </w:tc>
        <w:tc>
          <w:tcPr>
            <w:tcW w:w="1864" w:type="dxa"/>
            <w:vAlign w:val="center"/>
          </w:tcPr>
          <w:p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ascii="仿宋" w:hAnsi="仿宋" w:eastAsia="仿宋" w:cs="Times New Roman"/>
                <w:color w:val="auto"/>
                <w:sz w:val="24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sz w:val="24"/>
                <w:szCs w:val="21"/>
                <w:highlight w:val="none"/>
              </w:rPr>
              <w:t>丙</w:t>
            </w:r>
          </w:p>
        </w:tc>
        <w:tc>
          <w:tcPr>
            <w:tcW w:w="1942" w:type="dxa"/>
            <w:vAlign w:val="center"/>
          </w:tcPr>
          <w:p>
            <w:pPr>
              <w:widowControl/>
              <w:adjustRightInd w:val="0"/>
              <w:snapToGrid w:val="0"/>
              <w:spacing w:line="288" w:lineRule="auto"/>
              <w:jc w:val="center"/>
              <w:rPr>
                <w:rFonts w:hint="eastAsia" w:ascii="仿宋" w:hAnsi="仿宋" w:eastAsia="仿宋" w:cs="Times New Roman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  <w:t>丁</w:t>
            </w:r>
          </w:p>
        </w:tc>
      </w:tr>
    </w:tbl>
    <w:p>
      <w:pPr>
        <w:tabs>
          <w:tab w:val="left" w:pos="851"/>
        </w:tabs>
        <w:ind w:firstLine="360" w:firstLineChars="150"/>
        <w:rPr>
          <w:rFonts w:cs="Times New Roman" w:asciiTheme="minorEastAsia" w:hAnsiTheme="minorEastAsia"/>
          <w:color w:val="auto"/>
          <w:sz w:val="24"/>
          <w:szCs w:val="24"/>
          <w:highlight w:val="none"/>
        </w:rPr>
      </w:pPr>
      <w:r>
        <w:rPr>
          <w:rFonts w:cs="Times New Roman" w:asciiTheme="minorEastAsia" w:hAnsiTheme="minorEastAsia"/>
          <w:color w:val="auto"/>
          <w:sz w:val="24"/>
          <w:szCs w:val="24"/>
          <w:highlight w:val="none"/>
        </w:rPr>
        <w:t>A．</w:t>
      </w:r>
      <w:r>
        <w:rPr>
          <w:rFonts w:hint="eastAsia" w:cs="Times New Roman" w:asciiTheme="minorEastAsia" w:hAnsiTheme="minorEastAsia"/>
          <w:color w:val="auto"/>
          <w:sz w:val="24"/>
          <w:szCs w:val="24"/>
          <w:highlight w:val="none"/>
        </w:rPr>
        <w:t>甲是行云流水、飘逸舒展的草书，错落有致，字体活泼又不东倒西歪。</w:t>
      </w:r>
    </w:p>
    <w:p>
      <w:pPr>
        <w:ind w:firstLine="360" w:firstLineChars="150"/>
        <w:rPr>
          <w:rFonts w:cs="Times New Roman" w:asciiTheme="minorEastAsia" w:hAnsiTheme="minorEastAsia"/>
          <w:color w:val="auto"/>
          <w:sz w:val="24"/>
          <w:szCs w:val="24"/>
          <w:highlight w:val="none"/>
        </w:rPr>
      </w:pPr>
      <w:r>
        <w:rPr>
          <w:rFonts w:cs="Times New Roman" w:asciiTheme="minorEastAsia" w:hAnsiTheme="minorEastAsia"/>
          <w:color w:val="auto"/>
          <w:sz w:val="24"/>
          <w:szCs w:val="24"/>
          <w:highlight w:val="none"/>
        </w:rPr>
        <w:t>B．</w:t>
      </w:r>
      <w:r>
        <w:rPr>
          <w:rFonts w:hint="eastAsia" w:cs="Times New Roman" w:asciiTheme="minorEastAsia" w:hAnsiTheme="minorEastAsia"/>
          <w:color w:val="auto"/>
          <w:sz w:val="24"/>
          <w:szCs w:val="24"/>
          <w:highlight w:val="none"/>
        </w:rPr>
        <w:t>乙是字形方正、体势开张的楷书，在横平竖直之间尽显端庄之美。</w:t>
      </w:r>
    </w:p>
    <w:p>
      <w:pPr>
        <w:tabs>
          <w:tab w:val="left" w:pos="851"/>
        </w:tabs>
        <w:ind w:firstLine="360" w:firstLineChars="150"/>
        <w:rPr>
          <w:rFonts w:cs="Times New Roman" w:asciiTheme="minorEastAsia" w:hAnsiTheme="minorEastAsia"/>
          <w:color w:val="auto"/>
          <w:sz w:val="24"/>
          <w:szCs w:val="24"/>
          <w:highlight w:val="none"/>
        </w:rPr>
      </w:pPr>
      <w:r>
        <w:rPr>
          <w:rFonts w:hint="eastAsia" w:cs="Times New Roman" w:asciiTheme="minorEastAsia" w:hAnsiTheme="minorEastAsia"/>
          <w:color w:val="auto"/>
          <w:sz w:val="24"/>
          <w:szCs w:val="24"/>
          <w:highlight w:val="none"/>
        </w:rPr>
        <w:t>C</w:t>
      </w:r>
      <w:r>
        <w:rPr>
          <w:rFonts w:cs="Times New Roman" w:asciiTheme="minorEastAsia" w:hAnsiTheme="minorEastAsia"/>
          <w:color w:val="auto"/>
          <w:sz w:val="24"/>
          <w:szCs w:val="24"/>
          <w:highlight w:val="none"/>
        </w:rPr>
        <w:t>．</w:t>
      </w:r>
      <w:r>
        <w:rPr>
          <w:rFonts w:hint="eastAsia" w:cs="Times New Roman" w:asciiTheme="minorEastAsia" w:hAnsiTheme="minorEastAsia"/>
          <w:color w:val="auto"/>
          <w:sz w:val="24"/>
          <w:szCs w:val="24"/>
          <w:highlight w:val="none"/>
        </w:rPr>
        <w:t>丙是方中有圆、圆劲均匀的隶书，充满装饰性，具有很强的艺术效果。</w:t>
      </w:r>
    </w:p>
    <w:p>
      <w:pPr>
        <w:rPr>
          <w:rFonts w:cs="Times New Roman" w:asciiTheme="minorEastAsia" w:hAnsiTheme="minorEastAsia"/>
          <w:color w:val="auto"/>
          <w:sz w:val="24"/>
          <w:szCs w:val="24"/>
          <w:highlight w:val="none"/>
        </w:rPr>
      </w:pPr>
      <w:r>
        <w:rPr>
          <w:rFonts w:hint="eastAsia" w:cs="Times New Roman" w:asciiTheme="minorEastAsia" w:hAnsiTheme="minorEastAsia"/>
          <w:color w:val="auto"/>
          <w:sz w:val="24"/>
          <w:szCs w:val="24"/>
          <w:highlight w:val="none"/>
        </w:rPr>
        <w:t xml:space="preserve">   D</w:t>
      </w:r>
      <w:r>
        <w:rPr>
          <w:rFonts w:cs="Times New Roman" w:asciiTheme="minorEastAsia" w:hAnsiTheme="minorEastAsia"/>
          <w:color w:val="auto"/>
          <w:sz w:val="24"/>
          <w:szCs w:val="24"/>
          <w:highlight w:val="none"/>
        </w:rPr>
        <w:t>．</w:t>
      </w:r>
      <w:r>
        <w:rPr>
          <w:rFonts w:hint="eastAsia" w:cs="Times New Roman" w:asciiTheme="minorEastAsia" w:hAnsiTheme="minorEastAsia"/>
          <w:color w:val="auto"/>
          <w:sz w:val="24"/>
          <w:szCs w:val="24"/>
          <w:highlight w:val="none"/>
        </w:rPr>
        <w:t>丁是结构简省、笔意连绵、灵活自由的行书，收放之中彰显洒脱之美。</w:t>
      </w:r>
    </w:p>
    <w:p>
      <w:pPr>
        <w:ind w:left="359" w:leftChars="171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color w:val="auto"/>
          <w:sz w:val="24"/>
          <w:szCs w:val="24"/>
          <w:highlight w:val="none"/>
        </w:rPr>
        <w:t>5.</w:t>
      </w:r>
      <w:r>
        <w:rPr>
          <w:rFonts w:hint="eastAsia" w:ascii="宋体" w:hAnsi="宋体" w:eastAsia="宋体" w:cs="Times New Roman"/>
          <w:color w:val="auto"/>
          <w:kern w:val="0"/>
          <w:sz w:val="24"/>
          <w:szCs w:val="24"/>
          <w:highlight w:val="none"/>
        </w:rPr>
        <w:t xml:space="preserve"> 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szCs w:val="24"/>
          <w:highlight w:val="none"/>
        </w:rPr>
        <w:t>“柳体”</w:t>
      </w:r>
      <w:r>
        <w:rPr>
          <w:rFonts w:ascii="Times New Roman" w:hAnsi="Times New Roman" w:eastAsia="宋体" w:cs="Times New Roman"/>
          <w:color w:val="auto"/>
          <w:kern w:val="0"/>
          <w:sz w:val="24"/>
          <w:szCs w:val="24"/>
          <w:highlight w:val="none"/>
        </w:rPr>
        <w:t>以瘦硬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szCs w:val="24"/>
          <w:highlight w:val="none"/>
        </w:rPr>
        <w:t>、骨干而</w:t>
      </w:r>
      <w:r>
        <w:rPr>
          <w:rFonts w:ascii="Times New Roman" w:hAnsi="Times New Roman" w:eastAsia="宋体" w:cs="Times New Roman"/>
          <w:color w:val="auto"/>
          <w:kern w:val="0"/>
          <w:sz w:val="24"/>
          <w:szCs w:val="24"/>
          <w:highlight w:val="none"/>
        </w:rPr>
        <w:t>见长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，折笔处“骨节”明显，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点画爽利挺秀，结体严紧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。下面书作中，（     ）是柳公权书法作品。</w:t>
      </w:r>
    </w:p>
    <w:p>
      <w:pPr>
        <w:adjustRightInd w:val="0"/>
        <w:snapToGrid w:val="0"/>
        <w:spacing w:line="312" w:lineRule="atLeast"/>
        <w:ind w:left="1050" w:leftChars="100" w:hanging="840" w:hangingChars="350"/>
        <w:textAlignment w:val="baseline"/>
        <w:rPr>
          <w:rFonts w:cs="Times New Roman" w:asciiTheme="minorEastAsia" w:hAnsiTheme="minorEastAsia"/>
          <w:kern w:val="0"/>
          <w:sz w:val="24"/>
          <w:szCs w:val="24"/>
        </w:rPr>
      </w:pPr>
      <w:r>
        <w:rPr>
          <w:rFonts w:hint="eastAsia" w:cs="Times New Roman" w:asciiTheme="minorEastAsia" w:hAnsiTheme="minorEastAsia"/>
          <w:kern w:val="0"/>
          <w:sz w:val="24"/>
          <w:szCs w:val="24"/>
        </w:rPr>
        <w:t xml:space="preserve">          A              B                C                 D</w:t>
      </w:r>
    </w:p>
    <w:p>
      <w:pPr>
        <w:adjustRightInd w:val="0"/>
        <w:snapToGrid w:val="0"/>
        <w:spacing w:line="312" w:lineRule="atLeast"/>
        <w:ind w:left="420" w:hanging="420" w:hangingChars="200"/>
        <w:textAlignment w:val="baseline"/>
        <w:rPr>
          <w:rFonts w:ascii="Times New Roman" w:hAnsi="Times New Roman" w:eastAsia="宋体" w:cs="Times New Roman"/>
          <w:kern w:val="0"/>
          <w:szCs w:val="20"/>
        </w:rPr>
      </w:pPr>
      <w:r>
        <w:rPr>
          <w:rFonts w:hint="eastAsia" w:ascii="Times New Roman" w:hAnsi="Times New Roman" w:eastAsia="宋体" w:cs="Times New Roman"/>
          <w:kern w:val="0"/>
          <w:szCs w:val="20"/>
        </w:rPr>
        <w:t xml:space="preserve">      </w:t>
      </w:r>
      <w:r>
        <w:rPr>
          <w:rFonts w:hint="eastAsia" w:ascii="Times New Roman" w:hAnsi="Times New Roman" w:eastAsia="宋体" w:cs="Times New Roman"/>
          <w:kern w:val="0"/>
          <w:szCs w:val="20"/>
        </w:rPr>
        <w:drawing>
          <wp:inline distT="0" distB="0" distL="0" distR="0">
            <wp:extent cx="988695" cy="1440180"/>
            <wp:effectExtent l="19050" t="0" r="1524" b="0"/>
            <wp:docPr id="128" name="图片 6" descr="C3YW4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6" descr="C3YW4A.tif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076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0"/>
          <w:szCs w:val="20"/>
        </w:rPr>
        <w:t xml:space="preserve">    </w:t>
      </w:r>
      <w:r>
        <w:rPr>
          <w:rFonts w:hint="eastAsia" w:ascii="Times New Roman" w:hAnsi="Times New Roman" w:eastAsia="宋体" w:cs="Times New Roman"/>
          <w:kern w:val="0"/>
          <w:szCs w:val="20"/>
        </w:rPr>
        <w:drawing>
          <wp:inline distT="0" distB="0" distL="0" distR="0">
            <wp:extent cx="866775" cy="1440180"/>
            <wp:effectExtent l="19050" t="0" r="9144" b="0"/>
            <wp:docPr id="129" name="图片 7" descr="C3YW1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7" descr="C3YW1A.tif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156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0"/>
          <w:szCs w:val="20"/>
        </w:rPr>
        <w:t xml:space="preserve">    </w:t>
      </w:r>
      <w:r>
        <w:rPr>
          <w:rFonts w:hint="eastAsia" w:ascii="Times New Roman" w:hAnsi="Times New Roman" w:eastAsia="宋体" w:cs="Times New Roman"/>
          <w:kern w:val="0"/>
          <w:szCs w:val="20"/>
        </w:rPr>
        <w:drawing>
          <wp:inline distT="0" distB="0" distL="0" distR="0">
            <wp:extent cx="1101725" cy="1440180"/>
            <wp:effectExtent l="19050" t="0" r="3048" b="0"/>
            <wp:docPr id="130" name="图片 8" descr="C3YW2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8" descr="C3YW2A.tif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852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0"/>
          <w:szCs w:val="20"/>
        </w:rPr>
        <w:t xml:space="preserve">     </w:t>
      </w: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0" distR="0">
            <wp:extent cx="901700" cy="1440180"/>
            <wp:effectExtent l="19050" t="0" r="0" b="0"/>
            <wp:docPr id="131" name="图片 9" descr="C3YW3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9" descr="C3YW3A.tif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12" w:lineRule="atLeast"/>
        <w:ind w:left="1050" w:leftChars="100" w:hanging="840" w:hangingChars="350"/>
        <w:textAlignment w:val="baseline"/>
        <w:rPr>
          <w:rFonts w:cs="Times New Roman" w:asciiTheme="minorEastAsia" w:hAnsiTheme="minorEastAsia"/>
          <w:kern w:val="0"/>
          <w:sz w:val="24"/>
          <w:szCs w:val="24"/>
        </w:rPr>
      </w:pPr>
      <w:r>
        <w:rPr>
          <w:rFonts w:hint="eastAsia" w:cs="Times New Roman" w:asciiTheme="minorEastAsia" w:hAnsiTheme="minorEastAsia"/>
          <w:kern w:val="0"/>
          <w:sz w:val="24"/>
          <w:szCs w:val="24"/>
        </w:rPr>
        <w:t xml:space="preserve">       </w:t>
      </w:r>
    </w:p>
    <w:p>
      <w:pPr>
        <w:ind w:left="418" w:leftChars="199"/>
        <w:jc w:val="left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6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Theme="minorEastAsia" w:hAnsiTheme="minorEastAsia"/>
          <w:sz w:val="24"/>
        </w:rPr>
        <w:t>民国时期有很多“国学大师”的书法造诣也很高。如王国维小楷取法钟繇、二王及颜鲁公，重视结构，章法疏密得当，笔力遒劲；章太炎尤擅篆书，笔笔有本源，朴茂古雅；梁启超书法从学康有为，宗汉魏六朝碑刻及汉代隶书，在隶书创作方面有极高成就；黄侃的行书笔墨瘦劲清逸，结字严谨，正而不拘。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依照书法作品的顺序判断书家正确的一项是（    ）</w:t>
      </w:r>
    </w:p>
    <w:p>
      <w:pPr>
        <w:tabs>
          <w:tab w:val="left" w:pos="2865"/>
          <w:tab w:val="left" w:pos="5865"/>
        </w:tabs>
        <w:spacing w:line="380" w:lineRule="exact"/>
        <w:ind w:firstLine="630" w:firstLineChars="300"/>
      </w:pPr>
      <w: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2703195</wp:posOffset>
            </wp:positionH>
            <wp:positionV relativeFrom="paragraph">
              <wp:posOffset>36830</wp:posOffset>
            </wp:positionV>
            <wp:extent cx="744220" cy="2143125"/>
            <wp:effectExtent l="19050" t="0" r="0" b="0"/>
            <wp:wrapNone/>
            <wp:docPr id="10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83" r="7475" b="53181"/>
                    <a:stretch>
                      <a:fillRect/>
                    </a:stretch>
                  </pic:blipFill>
                  <pic:spPr>
                    <a:xfrm>
                      <a:off x="0" y="0"/>
                      <a:ext cx="743921" cy="214330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48260</wp:posOffset>
            </wp:positionV>
            <wp:extent cx="901065" cy="2131695"/>
            <wp:effectExtent l="19050" t="0" r="0" b="0"/>
            <wp:wrapNone/>
            <wp:docPr id="1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1" r="10295"/>
                    <a:stretch>
                      <a:fillRect/>
                    </a:stretch>
                  </pic:blipFill>
                  <pic:spPr>
                    <a:xfrm>
                      <a:off x="0" y="0"/>
                      <a:ext cx="901175" cy="213165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36830</wp:posOffset>
            </wp:positionV>
            <wp:extent cx="767080" cy="2154555"/>
            <wp:effectExtent l="19050" t="0" r="0" b="0"/>
            <wp:wrapNone/>
            <wp:docPr id="10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r="12821"/>
                    <a:stretch>
                      <a:fillRect/>
                    </a:stretch>
                  </pic:blipFill>
                  <pic:spPr>
                    <a:xfrm>
                      <a:off x="0" y="0"/>
                      <a:ext cx="767080" cy="21545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402590</wp:posOffset>
            </wp:positionH>
            <wp:positionV relativeFrom="paragraph">
              <wp:posOffset>59690</wp:posOffset>
            </wp:positionV>
            <wp:extent cx="830580" cy="2131695"/>
            <wp:effectExtent l="19050" t="0" r="7395" b="0"/>
            <wp:wrapNone/>
            <wp:docPr id="10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44" t="1320" r="4762" b="34532"/>
                    <a:stretch>
                      <a:fillRect/>
                    </a:stretch>
                  </pic:blipFill>
                  <pic:spPr>
                    <a:xfrm>
                      <a:off x="0" y="0"/>
                      <a:ext cx="830805" cy="213165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</w:p>
    <w:p>
      <w:pPr>
        <w:spacing w:line="380" w:lineRule="exact"/>
        <w:ind w:firstLine="630" w:firstLineChars="300"/>
      </w:pPr>
    </w:p>
    <w:p>
      <w:pPr>
        <w:spacing w:line="380" w:lineRule="exact"/>
        <w:ind w:firstLine="630" w:firstLineChars="300"/>
      </w:pPr>
    </w:p>
    <w:p>
      <w:pPr>
        <w:spacing w:line="380" w:lineRule="exact"/>
        <w:ind w:firstLine="630" w:firstLineChars="300"/>
      </w:pPr>
    </w:p>
    <w:p>
      <w:pPr>
        <w:spacing w:line="380" w:lineRule="exact"/>
        <w:ind w:firstLine="630" w:firstLineChars="300"/>
      </w:pPr>
    </w:p>
    <w:p>
      <w:pPr>
        <w:spacing w:line="380" w:lineRule="exact"/>
        <w:ind w:firstLine="630" w:firstLineChars="300"/>
      </w:pPr>
    </w:p>
    <w:p>
      <w:pPr>
        <w:spacing w:line="380" w:lineRule="exact"/>
        <w:ind w:firstLine="630" w:firstLineChars="300"/>
      </w:pPr>
    </w:p>
    <w:p>
      <w:pPr>
        <w:spacing w:line="380" w:lineRule="exact"/>
        <w:ind w:firstLine="630" w:firstLineChars="300"/>
      </w:pPr>
    </w:p>
    <w:p>
      <w:pPr>
        <w:spacing w:line="380" w:lineRule="exact"/>
        <w:ind w:firstLine="630" w:firstLineChars="300"/>
      </w:pPr>
    </w:p>
    <w:p>
      <w:pPr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A</w:t>
      </w:r>
      <w:r>
        <w:rPr>
          <w:rFonts w:asciiTheme="minorEastAsia" w:hAnsiTheme="minorEastAsia"/>
          <w:sz w:val="24"/>
        </w:rPr>
        <w:t>．</w:t>
      </w:r>
      <w:r>
        <w:rPr>
          <w:rFonts w:hint="eastAsia" w:asciiTheme="minorEastAsia" w:hAnsiTheme="minorEastAsia"/>
          <w:sz w:val="24"/>
        </w:rPr>
        <w:t>章太炎 梁启超 黄侃 王国维          B</w:t>
      </w:r>
      <w:r>
        <w:rPr>
          <w:rFonts w:asciiTheme="minorEastAsia" w:hAnsiTheme="minorEastAsia"/>
          <w:sz w:val="24"/>
        </w:rPr>
        <w:t>．</w:t>
      </w:r>
      <w:r>
        <w:rPr>
          <w:rFonts w:hint="eastAsia" w:asciiTheme="minorEastAsia" w:hAnsiTheme="minorEastAsia"/>
          <w:sz w:val="24"/>
        </w:rPr>
        <w:t xml:space="preserve">章太炎 梁启超 王国维 黄侃 </w:t>
      </w:r>
    </w:p>
    <w:p>
      <w:pPr>
        <w:rPr>
          <w:rFonts w:asciiTheme="minorEastAsia" w:hAnsiTheme="minorEastAsia"/>
          <w:b/>
          <w:sz w:val="24"/>
          <w:szCs w:val="21"/>
        </w:rPr>
      </w:pPr>
      <w:r>
        <w:rPr>
          <w:rFonts w:hint="eastAsia" w:asciiTheme="minorEastAsia" w:hAnsiTheme="minorEastAsia"/>
          <w:sz w:val="24"/>
        </w:rPr>
        <w:t>C</w:t>
      </w:r>
      <w:r>
        <w:rPr>
          <w:rFonts w:asciiTheme="minorEastAsia" w:hAnsiTheme="minorEastAsia"/>
          <w:sz w:val="24"/>
        </w:rPr>
        <w:t>．</w:t>
      </w:r>
      <w:r>
        <w:rPr>
          <w:rFonts w:hint="eastAsia" w:asciiTheme="minorEastAsia" w:hAnsiTheme="minorEastAsia"/>
          <w:sz w:val="24"/>
        </w:rPr>
        <w:t>梁启超 章太炎 黄侃 王国维          D</w:t>
      </w:r>
      <w:r>
        <w:rPr>
          <w:rFonts w:asciiTheme="minorEastAsia" w:hAnsiTheme="minorEastAsia"/>
          <w:sz w:val="24"/>
        </w:rPr>
        <w:t>．</w:t>
      </w:r>
      <w:r>
        <w:rPr>
          <w:rFonts w:hint="eastAsia" w:asciiTheme="minorEastAsia" w:hAnsiTheme="minorEastAsia"/>
          <w:sz w:val="24"/>
        </w:rPr>
        <w:t xml:space="preserve">梁启超 章太炎 王国维 黄侃 </w:t>
      </w:r>
    </w:p>
    <w:p>
      <w:pPr>
        <w:jc w:val="left"/>
        <w:rPr>
          <w:rFonts w:ascii="宋体" w:hAnsi="宋体" w:eastAsia="宋体" w:cs="Times New Roman"/>
          <w:kern w:val="0"/>
          <w:szCs w:val="21"/>
        </w:rPr>
      </w:pPr>
    </w:p>
    <w:p>
      <w:pPr>
        <w:rPr>
          <w:rFonts w:cs="Times New Roman" w:asciiTheme="minorEastAsia" w:hAnsiTheme="minorEastAsia"/>
          <w:color w:val="000000" w:themeColor="text1"/>
          <w:sz w:val="24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cs="Times New Roman" w:asciiTheme="minorEastAsia" w:hAnsiTheme="minorEastAsia"/>
          <w:color w:val="000000" w:themeColor="text1"/>
          <w:kern w:val="0"/>
          <w:sz w:val="24"/>
          <w:szCs w:val="21"/>
          <w14:textFill>
            <w14:solidFill>
              <w14:schemeClr w14:val="tx1"/>
            </w14:solidFill>
          </w14:textFill>
        </w:rPr>
        <w:t>7.</w:t>
      </w:r>
      <w:r>
        <w:rPr>
          <w:rFonts w:hint="eastAsia" w:cs="楷体" w:asciiTheme="minorEastAsia" w:hAnsiTheme="minorEastAsia"/>
          <w:color w:val="000000" w:themeColor="text1"/>
          <w:kern w:val="0"/>
          <w:sz w:val="24"/>
          <w:szCs w:val="21"/>
          <w:lang w:val="zh-CN"/>
          <w14:textFill>
            <w14:solidFill>
              <w14:schemeClr w14:val="tx1"/>
            </w14:solidFill>
          </w14:textFill>
        </w:rPr>
        <w:t>书法课上老师让同学们欣赏以二十四节气为题材的书法作品，下面对四幅书法作品的赏析</w:t>
      </w:r>
      <w:r>
        <w:rPr>
          <w:rFonts w:hint="eastAsia" w:cs="楷体" w:asciiTheme="minorEastAsia" w:hAnsiTheme="minorEastAsia"/>
          <w:color w:val="000000" w:themeColor="text1"/>
          <w:kern w:val="0"/>
          <w:sz w:val="24"/>
          <w:szCs w:val="21"/>
          <w:em w:val="dot"/>
          <w:lang w:val="zh-CN"/>
          <w14:textFill>
            <w14:solidFill>
              <w14:schemeClr w14:val="tx1"/>
            </w14:solidFill>
          </w14:textFill>
        </w:rPr>
        <w:t>不正确</w:t>
      </w:r>
      <w:r>
        <w:rPr>
          <w:rFonts w:hint="eastAsia" w:cs="楷体" w:asciiTheme="minorEastAsia" w:hAnsiTheme="minorEastAsia"/>
          <w:color w:val="000000" w:themeColor="text1"/>
          <w:kern w:val="0"/>
          <w:sz w:val="24"/>
          <w:szCs w:val="21"/>
          <w:lang w:val="zh-CN"/>
          <w14:textFill>
            <w14:solidFill>
              <w14:schemeClr w14:val="tx1"/>
            </w14:solidFill>
          </w14:textFill>
        </w:rPr>
        <w:t>的一项是</w:t>
      </w:r>
      <w:r>
        <w:rPr>
          <w:rFonts w:cs="Times New Roman" w:asciiTheme="minorEastAsia" w:hAnsiTheme="minorEastAsia"/>
          <w:color w:val="000000" w:themeColor="text1"/>
          <w:sz w:val="24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cs="Times New Roman" w:asciiTheme="minorEastAsia" w:hAnsiTheme="minorEastAsia"/>
          <w:color w:val="000000" w:themeColor="text1"/>
          <w:sz w:val="24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cs="Times New Roman" w:asciiTheme="minorEastAsia" w:hAnsiTheme="minorEastAsia"/>
          <w:color w:val="000000" w:themeColor="text1"/>
          <w:sz w:val="24"/>
          <w:szCs w:val="21"/>
          <w14:textFill>
            <w14:solidFill>
              <w14:schemeClr w14:val="tx1"/>
            </w14:solidFill>
          </w14:textFill>
        </w:rPr>
        <w:t>）</w:t>
      </w:r>
    </w:p>
    <w:p>
      <w:pPr>
        <w:rPr>
          <w:rFonts w:ascii="宋体" w:hAnsi="宋体" w:eastAsia="宋体" w:cs="楷体"/>
          <w:kern w:val="0"/>
          <w:szCs w:val="21"/>
          <w:lang w:val="zh-CN"/>
        </w:rPr>
      </w:pPr>
      <w:r>
        <w:rPr>
          <w:rFonts w:hint="eastAsia" w:ascii="宋体" w:hAnsi="宋体" w:eastAsia="宋体" w:cs="楷体"/>
          <w:kern w:val="0"/>
          <w:szCs w:val="21"/>
        </w:rPr>
        <w:t xml:space="preserve">    </w:t>
      </w:r>
      <w:r>
        <w:rPr>
          <w:rFonts w:ascii="宋体" w:hAnsi="宋体" w:eastAsia="宋体" w:cs="楷体"/>
          <w:kern w:val="0"/>
          <w:szCs w:val="21"/>
        </w:rPr>
        <w:drawing>
          <wp:inline distT="0" distB="0" distL="0" distR="0">
            <wp:extent cx="857250" cy="2019300"/>
            <wp:effectExtent l="0" t="0" r="0" b="0"/>
            <wp:docPr id="106" name="图片 106" descr="C:\Users\201610~1\AppData\Local\Temp\WeChat Files\78990794391257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C:\Users\201610~1\AppData\Local\Temp\WeChat Files\7899079439125736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9" t="5191" r="4799" b="5219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楷体"/>
          <w:kern w:val="0"/>
          <w:szCs w:val="21"/>
        </w:rPr>
        <w:t xml:space="preserve">    </w:t>
      </w:r>
      <w:r>
        <w:rPr>
          <w:rFonts w:ascii="宋体" w:hAnsi="宋体" w:eastAsia="宋体" w:cs="楷体"/>
          <w:kern w:val="0"/>
          <w:szCs w:val="21"/>
        </w:rPr>
        <w:drawing>
          <wp:inline distT="0" distB="0" distL="0" distR="0">
            <wp:extent cx="828675" cy="2076450"/>
            <wp:effectExtent l="0" t="0" r="9525" b="0"/>
            <wp:docPr id="107" name="图片 107" descr="C:\Users\201610~1\AppData\Local\Temp\WeChat Files\671699325942307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C:\Users\201610~1\AppData\Local\Temp\WeChat Files\6716993259423076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8" t="4407" r="9122" b="3873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楷体"/>
          <w:kern w:val="0"/>
          <w:szCs w:val="21"/>
        </w:rPr>
        <w:t xml:space="preserve">      </w:t>
      </w:r>
      <w:r>
        <w:rPr>
          <w:rFonts w:ascii="宋体" w:hAnsi="宋体" w:eastAsia="宋体" w:cs="楷体"/>
          <w:kern w:val="0"/>
          <w:szCs w:val="21"/>
        </w:rPr>
        <w:drawing>
          <wp:inline distT="0" distB="0" distL="0" distR="0">
            <wp:extent cx="819150" cy="2028825"/>
            <wp:effectExtent l="0" t="0" r="0" b="9525"/>
            <wp:docPr id="108" name="图片 108" descr="C:\Users\201610~1\AppData\Local\Temp\WeChat Files\278659995607847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C:\Users\201610~1\AppData\Local\Temp\WeChat Files\2786599956078477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6" t="4732" r="12355" b="4219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楷体"/>
          <w:kern w:val="0"/>
          <w:szCs w:val="21"/>
        </w:rPr>
        <w:t xml:space="preserve">     </w:t>
      </w:r>
      <w:r>
        <w:rPr>
          <w:rFonts w:ascii="Arial" w:hAnsi="Arial" w:eastAsia="宋体" w:cs="Arial"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857250" cy="2066925"/>
            <wp:effectExtent l="0" t="0" r="0" b="9525"/>
            <wp:docPr id="109" name="图片 109" descr="3050770604668972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305077060466897245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8" t="4732" r="8446" b="2615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楷体"/>
          <w:kern w:val="0"/>
          <w:szCs w:val="21"/>
        </w:rPr>
        <w:t xml:space="preserve">        </w:t>
      </w:r>
    </w:p>
    <w:p>
      <w:pPr>
        <w:autoSpaceDE w:val="0"/>
        <w:autoSpaceDN w:val="0"/>
        <w:adjustRightInd w:val="0"/>
        <w:ind w:firstLine="420"/>
        <w:rPr>
          <w:rFonts w:ascii="宋体" w:hAnsi="Calibri" w:eastAsia="宋体" w:cs="宋体"/>
          <w:kern w:val="0"/>
          <w:sz w:val="24"/>
          <w:szCs w:val="21"/>
          <w:lang w:val="zh-CN"/>
        </w:rPr>
      </w:pPr>
      <w:r>
        <w:rPr>
          <w:rFonts w:hint="eastAsia" w:ascii="宋体" w:hAnsi="Calibri" w:eastAsia="宋体" w:cs="宋体"/>
          <w:kern w:val="0"/>
          <w:szCs w:val="21"/>
          <w:lang w:val="zh-CN"/>
        </w:rPr>
        <w:t xml:space="preserve">   </w:t>
      </w:r>
      <w:r>
        <w:rPr>
          <w:rFonts w:hint="eastAsia" w:ascii="宋体" w:hAnsi="Calibri" w:eastAsia="宋体" w:cs="宋体"/>
          <w:kern w:val="0"/>
          <w:sz w:val="24"/>
          <w:szCs w:val="21"/>
          <w:lang w:val="zh-CN"/>
        </w:rPr>
        <w:t xml:space="preserve">  甲            乙               丙             丁</w:t>
      </w:r>
    </w:p>
    <w:p>
      <w:pPr>
        <w:rPr>
          <w:rFonts w:hint="eastAsia" w:ascii="宋体" w:hAnsi="宋体" w:eastAsia="宋体" w:cs="楷体"/>
          <w:color w:val="000000"/>
          <w:sz w:val="24"/>
          <w:szCs w:val="21"/>
          <w:lang w:val="zh-CN"/>
        </w:rPr>
      </w:pPr>
      <w:r>
        <w:rPr>
          <w:rFonts w:hint="eastAsia" w:ascii="宋体" w:hAnsi="宋体" w:eastAsia="宋体" w:cs="楷体"/>
          <w:color w:val="000000"/>
          <w:sz w:val="24"/>
          <w:szCs w:val="21"/>
          <w:lang w:val="zh-CN"/>
        </w:rPr>
        <w:t>A. 甲是隶书，“夏至”二字，横长直短，敦厚大气。</w:t>
      </w:r>
    </w:p>
    <w:p>
      <w:pPr>
        <w:rPr>
          <w:rFonts w:hint="eastAsia" w:ascii="宋体" w:hAnsi="宋体" w:eastAsia="宋体" w:cs="楷体"/>
          <w:color w:val="000000"/>
          <w:sz w:val="24"/>
          <w:szCs w:val="21"/>
          <w:lang w:val="zh-CN"/>
        </w:rPr>
      </w:pPr>
      <w:r>
        <w:rPr>
          <w:rFonts w:hint="eastAsia" w:ascii="宋体" w:hAnsi="宋体" w:eastAsia="宋体" w:cs="楷体"/>
          <w:color w:val="000000"/>
          <w:sz w:val="24"/>
          <w:szCs w:val="21"/>
          <w:lang w:val="zh-CN"/>
        </w:rPr>
        <w:t>B. 乙是楷书，“大暑”二字，形体方正，笔画平直，匀称端庄。</w:t>
      </w:r>
    </w:p>
    <w:p>
      <w:pPr>
        <w:rPr>
          <w:rFonts w:hint="eastAsia" w:ascii="宋体" w:hAnsi="宋体" w:eastAsia="宋体" w:cs="楷体"/>
          <w:color w:val="000000"/>
          <w:sz w:val="24"/>
          <w:szCs w:val="21"/>
          <w:lang w:val="zh-CN"/>
        </w:rPr>
      </w:pPr>
      <w:r>
        <w:rPr>
          <w:rFonts w:hint="eastAsia" w:ascii="宋体" w:hAnsi="宋体" w:eastAsia="宋体" w:cs="楷体"/>
          <w:color w:val="000000"/>
          <w:sz w:val="24"/>
          <w:szCs w:val="21"/>
          <w:lang w:val="zh-CN"/>
        </w:rPr>
        <w:t>C. 丙是篆书，“霜降”二字，线条婉转通畅，古朴大方。</w:t>
      </w:r>
    </w:p>
    <w:p>
      <w:pPr>
        <w:rPr>
          <w:rFonts w:hint="eastAsia" w:ascii="宋体" w:hAnsi="宋体" w:eastAsia="宋体" w:cs="楷体"/>
          <w:color w:val="000000"/>
          <w:sz w:val="24"/>
          <w:szCs w:val="21"/>
          <w:lang w:val="zh-CN"/>
        </w:rPr>
      </w:pPr>
      <w:r>
        <w:rPr>
          <w:rFonts w:hint="eastAsia" w:ascii="宋体" w:hAnsi="宋体" w:eastAsia="宋体" w:cs="楷体"/>
          <w:color w:val="000000"/>
          <w:sz w:val="24"/>
          <w:szCs w:val="21"/>
          <w:lang w:val="zh-CN"/>
        </w:rPr>
        <w:t>D. 丁是草书，“清明”二字，笔画繁复，飘逸潇洒。</w:t>
      </w:r>
    </w:p>
    <w:p>
      <w:pPr>
        <w:rPr>
          <w:rFonts w:ascii="宋体" w:hAnsi="宋体" w:eastAsia="宋体" w:cs="楷体"/>
          <w:color w:val="000000"/>
          <w:kern w:val="0"/>
          <w:sz w:val="24"/>
          <w:szCs w:val="21"/>
          <w:lang w:val="zh-CN"/>
        </w:rPr>
      </w:pPr>
    </w:p>
    <w:p>
      <w:pPr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楷体"/>
          <w:color w:val="000000"/>
          <w:kern w:val="0"/>
          <w:sz w:val="24"/>
          <w:szCs w:val="21"/>
          <w:lang w:val="zh-CN"/>
        </w:rPr>
        <w:t>8.苏轼与黄庭坚、米芾、蔡襄并称为“宋四家”，擅长行书、楷书。下面对苏轼</w:t>
      </w:r>
      <w:r>
        <w:rPr>
          <w:rFonts w:hint="eastAsia" w:ascii="宋体" w:hAnsi="宋体" w:eastAsia="宋体" w:cs="Times New Roman"/>
          <w:bCs/>
          <w:sz w:val="24"/>
          <w:szCs w:val="24"/>
        </w:rPr>
        <w:t>的《寒食帖》的赏析，</w:t>
      </w:r>
      <w:r>
        <w:rPr>
          <w:rFonts w:hint="eastAsia" w:ascii="宋体" w:hAnsi="宋体" w:eastAsia="宋体" w:cs="Times New Roman"/>
          <w:sz w:val="24"/>
          <w:szCs w:val="24"/>
        </w:rPr>
        <w:t>理解正确的一项是（    ）</w:t>
      </w:r>
    </w:p>
    <w:p>
      <w:pPr>
        <w:spacing w:line="312" w:lineRule="auto"/>
        <w:ind w:firstLine="420" w:firstLineChars="200"/>
        <w:jc w:val="center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drawing>
          <wp:inline distT="0" distB="0" distL="0" distR="0">
            <wp:extent cx="4349750" cy="1557020"/>
            <wp:effectExtent l="0" t="0" r="0" b="5080"/>
            <wp:docPr id="127" name="图片 127" descr="155375333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 descr="1553753330(1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3348" cy="155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20" w:firstLineChars="5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A. </w:t>
      </w:r>
      <w:r>
        <w:rPr>
          <w:rFonts w:ascii="宋体" w:hAnsi="宋体" w:eastAsia="宋体" w:cs="Times New Roman"/>
          <w:sz w:val="24"/>
          <w:szCs w:val="24"/>
        </w:rPr>
        <w:t>字体</w:t>
      </w:r>
      <w:r>
        <w:rPr>
          <w:rFonts w:hint="eastAsia" w:ascii="宋体" w:hAnsi="宋体" w:eastAsia="宋体" w:cs="Times New Roman"/>
          <w:sz w:val="24"/>
          <w:szCs w:val="24"/>
        </w:rPr>
        <w:t>方正稳健，用笔雄健有力，犹如铮铮铁骨。</w:t>
      </w:r>
    </w:p>
    <w:p>
      <w:pPr>
        <w:ind w:firstLine="120" w:firstLineChars="5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B. </w:t>
      </w:r>
      <w:r>
        <w:rPr>
          <w:rFonts w:hint="eastAsia" w:ascii="宋体" w:hAnsi="宋体" w:eastAsia="宋体" w:cs="Times New Roman"/>
          <w:bCs/>
          <w:sz w:val="24"/>
          <w:szCs w:val="24"/>
        </w:rPr>
        <w:t>字体古朴典雅，字形修长，笔画圆润。</w:t>
      </w:r>
    </w:p>
    <w:p>
      <w:pPr>
        <w:ind w:firstLine="120" w:firstLineChars="5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C. </w:t>
      </w:r>
      <w:r>
        <w:rPr>
          <w:rFonts w:ascii="宋体" w:hAnsi="宋体" w:eastAsia="宋体" w:cs="Times New Roman"/>
          <w:sz w:val="24"/>
          <w:szCs w:val="24"/>
        </w:rPr>
        <w:t>字体大小参差</w:t>
      </w:r>
      <w:r>
        <w:rPr>
          <w:rFonts w:hint="eastAsia" w:ascii="宋体" w:hAnsi="宋体" w:eastAsia="宋体" w:cs="Times New Roman"/>
          <w:sz w:val="24"/>
          <w:szCs w:val="24"/>
        </w:rPr>
        <w:t>，</w:t>
      </w:r>
      <w:r>
        <w:rPr>
          <w:rFonts w:ascii="宋体" w:hAnsi="宋体" w:eastAsia="宋体" w:cs="Times New Roman"/>
          <w:sz w:val="24"/>
          <w:szCs w:val="24"/>
        </w:rPr>
        <w:t>笔势高低起伏</w:t>
      </w:r>
      <w:r>
        <w:rPr>
          <w:rFonts w:hint="eastAsia" w:ascii="宋体" w:hAnsi="宋体" w:eastAsia="宋体" w:cs="Times New Roman"/>
          <w:sz w:val="24"/>
          <w:szCs w:val="24"/>
        </w:rPr>
        <w:t>，</w:t>
      </w:r>
      <w:r>
        <w:rPr>
          <w:rFonts w:ascii="宋体" w:hAnsi="宋体" w:eastAsia="宋体" w:cs="Times New Roman"/>
          <w:sz w:val="24"/>
          <w:szCs w:val="24"/>
        </w:rPr>
        <w:t>痛快淋漓。</w:t>
      </w:r>
    </w:p>
    <w:p>
      <w:pPr>
        <w:ind w:firstLine="120" w:firstLineChars="5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D. 行文疏密有度，笔画连绵，</w:t>
      </w:r>
      <w:r>
        <w:rPr>
          <w:rFonts w:ascii="宋体" w:hAnsi="宋体" w:eastAsia="宋体" w:cs="Times New Roman"/>
          <w:sz w:val="24"/>
          <w:szCs w:val="24"/>
        </w:rPr>
        <w:t>如骤雨旋风</w:t>
      </w:r>
      <w:r>
        <w:rPr>
          <w:rFonts w:hint="eastAsia" w:ascii="宋体" w:hAnsi="宋体" w:eastAsia="宋体" w:cs="Times New Roman"/>
          <w:sz w:val="24"/>
          <w:szCs w:val="24"/>
        </w:rPr>
        <w:t>。</w:t>
      </w: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楷体"/>
          <w:color w:val="000000"/>
          <w:kern w:val="0"/>
          <w:sz w:val="24"/>
          <w:szCs w:val="21"/>
        </w:rPr>
      </w:pPr>
    </w:p>
    <w:p>
      <w:pPr>
        <w:ind w:left="120" w:leftChars="57"/>
        <w:rPr>
          <w:rFonts w:cs="Times New Roman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Times New Roman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9.下面书法作品是同学们家中客厅悬挂的字幅。不同的字幅内容，展现了不同的家风。下列对字幅的欣赏说法</w:t>
      </w:r>
      <w:r>
        <w:rPr>
          <w:rFonts w:hint="eastAsia" w:cs="楷体" w:asciiTheme="minorEastAsia" w:hAnsiTheme="minorEastAsia"/>
          <w:color w:val="000000" w:themeColor="text1"/>
          <w:kern w:val="0"/>
          <w:sz w:val="24"/>
          <w:szCs w:val="24"/>
          <w:em w:val="dot"/>
          <w:lang w:val="zh-CN"/>
          <w14:textFill>
            <w14:solidFill>
              <w14:schemeClr w14:val="tx1"/>
            </w14:solidFill>
          </w14:textFill>
        </w:rPr>
        <w:t>不正确</w:t>
      </w:r>
      <w:r>
        <w:rPr>
          <w:rFonts w:hint="eastAsia" w:cs="Times New Roman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的一项是（    ）</w:t>
      </w:r>
    </w:p>
    <w:p>
      <w:pPr>
        <w:ind w:left="360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  <w:bdr w:val="single" w:color="auto" w:sz="4" w:space="0"/>
        </w:rPr>
        <w:drawing>
          <wp:inline distT="0" distB="0" distL="0" distR="0">
            <wp:extent cx="1593850" cy="628650"/>
            <wp:effectExtent l="0" t="0" r="0" b="0"/>
            <wp:docPr id="110" name="图片 110" descr="F:\语文各类试题\试卷\2017-2020\2018.5怀柔一模二模\怀柔二模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F:\语文各类试题\试卷\2017-2020\2018.5怀柔一模二模\怀柔二模\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Cs w:val="21"/>
        </w:rPr>
        <w:t xml:space="preserve">        </w:t>
      </w:r>
      <w:r>
        <w:rPr>
          <w:rFonts w:ascii="宋体" w:hAnsi="宋体" w:eastAsia="宋体" w:cs="Times New Roman"/>
          <w:szCs w:val="21"/>
          <w:bdr w:val="single" w:color="auto" w:sz="4" w:space="0"/>
        </w:rPr>
        <w:drawing>
          <wp:inline distT="0" distB="0" distL="0" distR="0">
            <wp:extent cx="1682750" cy="628650"/>
            <wp:effectExtent l="0" t="0" r="0" b="0"/>
            <wp:docPr id="111" name="图片 111" descr="F:\语文各类试题\试卷\2017-2020\2018.5怀柔一模二模\怀柔二模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F:\语文各类试题\试卷\2017-2020\2018.5怀柔一模二模\怀柔二模\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59" w:leftChars="171" w:firstLine="1200" w:firstLineChars="500"/>
        <w:rPr>
          <w:rFonts w:ascii="宋体" w:hAnsi="宋体" w:eastAsia="宋体" w:cs="Times New Roman"/>
          <w:sz w:val="24"/>
          <w:szCs w:val="21"/>
        </w:rPr>
      </w:pPr>
      <w:r>
        <w:rPr>
          <w:rFonts w:hint="eastAsia" w:ascii="宋体" w:hAnsi="宋体" w:eastAsia="宋体" w:cs="Times New Roman"/>
          <w:sz w:val="24"/>
          <w:szCs w:val="21"/>
        </w:rPr>
        <w:t xml:space="preserve">甲  </w:t>
      </w:r>
      <w:r>
        <w:rPr>
          <w:rFonts w:hint="eastAsia" w:ascii="宋体" w:hAnsi="宋体" w:eastAsia="宋体" w:cs="Times New Roman"/>
          <w:szCs w:val="21"/>
        </w:rPr>
        <w:t xml:space="preserve">                          </w:t>
      </w:r>
      <w:r>
        <w:rPr>
          <w:rFonts w:hint="eastAsia" w:ascii="宋体" w:hAnsi="宋体" w:eastAsia="宋体" w:cs="Times New Roman"/>
          <w:sz w:val="24"/>
          <w:szCs w:val="21"/>
        </w:rPr>
        <w:t xml:space="preserve"> 乙</w:t>
      </w:r>
    </w:p>
    <w:p>
      <w:pPr>
        <w:ind w:left="36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  <w:bdr w:val="single" w:color="auto" w:sz="4" w:space="0"/>
        </w:rPr>
        <w:drawing>
          <wp:inline distT="0" distB="0" distL="0" distR="0">
            <wp:extent cx="1593850" cy="608330"/>
            <wp:effectExtent l="0" t="0" r="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952" cy="6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Cs w:val="21"/>
        </w:rPr>
        <w:t xml:space="preserve">         </w:t>
      </w:r>
      <w:r>
        <w:rPr>
          <w:rFonts w:ascii="宋体" w:hAnsi="宋体" w:eastAsia="宋体" w:cs="Times New Roman"/>
          <w:szCs w:val="21"/>
          <w:bdr w:val="single" w:color="auto" w:sz="4" w:space="0"/>
        </w:rPr>
        <w:drawing>
          <wp:inline distT="0" distB="0" distL="0" distR="0">
            <wp:extent cx="1714500" cy="607695"/>
            <wp:effectExtent l="0" t="0" r="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142" cy="608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left="359" w:leftChars="171" w:firstLine="1200" w:firstLineChars="5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 w:val="24"/>
          <w:szCs w:val="21"/>
        </w:rPr>
        <w:t xml:space="preserve">丙 </w:t>
      </w:r>
      <w:r>
        <w:rPr>
          <w:rFonts w:hint="eastAsia" w:ascii="宋体" w:hAnsi="宋体" w:eastAsia="宋体" w:cs="Times New Roman"/>
          <w:szCs w:val="21"/>
        </w:rPr>
        <w:t xml:space="preserve">                            </w:t>
      </w:r>
      <w:r>
        <w:rPr>
          <w:rFonts w:hint="eastAsia" w:ascii="宋体" w:hAnsi="宋体" w:eastAsia="宋体" w:cs="Times New Roman"/>
          <w:sz w:val="24"/>
          <w:szCs w:val="21"/>
        </w:rPr>
        <w:t>丁</w:t>
      </w:r>
    </w:p>
    <w:p>
      <w:pPr>
        <w:ind w:left="360" w:leftChars="57" w:hanging="240" w:hangingChars="1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A.甲作品是隶书，蚕头燕尾，严谨庄重。 此幅书法作品展现了主人不追求名利，志趣高洁的高雅情趣。</w:t>
      </w:r>
    </w:p>
    <w:p>
      <w:pPr>
        <w:ind w:firstLine="120" w:firstLineChars="5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B.乙作品是行书，潇洒流畅。主人坚信足够的努力，就会得到相应的收获。</w:t>
      </w:r>
    </w:p>
    <w:p>
      <w:pPr>
        <w:ind w:firstLine="120" w:firstLineChars="5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C.丙作品是楷书，规范端正，行云流水。主人懂得诚信是做人做事成功的根本。</w:t>
      </w:r>
    </w:p>
    <w:p>
      <w:pPr>
        <w:ind w:firstLine="120" w:firstLineChars="5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D.丁作品是草书，奔放自如，表现了主人对家庭和睦的重视。</w:t>
      </w:r>
    </w:p>
    <w:p/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10.古语云：字如其人，从字中可探究一个人的品性。对下列四幅书法作品的说明，</w:t>
      </w:r>
      <w:r>
        <w:rPr>
          <w:rFonts w:hint="eastAsia" w:asciiTheme="minorEastAsia" w:hAnsiTheme="minorEastAsia"/>
          <w:color w:val="000000" w:themeColor="text1"/>
          <w:sz w:val="24"/>
          <w:szCs w:val="24"/>
          <w:em w:val="dot"/>
          <w14:textFill>
            <w14:solidFill>
              <w14:schemeClr w14:val="tx1"/>
            </w14:solidFill>
          </w14:textFill>
        </w:rPr>
        <w:t>不恰当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的一项是（     ）</w:t>
      </w:r>
    </w:p>
    <w:tbl>
      <w:tblPr>
        <w:tblStyle w:val="5"/>
        <w:tblW w:w="7448" w:type="dxa"/>
        <w:tblInd w:w="31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59"/>
        <w:gridCol w:w="3489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59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宋体" w:hAnsi="宋体" w:eastAsia="宋体" w:cs="Times New Roman"/>
                <w:color w:val="FF0000"/>
                <w:szCs w:val="21"/>
              </w:rPr>
            </w:pPr>
            <w:r>
              <w:rPr>
                <w:rFonts w:ascii="宋体" w:hAnsi="宋体" w:eastAsia="宋体" w:cs="Times New Roman"/>
                <w:color w:val="FF0000"/>
                <w:szCs w:val="21"/>
              </w:rPr>
              <w:drawing>
                <wp:inline distT="0" distB="0" distL="0" distR="0">
                  <wp:extent cx="1714500" cy="1447800"/>
                  <wp:effectExtent l="25400" t="25400" r="38100" b="25400"/>
                  <wp:docPr id="114" name="图片 114" descr="image003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114" descr="image003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42" r="10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4478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9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宋体" w:hAnsi="宋体" w:eastAsia="宋体" w:cs="Times New Roman"/>
                <w:color w:val="FF0000"/>
                <w:szCs w:val="21"/>
              </w:rPr>
            </w:pPr>
            <w:r>
              <w:rPr>
                <w:rFonts w:ascii="Microsoft YaHei UI" w:hAnsi="Microsoft YaHei UI" w:eastAsia="Microsoft YaHei UI" w:cs="Times New Roman"/>
                <w:color w:val="888888"/>
                <w:spacing w:val="5"/>
                <w:sz w:val="12"/>
                <w:szCs w:val="12"/>
                <w:shd w:val="clear" w:color="auto" w:fill="FFFFFF"/>
              </w:rPr>
              <w:drawing>
                <wp:inline distT="0" distB="0" distL="0" distR="0">
                  <wp:extent cx="1905000" cy="1447800"/>
                  <wp:effectExtent l="25400" t="25400" r="25400" b="25400"/>
                  <wp:docPr id="115" name="图片 115" descr="image00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15" descr="image00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0" r="17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478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59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" w:hAnsi="仿宋" w:eastAsia="仿宋" w:cs="Times New Roman"/>
                <w:color w:val="0D0D0D"/>
                <w:szCs w:val="21"/>
              </w:rPr>
            </w:pPr>
            <w:r>
              <w:rPr>
                <w:rFonts w:hint="eastAsia" w:ascii="仿宋" w:hAnsi="仿宋" w:eastAsia="仿宋" w:cs="Times New Roman"/>
                <w:color w:val="0D0D0D"/>
                <w:sz w:val="24"/>
                <w:szCs w:val="21"/>
              </w:rPr>
              <w:t>陶渊明《拟古九首帖》</w:t>
            </w:r>
          </w:p>
        </w:tc>
        <w:tc>
          <w:tcPr>
            <w:tcW w:w="3489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" w:hAnsi="仿宋" w:eastAsia="仿宋" w:cs="Times New Roman"/>
                <w:color w:val="0D0D0D"/>
                <w:szCs w:val="21"/>
              </w:rPr>
            </w:pPr>
            <w:r>
              <w:rPr>
                <w:rFonts w:hint="eastAsia" w:ascii="仿宋" w:hAnsi="仿宋" w:eastAsia="仿宋" w:cs="Times New Roman"/>
                <w:color w:val="0D0D0D"/>
                <w:sz w:val="24"/>
                <w:szCs w:val="24"/>
              </w:rPr>
              <w:t>李白《上阳台帖》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59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宋体" w:hAnsi="宋体" w:eastAsia="宋体" w:cs="Times New Roman"/>
                <w:color w:val="FF0000"/>
                <w:szCs w:val="21"/>
              </w:rPr>
            </w:pPr>
            <w:r>
              <w:rPr>
                <w:rFonts w:ascii="Microsoft YaHei UI" w:hAnsi="Microsoft YaHei UI" w:eastAsia="Microsoft YaHei UI" w:cs="Times New Roman"/>
                <w:color w:val="888888"/>
                <w:spacing w:val="5"/>
                <w:sz w:val="12"/>
                <w:szCs w:val="12"/>
                <w:shd w:val="clear" w:color="auto" w:fill="FFFFFF"/>
              </w:rPr>
              <w:drawing>
                <wp:inline distT="0" distB="0" distL="0" distR="0">
                  <wp:extent cx="1689100" cy="1473200"/>
                  <wp:effectExtent l="25400" t="25400" r="38100" b="25400"/>
                  <wp:docPr id="116" name="图片 116" descr="image00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16" descr="image00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69" t="7816" r="23187" b="36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14732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9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宋体" w:hAnsi="宋体" w:eastAsia="宋体" w:cs="Times New Roman"/>
                <w:color w:val="FF0000"/>
                <w:szCs w:val="21"/>
              </w:rPr>
            </w:pPr>
            <w:r>
              <w:rPr>
                <w:rFonts w:ascii="宋体" w:hAnsi="宋体" w:eastAsia="宋体" w:cs="Times New Roman"/>
                <w:color w:val="FF0000"/>
                <w:szCs w:val="21"/>
              </w:rPr>
              <w:drawing>
                <wp:inline distT="0" distB="0" distL="0" distR="0">
                  <wp:extent cx="1943100" cy="1524000"/>
                  <wp:effectExtent l="25400" t="25400" r="38100" b="25400"/>
                  <wp:docPr id="117" name="图片 117" descr="image00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117" descr="image00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44" r="7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524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59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" w:hAnsi="仿宋" w:eastAsia="仿宋" w:cs="Times New Roman"/>
                <w:sz w:val="24"/>
                <w:szCs w:val="21"/>
              </w:rPr>
            </w:pPr>
            <w:r>
              <w:rPr>
                <w:rFonts w:hint="eastAsia" w:ascii="仿宋" w:hAnsi="仿宋" w:eastAsia="仿宋" w:cs="Times New Roman"/>
                <w:sz w:val="24"/>
                <w:szCs w:val="21"/>
              </w:rPr>
              <w:t>颜真卿《多宝塔碑》（拓本）</w:t>
            </w:r>
          </w:p>
        </w:tc>
        <w:tc>
          <w:tcPr>
            <w:tcW w:w="3489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" w:hAnsi="仿宋" w:eastAsia="仿宋" w:cs="Times New Roman"/>
                <w:sz w:val="24"/>
                <w:szCs w:val="21"/>
              </w:rPr>
            </w:pPr>
            <w:r>
              <w:rPr>
                <w:rFonts w:hint="eastAsia" w:ascii="仿宋" w:hAnsi="仿宋" w:eastAsia="仿宋" w:cs="Times New Roman"/>
                <w:sz w:val="24"/>
                <w:szCs w:val="21"/>
              </w:rPr>
              <w:t>毛泽东《七律</w:t>
            </w:r>
            <w:r>
              <w:rPr>
                <w:rFonts w:hint="eastAsia" w:ascii="宋体" w:hAnsi="宋体" w:eastAsia="宋体" w:cs="宋体"/>
                <w:sz w:val="24"/>
                <w:szCs w:val="21"/>
              </w:rPr>
              <w:t>•</w:t>
            </w:r>
            <w:r>
              <w:rPr>
                <w:rFonts w:hint="eastAsia" w:ascii="仿宋" w:hAnsi="仿宋" w:eastAsia="仿宋" w:cs="Times New Roman"/>
                <w:sz w:val="24"/>
                <w:szCs w:val="21"/>
              </w:rPr>
              <w:t>长征》</w:t>
            </w:r>
          </w:p>
        </w:tc>
      </w:tr>
    </w:tbl>
    <w:p>
      <w:pPr>
        <w:tabs>
          <w:tab w:val="left" w:pos="851"/>
        </w:tabs>
        <w:ind w:firstLine="120" w:firstLineChars="50"/>
        <w:rPr>
          <w:rFonts w:cs="Times New Roman" w:asciiTheme="minorEastAsia" w:hAnsiTheme="minorEastAsia"/>
          <w:sz w:val="24"/>
          <w:szCs w:val="24"/>
        </w:rPr>
      </w:pPr>
      <w:r>
        <w:rPr>
          <w:rFonts w:cs="Times New Roman" w:asciiTheme="minorEastAsia" w:hAnsiTheme="minorEastAsia"/>
          <w:sz w:val="24"/>
          <w:szCs w:val="24"/>
        </w:rPr>
        <w:t>A．</w:t>
      </w:r>
      <w:r>
        <w:rPr>
          <w:rFonts w:hint="eastAsia" w:cs="Times New Roman" w:asciiTheme="minorEastAsia" w:hAnsiTheme="minorEastAsia"/>
          <w:sz w:val="24"/>
          <w:szCs w:val="24"/>
        </w:rPr>
        <w:t>从《拟古九首帖》方正古拙的行楷中，得以窥见魏晋文人身上的洒脱风韵。</w:t>
      </w:r>
    </w:p>
    <w:p>
      <w:pPr>
        <w:ind w:firstLine="120" w:firstLineChars="50"/>
        <w:rPr>
          <w:rFonts w:cs="Times New Roman" w:asciiTheme="minorEastAsia" w:hAnsiTheme="minorEastAsia"/>
          <w:sz w:val="24"/>
          <w:szCs w:val="24"/>
        </w:rPr>
      </w:pPr>
      <w:r>
        <w:rPr>
          <w:rFonts w:cs="Times New Roman" w:asciiTheme="minorEastAsia" w:hAnsiTheme="minorEastAsia"/>
          <w:sz w:val="24"/>
          <w:szCs w:val="24"/>
        </w:rPr>
        <w:t>B．</w:t>
      </w:r>
      <w:r>
        <w:rPr>
          <w:rFonts w:hint="eastAsia" w:cs="Times New Roman" w:asciiTheme="minorEastAsia" w:hAnsiTheme="minorEastAsia"/>
          <w:sz w:val="24"/>
          <w:szCs w:val="24"/>
        </w:rPr>
        <w:t>从《上阳台帖》苍劲挺秀的行书中，能够体味李白恃才放旷的豪情与孤傲。</w:t>
      </w:r>
    </w:p>
    <w:p>
      <w:pPr>
        <w:tabs>
          <w:tab w:val="left" w:pos="851"/>
        </w:tabs>
        <w:ind w:firstLine="120" w:firstLineChars="50"/>
        <w:rPr>
          <w:rFonts w:cs="Times New Roman" w:asciiTheme="minorEastAsia" w:hAnsiTheme="minorEastAsia"/>
          <w:sz w:val="24"/>
          <w:szCs w:val="24"/>
        </w:rPr>
      </w:pPr>
      <w:r>
        <w:rPr>
          <w:rFonts w:hint="eastAsia" w:cs="Times New Roman" w:asciiTheme="minorEastAsia" w:hAnsiTheme="minorEastAsia"/>
          <w:sz w:val="24"/>
          <w:szCs w:val="24"/>
        </w:rPr>
        <w:t>C</w:t>
      </w:r>
      <w:r>
        <w:rPr>
          <w:rFonts w:cs="Times New Roman" w:asciiTheme="minorEastAsia" w:hAnsiTheme="minorEastAsia"/>
          <w:sz w:val="24"/>
          <w:szCs w:val="24"/>
        </w:rPr>
        <w:t>．</w:t>
      </w:r>
      <w:r>
        <w:rPr>
          <w:rFonts w:hint="eastAsia" w:cs="Times New Roman" w:asciiTheme="minorEastAsia" w:hAnsiTheme="minorEastAsia"/>
          <w:sz w:val="24"/>
          <w:szCs w:val="24"/>
        </w:rPr>
        <w:t>从《多宝塔碑》骨力遒劲的楷书中，仿佛目睹颜真卿刚直不屈的铮铮铁骨。</w:t>
      </w:r>
    </w:p>
    <w:p>
      <w:pPr>
        <w:ind w:firstLine="120" w:firstLineChars="50"/>
        <w:rPr>
          <w:rFonts w:cs="Times New Roman" w:asciiTheme="minorEastAsia" w:hAnsiTheme="minorEastAsia"/>
          <w:sz w:val="24"/>
          <w:szCs w:val="24"/>
        </w:rPr>
      </w:pPr>
      <w:r>
        <w:rPr>
          <w:rFonts w:hint="eastAsia" w:cs="Times New Roman" w:asciiTheme="minorEastAsia" w:hAnsiTheme="minorEastAsia"/>
          <w:sz w:val="24"/>
          <w:szCs w:val="24"/>
        </w:rPr>
        <w:t>D</w:t>
      </w:r>
      <w:r>
        <w:rPr>
          <w:rFonts w:cs="Times New Roman" w:asciiTheme="minorEastAsia" w:hAnsiTheme="minorEastAsia"/>
          <w:sz w:val="24"/>
          <w:szCs w:val="24"/>
        </w:rPr>
        <w:t>．</w:t>
      </w:r>
      <w:r>
        <w:rPr>
          <w:rFonts w:hint="eastAsia" w:cs="Times New Roman" w:asciiTheme="minorEastAsia" w:hAnsiTheme="minorEastAsia"/>
          <w:spacing w:val="2"/>
          <w:sz w:val="24"/>
          <w:szCs w:val="24"/>
        </w:rPr>
        <w:t>从《七律•长征》</w:t>
      </w:r>
      <w:r>
        <w:rPr>
          <w:rFonts w:cs="Times New Roman" w:asciiTheme="minorEastAsia" w:hAnsiTheme="minorEastAsia"/>
          <w:spacing w:val="2"/>
          <w:sz w:val="24"/>
          <w:szCs w:val="24"/>
        </w:rPr>
        <w:t>豪迈开张</w:t>
      </w:r>
      <w:r>
        <w:rPr>
          <w:rFonts w:hint="eastAsia" w:cs="Times New Roman" w:asciiTheme="minorEastAsia" w:hAnsiTheme="minorEastAsia"/>
          <w:spacing w:val="2"/>
          <w:sz w:val="24"/>
          <w:szCs w:val="24"/>
        </w:rPr>
        <w:t>的草书中，可以</w:t>
      </w:r>
      <w:r>
        <w:rPr>
          <w:rFonts w:cs="Times New Roman" w:asciiTheme="minorEastAsia" w:hAnsiTheme="minorEastAsia"/>
          <w:spacing w:val="2"/>
          <w:sz w:val="24"/>
          <w:szCs w:val="24"/>
        </w:rPr>
        <w:t>感受</w:t>
      </w:r>
      <w:r>
        <w:rPr>
          <w:rFonts w:hint="eastAsia" w:cs="Times New Roman" w:asciiTheme="minorEastAsia" w:hAnsiTheme="minorEastAsia"/>
          <w:spacing w:val="2"/>
          <w:sz w:val="24"/>
          <w:szCs w:val="24"/>
        </w:rPr>
        <w:t>一代伟人指点江山的气概。</w:t>
      </w:r>
    </w:p>
    <w:p>
      <w:pPr>
        <w:jc w:val="left"/>
        <w:rPr>
          <w:rFonts w:ascii="宋体" w:hAnsi="宋体" w:eastAsia="宋体" w:cs="Times New Roman"/>
          <w:kern w:val="0"/>
          <w:szCs w:val="21"/>
        </w:rPr>
      </w:pPr>
    </w:p>
    <w:p>
      <w:pPr>
        <w:jc w:val="left"/>
        <w:rPr>
          <w:rFonts w:ascii="宋体" w:hAnsi="宋体" w:eastAsia="宋体" w:cs="Times New Roman"/>
          <w:kern w:val="0"/>
          <w:szCs w:val="21"/>
        </w:rPr>
      </w:pPr>
    </w:p>
    <w:p>
      <w:pPr>
        <w:jc w:val="left"/>
        <w:rPr>
          <w:rFonts w:ascii="宋体" w:hAnsi="宋体" w:eastAsia="宋体" w:cs="Times New Roman"/>
          <w:kern w:val="0"/>
          <w:szCs w:val="21"/>
        </w:rPr>
      </w:pPr>
    </w:p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icrosoft YaHei UI">
    <w:altName w:val="宋体"/>
    <w:panose1 w:val="00000000000000000000"/>
    <w:charset w:val="86"/>
    <w:family w:val="swiss"/>
    <w:pitch w:val="default"/>
    <w:sig w:usb0="00000000" w:usb1="0000000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</w:t>
    </w:r>
    <w:r>
      <w:fldChar w:fldCharType="end"/>
    </w:r>
  </w:p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EAAFC74"/>
    <w:multiLevelType w:val="singleLevel"/>
    <w:tmpl w:val="EEAAFC7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597"/>
    <w:rsid w:val="0007014D"/>
    <w:rsid w:val="0008745C"/>
    <w:rsid w:val="001934C6"/>
    <w:rsid w:val="001B623C"/>
    <w:rsid w:val="00205FED"/>
    <w:rsid w:val="0021686E"/>
    <w:rsid w:val="0024530F"/>
    <w:rsid w:val="002757AA"/>
    <w:rsid w:val="002C1381"/>
    <w:rsid w:val="002C6E55"/>
    <w:rsid w:val="003226CA"/>
    <w:rsid w:val="00323B46"/>
    <w:rsid w:val="0034619F"/>
    <w:rsid w:val="00346998"/>
    <w:rsid w:val="004834F8"/>
    <w:rsid w:val="004C429F"/>
    <w:rsid w:val="004C7597"/>
    <w:rsid w:val="004D61E8"/>
    <w:rsid w:val="004F3DC0"/>
    <w:rsid w:val="005B0257"/>
    <w:rsid w:val="005F4BB9"/>
    <w:rsid w:val="00606D1F"/>
    <w:rsid w:val="006108D0"/>
    <w:rsid w:val="00611714"/>
    <w:rsid w:val="006A6C2B"/>
    <w:rsid w:val="0079506B"/>
    <w:rsid w:val="00796355"/>
    <w:rsid w:val="007B4879"/>
    <w:rsid w:val="007E0352"/>
    <w:rsid w:val="008023EA"/>
    <w:rsid w:val="00821863"/>
    <w:rsid w:val="00837A14"/>
    <w:rsid w:val="00845794"/>
    <w:rsid w:val="008B4660"/>
    <w:rsid w:val="00933426"/>
    <w:rsid w:val="009B67A0"/>
    <w:rsid w:val="009D62C5"/>
    <w:rsid w:val="00A8717F"/>
    <w:rsid w:val="00B16B6D"/>
    <w:rsid w:val="00B67147"/>
    <w:rsid w:val="00BA3E6F"/>
    <w:rsid w:val="00BD6606"/>
    <w:rsid w:val="00BE3249"/>
    <w:rsid w:val="00C3553C"/>
    <w:rsid w:val="00C61A8E"/>
    <w:rsid w:val="00CB51FB"/>
    <w:rsid w:val="00D211FF"/>
    <w:rsid w:val="00D662E7"/>
    <w:rsid w:val="00DA095A"/>
    <w:rsid w:val="00DA7288"/>
    <w:rsid w:val="00DB6F92"/>
    <w:rsid w:val="00EA11F5"/>
    <w:rsid w:val="00F957A1"/>
    <w:rsid w:val="00FA31B6"/>
    <w:rsid w:val="00FE27DC"/>
    <w:rsid w:val="018F508F"/>
    <w:rsid w:val="0C2604ED"/>
    <w:rsid w:val="254012E4"/>
    <w:rsid w:val="27CB33FA"/>
    <w:rsid w:val="61B8087B"/>
    <w:rsid w:val="69C81B7D"/>
    <w:rsid w:val="7FE66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uiPriority w:val="99"/>
    <w:rPr>
      <w:sz w:val="18"/>
      <w:szCs w:val="18"/>
    </w:rPr>
  </w:style>
  <w:style w:type="character" w:customStyle="1" w:styleId="9">
    <w:name w:val="页脚 Char"/>
    <w:basedOn w:val="7"/>
    <w:link w:val="3"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9" Type="http://schemas.openxmlformats.org/officeDocument/2006/relationships/fontTable" Target="fontTable.xml"/><Relationship Id="rId38" Type="http://schemas.openxmlformats.org/officeDocument/2006/relationships/customXml" Target="../customXml/item2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27.jpeg"/><Relationship Id="rId34" Type="http://schemas.openxmlformats.org/officeDocument/2006/relationships/image" Target="media/image26.jpeg"/><Relationship Id="rId33" Type="http://schemas.openxmlformats.org/officeDocument/2006/relationships/image" Target="media/image25.jpeg"/><Relationship Id="rId32" Type="http://schemas.openxmlformats.org/officeDocument/2006/relationships/image" Target="media/image24.jpeg"/><Relationship Id="rId31" Type="http://schemas.openxmlformats.org/officeDocument/2006/relationships/image" Target="media/image23.png"/><Relationship Id="rId30" Type="http://schemas.openxmlformats.org/officeDocument/2006/relationships/image" Target="media/image22.jpeg"/><Relationship Id="rId3" Type="http://schemas.openxmlformats.org/officeDocument/2006/relationships/footer" Target="footer1.xml"/><Relationship Id="rId29" Type="http://schemas.openxmlformats.org/officeDocument/2006/relationships/image" Target="media/image21.jpeg"/><Relationship Id="rId28" Type="http://schemas.openxmlformats.org/officeDocument/2006/relationships/image" Target="media/image20.jpeg"/><Relationship Id="rId27" Type="http://schemas.openxmlformats.org/officeDocument/2006/relationships/image" Target="media/image19.png"/><Relationship Id="rId26" Type="http://schemas.openxmlformats.org/officeDocument/2006/relationships/image" Target="media/image18.jpeg"/><Relationship Id="rId25" Type="http://schemas.openxmlformats.org/officeDocument/2006/relationships/image" Target="media/image17.jpeg"/><Relationship Id="rId24" Type="http://schemas.openxmlformats.org/officeDocument/2006/relationships/image" Target="media/image16.jpeg"/><Relationship Id="rId23" Type="http://schemas.openxmlformats.org/officeDocument/2006/relationships/image" Target="media/image15.jpe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4.tiff"/><Relationship Id="rId17" Type="http://schemas.openxmlformats.org/officeDocument/2006/relationships/image" Target="media/image3.tiff"/><Relationship Id="rId16" Type="http://schemas.openxmlformats.org/officeDocument/2006/relationships/image" Target="media/image2.tiff"/><Relationship Id="rId15" Type="http://schemas.openxmlformats.org/officeDocument/2006/relationships/image" Target="media/image1.tiff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暗香扑面">
      <a:dk1>
        <a:sysClr val="windowText" lastClr="000000"/>
      </a:dk1>
      <a:lt1>
        <a:sysClr val="window" lastClr="FFFFFF"/>
      </a:lt1>
      <a:dk2>
        <a:srgbClr val="2F2F2F"/>
      </a:dk2>
      <a:lt2>
        <a:srgbClr val="FFFFF4"/>
      </a:lt2>
      <a:accent1>
        <a:srgbClr val="918415"/>
      </a:accent1>
      <a:accent2>
        <a:srgbClr val="C47546"/>
      </a:accent2>
      <a:accent3>
        <a:srgbClr val="AFB591"/>
      </a:accent3>
      <a:accent4>
        <a:srgbClr val="B9945B"/>
      </a:accent4>
      <a:accent5>
        <a:srgbClr val="85ADBC"/>
      </a:accent5>
      <a:accent6>
        <a:srgbClr val="E5B440"/>
      </a:accent6>
      <a:hlink>
        <a:srgbClr val="00D5D5"/>
      </a:hlink>
      <a:folHlink>
        <a:srgbClr val="DD00D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7A71133-7DBE-4B2F-A394-AB2D1A736FE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285</Words>
  <Characters>1628</Characters>
  <Lines>13</Lines>
  <Paragraphs>3</Paragraphs>
  <TotalTime>2</TotalTime>
  <ScaleCrop>false</ScaleCrop>
  <LinksUpToDate>false</LinksUpToDate>
  <CharactersWithSpaces>1910</CharactersWithSpaces>
  <Application>WPS Office_11.3.0.8775_F1E327BC-269C-435d-A152-05C5408002CA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2020-02-03T04:54:00Z</dcterms:created>
  <dc:creator>user</dc:creator>
  <cp:lastModifiedBy>大白</cp:lastModifiedBy>
  <dcterms:modified xsi:type="dcterms:W3CDTF">2020-02-19T04:14:09Z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-324936975</vt:i4>
  </property>
  <property fmtid="{D5CDD505-2E9C-101B-9397-08002B2CF9AE}" pid="3" name="KSOProductBuildVer">
    <vt:lpwstr>2052-11.3.0.8775</vt:lpwstr>
  </property>
</Properties>
</file>