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《我们的国土我们的家园》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 南方穿彩裙，北方飘雪花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西边星辰还在天上挂，东边朝霞已经满地洒。这段话说明了我国（            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  【A】锦绣河山  【B】幅员辽阔  【C】山清水秀</w:t>
      </w:r>
      <w:r>
        <w:rPr>
          <w:sz w:val="28"/>
          <w:szCs w:val="28"/>
        </w:rPr>
        <w:t xml:space="preserve"> 【D】</w:t>
      </w:r>
      <w:r>
        <w:rPr>
          <w:rFonts w:hint="eastAsia"/>
          <w:sz w:val="28"/>
          <w:szCs w:val="28"/>
        </w:rPr>
        <w:t>人杰地灵</w:t>
      </w:r>
      <w:r>
        <w:rPr>
          <w:sz w:val="28"/>
          <w:szCs w:val="28"/>
        </w:rPr>
        <w:t xml:space="preserve"> 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  <w:lang w:val="en-US" w:eastAsia="zh-CN"/>
        </w:rPr>
        <w:t>B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2.我国有四个直辖市，它们是（     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A北京、天津、上海、重庆    B 北京、天津、上海、南京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C北京、天津、广州、重庆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  <w:lang w:val="en-US" w:eastAsia="zh-CN"/>
        </w:rPr>
        <w:t>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3.观察图例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下面</w:t>
      </w:r>
      <w:r>
        <w:rPr>
          <w:rFonts w:hint="eastAsia"/>
          <w:sz w:val="28"/>
          <w:szCs w:val="28"/>
          <w:lang w:eastAsia="zh-CN"/>
        </w:rPr>
        <w:t>地图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“绿色”区域所表示的地形</w:t>
      </w:r>
      <w:r>
        <w:rPr>
          <w:rFonts w:hint="eastAsia"/>
          <w:sz w:val="28"/>
          <w:szCs w:val="28"/>
        </w:rPr>
        <w:t>是（      ）。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2404745" cy="1986280"/>
            <wp:effectExtent l="0" t="0" r="14605" b="13970"/>
            <wp:docPr id="4" name="图片 3" descr="地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地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 w:eastAsiaTheme="minor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【A】</w:t>
      </w:r>
      <w:r>
        <w:rPr>
          <w:rFonts w:hint="eastAsia"/>
          <w:sz w:val="28"/>
          <w:szCs w:val="28"/>
          <w:lang w:val="en-US" w:eastAsia="zh-CN"/>
        </w:rPr>
        <w:t xml:space="preserve">   高原       </w:t>
      </w:r>
      <w:r>
        <w:rPr>
          <w:rFonts w:hint="eastAsia"/>
          <w:sz w:val="28"/>
          <w:szCs w:val="28"/>
        </w:rPr>
        <w:t>【B】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山地       </w:t>
      </w:r>
      <w:r>
        <w:rPr>
          <w:sz w:val="28"/>
          <w:szCs w:val="28"/>
        </w:rPr>
        <w:t>【C】</w:t>
      </w:r>
      <w:r>
        <w:rPr>
          <w:rFonts w:hint="eastAsia"/>
          <w:sz w:val="28"/>
          <w:szCs w:val="28"/>
          <w:lang w:eastAsia="zh-CN"/>
        </w:rPr>
        <w:t>平原</w:t>
      </w:r>
    </w:p>
    <w:p>
      <w:pPr>
        <w:spacing w:line="360" w:lineRule="auto"/>
        <w:rPr>
          <w:rFonts w:hint="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</w:rPr>
        <w:t xml:space="preserve">【正确答案】 </w:t>
      </w:r>
      <w:r>
        <w:rPr>
          <w:rFonts w:hint="eastAsia"/>
          <w:color w:val="0000FF"/>
          <w:sz w:val="28"/>
          <w:szCs w:val="28"/>
          <w:lang w:val="en-US" w:eastAsia="zh-CN"/>
        </w:rPr>
        <w:t>C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台湾岛被</w:t>
      </w:r>
      <w:r>
        <w:rPr>
          <w:rFonts w:hint="eastAsia"/>
          <w:sz w:val="28"/>
          <w:szCs w:val="28"/>
          <w:lang w:eastAsia="zh-CN"/>
        </w:rPr>
        <w:t>称为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（     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【A】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东方甜岛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【B】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水果之乡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【C】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海上米仓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【D】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以上都对    </w:t>
      </w:r>
    </w:p>
    <w:p>
      <w:pPr>
        <w:spacing w:line="360" w:lineRule="auto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【正确答案】B 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eastAsia="zh-CN"/>
        </w:rPr>
        <w:t>它</w:t>
      </w:r>
      <w:r>
        <w:rPr>
          <w:rFonts w:hint="eastAsia"/>
          <w:sz w:val="28"/>
          <w:szCs w:val="28"/>
        </w:rPr>
        <w:t>是世界第三</w:t>
      </w:r>
      <w:r>
        <w:rPr>
          <w:rFonts w:hint="eastAsia"/>
          <w:sz w:val="28"/>
          <w:szCs w:val="28"/>
          <w:lang w:eastAsia="zh-CN"/>
        </w:rPr>
        <w:t>长河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全长63</w:t>
      </w:r>
      <w:r>
        <w:rPr>
          <w:rFonts w:hint="eastAsia"/>
          <w:sz w:val="28"/>
          <w:szCs w:val="28"/>
          <w:lang w:val="en-US" w:eastAsia="zh-CN"/>
        </w:rPr>
        <w:t>00多</w:t>
      </w:r>
      <w:r>
        <w:rPr>
          <w:rFonts w:hint="eastAsia"/>
          <w:sz w:val="28"/>
          <w:szCs w:val="28"/>
        </w:rPr>
        <w:t>千米，仅次于非洲的尼罗河与南美洲的亚马逊河，水量也</w:t>
      </w:r>
      <w:r>
        <w:rPr>
          <w:rFonts w:hint="eastAsia"/>
          <w:sz w:val="28"/>
          <w:szCs w:val="28"/>
          <w:lang w:eastAsia="zh-CN"/>
        </w:rPr>
        <w:t>是</w:t>
      </w:r>
      <w:r>
        <w:rPr>
          <w:rFonts w:hint="eastAsia"/>
          <w:sz w:val="28"/>
          <w:szCs w:val="28"/>
        </w:rPr>
        <w:t>我国的第一大河</w:t>
      </w:r>
      <w:r>
        <w:rPr>
          <w:rFonts w:hint="eastAsia"/>
          <w:sz w:val="28"/>
          <w:szCs w:val="28"/>
          <w:lang w:eastAsia="zh-CN"/>
        </w:rPr>
        <w:t>，它</w:t>
      </w:r>
      <w:r>
        <w:rPr>
          <w:rFonts w:hint="eastAsia"/>
          <w:sz w:val="28"/>
          <w:szCs w:val="28"/>
        </w:rPr>
        <w:t>是（     ）。</w:t>
      </w:r>
    </w:p>
    <w:p>
      <w:pPr>
        <w:spacing w:line="360" w:lineRule="auto"/>
        <w:rPr>
          <w:rFonts w:hint="eastAsia"/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【A】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长江   </w:t>
      </w:r>
      <w:r>
        <w:rPr>
          <w:rFonts w:hint="eastAsia"/>
          <w:sz w:val="28"/>
          <w:szCs w:val="28"/>
        </w:rPr>
        <w:t>【B】</w:t>
      </w:r>
      <w:r>
        <w:rPr>
          <w:rFonts w:hint="eastAsia"/>
          <w:sz w:val="28"/>
          <w:szCs w:val="28"/>
          <w:lang w:eastAsia="zh-CN"/>
        </w:rPr>
        <w:t>黄河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【C】</w:t>
      </w:r>
      <w:r>
        <w:rPr>
          <w:rFonts w:hint="eastAsia"/>
          <w:sz w:val="28"/>
          <w:szCs w:val="28"/>
          <w:lang w:eastAsia="zh-CN"/>
        </w:rPr>
        <w:t>珠江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  <w:lang w:val="en-US" w:eastAsia="zh-CN"/>
        </w:rPr>
        <w:t>A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下面古诗中描写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黄河</w:t>
      </w:r>
      <w:r>
        <w:rPr>
          <w:rFonts w:hint="eastAsia"/>
          <w:sz w:val="28"/>
          <w:szCs w:val="28"/>
          <w:lang w:eastAsia="zh-CN"/>
        </w:rPr>
        <w:t>”的诗句</w:t>
      </w:r>
      <w:r>
        <w:rPr>
          <w:rFonts w:hint="eastAsia"/>
          <w:sz w:val="28"/>
          <w:szCs w:val="28"/>
        </w:rPr>
        <w:t>是（     ）。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【A】 无边落木萧萧下，不尽长江滚滚来。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【B】 黄河之水天上来，奔流到海不复回。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【C】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日照香炉生紫烟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遥看瀑布挂前川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p>
      <w:pPr>
        <w:spacing w:line="360" w:lineRule="auto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  <w:lang w:val="en-US" w:eastAsia="zh-CN"/>
        </w:rPr>
        <w:t>B</w:t>
      </w:r>
    </w:p>
    <w:p>
      <w:pPr>
        <w:numPr>
          <w:ilvl w:val="0"/>
          <w:numId w:val="2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我国近海岛屿众多，第一大岛是</w:t>
      </w:r>
      <w:r>
        <w:rPr>
          <w:rFonts w:hint="eastAsia"/>
          <w:sz w:val="28"/>
          <w:szCs w:val="28"/>
        </w:rPr>
        <w:t>（   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p>
      <w:pPr>
        <w:ind w:firstLine="280" w:firstLineChars="100"/>
        <w:jc w:val="left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【A】</w:t>
      </w:r>
      <w:r>
        <w:rPr>
          <w:rFonts w:hint="eastAsia"/>
          <w:sz w:val="28"/>
          <w:szCs w:val="28"/>
          <w:lang w:eastAsia="zh-CN"/>
        </w:rPr>
        <w:t>海南岛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【B】</w:t>
      </w:r>
      <w:r>
        <w:rPr>
          <w:rFonts w:hint="eastAsia"/>
          <w:sz w:val="28"/>
          <w:szCs w:val="28"/>
          <w:lang w:val="en-US" w:eastAsia="zh-CN"/>
        </w:rPr>
        <w:t xml:space="preserve">  台湾岛       </w:t>
      </w:r>
      <w:r>
        <w:rPr>
          <w:sz w:val="28"/>
          <w:szCs w:val="28"/>
        </w:rPr>
        <w:t>【C】</w:t>
      </w:r>
      <w:r>
        <w:rPr>
          <w:rFonts w:hint="eastAsia"/>
          <w:sz w:val="28"/>
          <w:szCs w:val="28"/>
          <w:lang w:eastAsia="zh-CN"/>
        </w:rPr>
        <w:t>崇明岛</w:t>
      </w:r>
    </w:p>
    <w:p>
      <w:pPr>
        <w:spacing w:line="360" w:lineRule="auto"/>
        <w:rPr>
          <w:rFonts w:hint="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  <w:lang w:val="en-US" w:eastAsia="zh-CN"/>
        </w:rPr>
        <w:t>B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“神奇的天路”揭开了人类铁路建设史的新篇章。</w:t>
      </w:r>
      <w:r>
        <w:rPr>
          <w:rFonts w:hint="eastAsia"/>
          <w:sz w:val="28"/>
          <w:szCs w:val="28"/>
          <w:lang w:eastAsia="zh-CN"/>
        </w:rPr>
        <w:t>这条被人们称为“天路”的是</w:t>
      </w:r>
      <w:r>
        <w:rPr>
          <w:rFonts w:hint="eastAsia"/>
          <w:sz w:val="28"/>
          <w:szCs w:val="28"/>
        </w:rPr>
        <w:t>（   ）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2037120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222885</wp:posOffset>
            </wp:positionV>
            <wp:extent cx="2139950" cy="1605915"/>
            <wp:effectExtent l="90805" t="93345" r="93345" b="110490"/>
            <wp:wrapSquare wrapText="bothSides"/>
            <wp:docPr id="49154" name="Picture 14" descr="青藏铁路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14" descr="青藏铁路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605915"/>
                    </a:xfrm>
                    <a:prstGeom prst="roundRect">
                      <a:avLst>
                        <a:gd name="adj" fmla="val 11111"/>
                      </a:avLst>
                    </a:prstGeom>
                    <a:ln w="10160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>
        <w:rPr>
          <w:rFonts w:hint="eastAsia" w:asciiTheme="minorEastAsia" w:hAnsiTheme="minorEastAsia"/>
          <w:sz w:val="28"/>
          <w:szCs w:val="28"/>
        </w:rPr>
        <w:t xml:space="preserve">京张高速铁路  </w:t>
      </w:r>
      <w:r>
        <w:rPr>
          <w:sz w:val="28"/>
          <w:szCs w:val="28"/>
        </w:rPr>
        <w:t xml:space="preserve">  【B</w:t>
      </w:r>
      <w:r>
        <w:rPr>
          <w:rFonts w:hint="eastAsia"/>
          <w:sz w:val="28"/>
          <w:szCs w:val="28"/>
        </w:rPr>
        <w:t>】 青藏铁路   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>
        <w:rPr>
          <w:rFonts w:hint="eastAsia" w:ascii="宋体" w:hAnsi="宋体" w:eastAsia="宋体"/>
          <w:sz w:val="28"/>
          <w:szCs w:val="28"/>
        </w:rPr>
        <w:t>京九铁路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rPr>
          <w:rFonts w:hint="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  <w:lang w:val="en-US" w:eastAsia="zh-CN"/>
        </w:rPr>
        <w:t>B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集中国各大名山的美景于一身，尤其以奇松、怪石、云海、温泉“四绝”著称的是（   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【A】庐山     【B】黄山    【C】泰山     【D】天山</w:t>
      </w:r>
    </w:p>
    <w:p>
      <w:pPr>
        <w:spacing w:line="360" w:lineRule="auto"/>
        <w:rPr>
          <w:rFonts w:hint="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</w:rPr>
        <w:t xml:space="preserve">【正确答案】 </w:t>
      </w:r>
      <w:r>
        <w:rPr>
          <w:rFonts w:hint="eastAsia"/>
          <w:color w:val="0000FF"/>
          <w:sz w:val="28"/>
          <w:szCs w:val="28"/>
          <w:lang w:val="en-US" w:eastAsia="zh-CN"/>
        </w:rPr>
        <w:t>B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eastAsia="zh-CN"/>
        </w:rPr>
        <w:t>我国是一个统一的多民族国家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在这片辽阔的土地上，生活着的少数民族共有</w:t>
      </w:r>
      <w:r>
        <w:rPr>
          <w:rFonts w:hint="eastAsia"/>
          <w:sz w:val="28"/>
          <w:szCs w:val="28"/>
        </w:rPr>
        <w:t>（    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【A】50</w:t>
      </w:r>
      <w:r>
        <w:rPr>
          <w:rFonts w:hint="eastAsia"/>
          <w:sz w:val="28"/>
          <w:szCs w:val="28"/>
          <w:lang w:eastAsia="zh-CN"/>
        </w:rPr>
        <w:t>个</w:t>
      </w:r>
      <w:r>
        <w:rPr>
          <w:rFonts w:hint="eastAsia"/>
          <w:sz w:val="28"/>
          <w:szCs w:val="28"/>
        </w:rPr>
        <w:t xml:space="preserve">    【B】52 </w:t>
      </w:r>
      <w:r>
        <w:rPr>
          <w:rFonts w:hint="eastAsia"/>
          <w:sz w:val="28"/>
          <w:szCs w:val="28"/>
          <w:lang w:eastAsia="zh-CN"/>
        </w:rPr>
        <w:t>个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【C】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val="en-US" w:eastAsia="zh-CN"/>
        </w:rPr>
        <w:t>5个</w:t>
      </w:r>
      <w:r>
        <w:rPr>
          <w:rFonts w:hint="eastAsia"/>
          <w:sz w:val="28"/>
          <w:szCs w:val="28"/>
        </w:rPr>
        <w:t xml:space="preserve">    【D】56</w:t>
      </w:r>
      <w:r>
        <w:rPr>
          <w:rFonts w:hint="eastAsia"/>
          <w:sz w:val="28"/>
          <w:szCs w:val="28"/>
          <w:lang w:eastAsia="zh-CN"/>
        </w:rPr>
        <w:t>个</w:t>
      </w:r>
    </w:p>
    <w:p>
      <w:pPr>
        <w:spacing w:line="360" w:lineRule="auto"/>
        <w:rPr>
          <w:rFonts w:hint="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  <w:lang w:val="en-US" w:eastAsia="zh-CN"/>
        </w:rPr>
        <w:t>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90A1FF"/>
    <w:multiLevelType w:val="singleLevel"/>
    <w:tmpl w:val="E790A1F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E1424F"/>
    <w:multiLevelType w:val="singleLevel"/>
    <w:tmpl w:val="0EE1424F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EE8"/>
    <w:rsid w:val="00022C24"/>
    <w:rsid w:val="00052047"/>
    <w:rsid w:val="00053F32"/>
    <w:rsid w:val="00091D05"/>
    <w:rsid w:val="001C1E45"/>
    <w:rsid w:val="00201157"/>
    <w:rsid w:val="00250E21"/>
    <w:rsid w:val="002C6A84"/>
    <w:rsid w:val="003367C2"/>
    <w:rsid w:val="00342AEE"/>
    <w:rsid w:val="00355971"/>
    <w:rsid w:val="003A0595"/>
    <w:rsid w:val="0042351E"/>
    <w:rsid w:val="004239E1"/>
    <w:rsid w:val="004432D2"/>
    <w:rsid w:val="004724DF"/>
    <w:rsid w:val="004946F0"/>
    <w:rsid w:val="004F5CD7"/>
    <w:rsid w:val="005164D4"/>
    <w:rsid w:val="005523F9"/>
    <w:rsid w:val="005531A6"/>
    <w:rsid w:val="0059218D"/>
    <w:rsid w:val="00594FA6"/>
    <w:rsid w:val="005B6EF1"/>
    <w:rsid w:val="00625561"/>
    <w:rsid w:val="006B7C83"/>
    <w:rsid w:val="006D7E50"/>
    <w:rsid w:val="00735376"/>
    <w:rsid w:val="007447AA"/>
    <w:rsid w:val="007555EB"/>
    <w:rsid w:val="00756C68"/>
    <w:rsid w:val="00781543"/>
    <w:rsid w:val="007B344D"/>
    <w:rsid w:val="007E377D"/>
    <w:rsid w:val="00823B2A"/>
    <w:rsid w:val="00876DEA"/>
    <w:rsid w:val="00883A18"/>
    <w:rsid w:val="008E33B6"/>
    <w:rsid w:val="00942A12"/>
    <w:rsid w:val="00976CED"/>
    <w:rsid w:val="00990531"/>
    <w:rsid w:val="009971C3"/>
    <w:rsid w:val="009E3024"/>
    <w:rsid w:val="00A8361E"/>
    <w:rsid w:val="00A8732E"/>
    <w:rsid w:val="00AA60AB"/>
    <w:rsid w:val="00AB1EFC"/>
    <w:rsid w:val="00AE3E0C"/>
    <w:rsid w:val="00B13C56"/>
    <w:rsid w:val="00B30FA2"/>
    <w:rsid w:val="00B574F0"/>
    <w:rsid w:val="00B577D4"/>
    <w:rsid w:val="00B93851"/>
    <w:rsid w:val="00BD002B"/>
    <w:rsid w:val="00C33B65"/>
    <w:rsid w:val="00C43036"/>
    <w:rsid w:val="00C72E47"/>
    <w:rsid w:val="00CD7B66"/>
    <w:rsid w:val="00DD3690"/>
    <w:rsid w:val="00E32753"/>
    <w:rsid w:val="00E948BF"/>
    <w:rsid w:val="00EE54E2"/>
    <w:rsid w:val="00EF5A30"/>
    <w:rsid w:val="00F05E9B"/>
    <w:rsid w:val="00F74069"/>
    <w:rsid w:val="00F95760"/>
    <w:rsid w:val="00FB3C88"/>
    <w:rsid w:val="00FD5FBD"/>
    <w:rsid w:val="01973413"/>
    <w:rsid w:val="0257200F"/>
    <w:rsid w:val="0309148A"/>
    <w:rsid w:val="06206C8C"/>
    <w:rsid w:val="096C73E9"/>
    <w:rsid w:val="098319FC"/>
    <w:rsid w:val="106A5010"/>
    <w:rsid w:val="17377AF4"/>
    <w:rsid w:val="1A9A11D9"/>
    <w:rsid w:val="214D2AE8"/>
    <w:rsid w:val="27284980"/>
    <w:rsid w:val="289E6C4D"/>
    <w:rsid w:val="2A95775C"/>
    <w:rsid w:val="2AB97F2A"/>
    <w:rsid w:val="2D7611B5"/>
    <w:rsid w:val="32384095"/>
    <w:rsid w:val="33D9008F"/>
    <w:rsid w:val="35DB45E4"/>
    <w:rsid w:val="40A3406F"/>
    <w:rsid w:val="41DA2290"/>
    <w:rsid w:val="475341DF"/>
    <w:rsid w:val="48484EC2"/>
    <w:rsid w:val="4A3E17D3"/>
    <w:rsid w:val="4F372C9B"/>
    <w:rsid w:val="54FD0125"/>
    <w:rsid w:val="5E450229"/>
    <w:rsid w:val="5E776BF5"/>
    <w:rsid w:val="5FA52586"/>
    <w:rsid w:val="61E72910"/>
    <w:rsid w:val="62536DDE"/>
    <w:rsid w:val="68AA2783"/>
    <w:rsid w:val="6BEF5F20"/>
    <w:rsid w:val="7C9826D1"/>
    <w:rsid w:val="7DFD0CD9"/>
    <w:rsid w:val="7FED6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</Words>
  <Characters>1417</Characters>
  <Lines>11</Lines>
  <Paragraphs>3</Paragraphs>
  <TotalTime>5</TotalTime>
  <ScaleCrop>false</ScaleCrop>
  <LinksUpToDate>false</LinksUpToDate>
  <CharactersWithSpaces>1662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2020-02-01T01:39:00Z</dcterms:created>
  <dc:creator>大王</dc:creator>
  <cp:lastModifiedBy>学荣</cp:lastModifiedBy>
  <dcterms:modified xsi:type="dcterms:W3CDTF">2020-02-18T02:28:14Z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