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EB" w:rsidRPr="00D956D9" w:rsidRDefault="009228A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956D9">
        <w:rPr>
          <w:rFonts w:ascii="Times New Roman" w:eastAsia="黑体" w:hAnsi="Times New Roman" w:cs="Times New Roman"/>
          <w:b/>
          <w:sz w:val="24"/>
        </w:rPr>
        <w:t>再看二氧化碳</w:t>
      </w:r>
      <w:r w:rsidRPr="00D956D9">
        <w:rPr>
          <w:rFonts w:ascii="Times New Roman" w:eastAsia="黑体" w:hAnsi="Times New Roman" w:cs="Times New Roman"/>
          <w:b/>
          <w:sz w:val="24"/>
        </w:rPr>
        <w:t>——</w:t>
      </w:r>
      <w:r w:rsidRPr="00D956D9">
        <w:rPr>
          <w:rFonts w:ascii="Times New Roman" w:eastAsia="黑体" w:hAnsi="Times New Roman" w:cs="Times New Roman"/>
          <w:b/>
          <w:sz w:val="24"/>
        </w:rPr>
        <w:t>学习任务单</w:t>
      </w:r>
    </w:p>
    <w:p w:rsidR="001940A7" w:rsidRPr="001940A7" w:rsidRDefault="001940A7" w:rsidP="001940A7">
      <w:pPr>
        <w:adjustRightIn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1940A7">
        <w:rPr>
          <w:rFonts w:ascii="黑体" w:eastAsia="黑体" w:hAnsi="黑体" w:cs="Times New Roman" w:hint="eastAsia"/>
          <w:b/>
          <w:bCs/>
        </w:rPr>
        <w:t>【学习目标】</w:t>
      </w:r>
    </w:p>
    <w:p w:rsidR="006F7AEB" w:rsidRPr="00D956D9" w:rsidRDefault="009228AC">
      <w:pPr>
        <w:numPr>
          <w:ilvl w:val="0"/>
          <w:numId w:val="1"/>
        </w:num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说明二氧化碳的主要性质和用途，并解释一些常见的现象。</w:t>
      </w:r>
    </w:p>
    <w:p w:rsidR="006F7AEB" w:rsidRPr="00D956D9" w:rsidRDefault="009228AC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 xml:space="preserve">2. </w:t>
      </w:r>
      <w:r w:rsidRPr="00D956D9">
        <w:rPr>
          <w:rFonts w:ascii="Times New Roman" w:eastAsia="宋体" w:hAnsi="Times New Roman" w:cs="Times New Roman"/>
        </w:rPr>
        <w:t>能用简单装置和方法制取二氧化碳</w:t>
      </w:r>
      <w:r w:rsidR="003A7017" w:rsidRPr="00D956D9">
        <w:rPr>
          <w:rFonts w:ascii="Times New Roman" w:eastAsia="宋体" w:hAnsi="Times New Roman" w:cs="Times New Roman"/>
        </w:rPr>
        <w:t>。</w:t>
      </w:r>
    </w:p>
    <w:p w:rsidR="006F7AEB" w:rsidRPr="00D956D9" w:rsidRDefault="009228AC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 xml:space="preserve">3. </w:t>
      </w:r>
      <w:bookmarkStart w:id="0" w:name="_Hlk506929611"/>
      <w:r w:rsidRPr="00D956D9">
        <w:rPr>
          <w:rFonts w:ascii="Times New Roman" w:eastAsia="宋体" w:hAnsi="Times New Roman" w:cs="Times New Roman"/>
        </w:rPr>
        <w:t>能用简单装置和方法研究二氧化碳的性质</w:t>
      </w:r>
      <w:bookmarkEnd w:id="0"/>
      <w:r w:rsidR="003A7017" w:rsidRPr="00D956D9">
        <w:rPr>
          <w:rFonts w:ascii="Times New Roman" w:eastAsia="宋体" w:hAnsi="Times New Roman" w:cs="Times New Roman"/>
        </w:rPr>
        <w:t>。</w:t>
      </w:r>
    </w:p>
    <w:p w:rsidR="006F7AEB" w:rsidRPr="00D956D9" w:rsidRDefault="009228AC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 xml:space="preserve">4. </w:t>
      </w:r>
      <w:r w:rsidRPr="00D956D9">
        <w:rPr>
          <w:rFonts w:ascii="Times New Roman" w:eastAsia="宋体" w:hAnsi="Times New Roman" w:cs="Times New Roman"/>
        </w:rPr>
        <w:t>会利用二氧化碳的性质检验二氧化碳</w:t>
      </w:r>
      <w:r w:rsidR="003A7017" w:rsidRPr="00D956D9">
        <w:rPr>
          <w:rFonts w:ascii="Times New Roman" w:eastAsia="宋体" w:hAnsi="Times New Roman" w:cs="Times New Roman"/>
        </w:rPr>
        <w:t>。</w:t>
      </w:r>
    </w:p>
    <w:p w:rsidR="001940A7" w:rsidRPr="001940A7" w:rsidRDefault="001940A7" w:rsidP="001940A7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bookmarkStart w:id="1" w:name="_GoBack"/>
      <w:r w:rsidRPr="001940A7">
        <w:rPr>
          <w:rFonts w:ascii="黑体" w:eastAsia="黑体" w:hAnsi="黑体" w:cs="Times New Roman" w:hint="eastAsia"/>
          <w:b/>
          <w:bCs/>
        </w:rPr>
        <w:t>【</w:t>
      </w:r>
      <w:r w:rsidRPr="001940A7">
        <w:rPr>
          <w:rFonts w:ascii="黑体" w:eastAsia="黑体" w:hAnsi="黑体" w:cs="Times New Roman"/>
          <w:b/>
          <w:bCs/>
        </w:rPr>
        <w:t>学习过程</w:t>
      </w:r>
      <w:r w:rsidRPr="001940A7">
        <w:rPr>
          <w:rFonts w:ascii="黑体" w:eastAsia="黑体" w:hAnsi="黑体" w:cs="Times New Roman" w:hint="eastAsia"/>
          <w:b/>
          <w:bCs/>
        </w:rPr>
        <w:t>】</w:t>
      </w:r>
    </w:p>
    <w:bookmarkEnd w:id="1"/>
    <w:p w:rsidR="006F7AEB" w:rsidRPr="00D956D9" w:rsidRDefault="009228A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【任务一】阅读材料，根据材料中提供的信息书写相应的化学方程式。</w:t>
      </w:r>
    </w:p>
    <w:p w:rsidR="006F7AEB" w:rsidRPr="00D956D9" w:rsidRDefault="009228A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1A1A1A"/>
          <w:szCs w:val="21"/>
          <w:shd w:val="clear" w:color="auto" w:fill="FFFFFF"/>
        </w:rPr>
      </w:pPr>
      <w:r w:rsidRPr="00D956D9">
        <w:rPr>
          <w:rFonts w:ascii="Times New Roman" w:eastAsia="宋体" w:hAnsi="Times New Roman" w:cs="Times New Roman"/>
          <w:color w:val="1A1A1A"/>
          <w:szCs w:val="21"/>
          <w:shd w:val="clear" w:color="auto" w:fill="FFFFFF"/>
        </w:rPr>
        <w:t>由于载人舱是密封的，无法通风，所以宇航员呼吸产生的二氧化碳将在舱内积聚，二氧化碳浓度将升高，引起二氧化碳中毒。因此</w:t>
      </w:r>
      <w:r w:rsidR="003A7017" w:rsidRPr="00D956D9">
        <w:rPr>
          <w:rFonts w:ascii="Times New Roman" w:eastAsia="宋体" w:hAnsi="Times New Roman" w:cs="Times New Roman"/>
          <w:color w:val="1A1A1A"/>
          <w:szCs w:val="21"/>
          <w:shd w:val="clear" w:color="auto" w:fill="FFFFFF"/>
        </w:rPr>
        <w:t>生命保障</w:t>
      </w:r>
      <w:r w:rsidRPr="00D956D9">
        <w:rPr>
          <w:rFonts w:ascii="Times New Roman" w:eastAsia="宋体" w:hAnsi="Times New Roman" w:cs="Times New Roman"/>
          <w:color w:val="1A1A1A"/>
          <w:szCs w:val="21"/>
          <w:shd w:val="clear" w:color="auto" w:fill="FFFFFF"/>
        </w:rPr>
        <w:t>系统还得把二氧化碳去除掉。在这方面，美苏做法大同小异，都是采用的化学固定方法，只不过一家用的药剂是氢氧化钾，另一家是氢氧化锂。</w:t>
      </w:r>
    </w:p>
    <w:p w:rsidR="006F7AEB" w:rsidRPr="00D956D9" w:rsidRDefault="009228A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写出上述资料中涉及到的化学方程式：</w:t>
      </w: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9228A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 xml:space="preserve">2. </w:t>
      </w:r>
      <w:r w:rsidRPr="00D956D9">
        <w:rPr>
          <w:rFonts w:ascii="Times New Roman" w:eastAsia="宋体" w:hAnsi="Times New Roman" w:cs="Times New Roman"/>
        </w:rPr>
        <w:t>证明无现象反应发生的思路：</w:t>
      </w:r>
    </w:p>
    <w:p w:rsidR="006F7AEB" w:rsidRPr="00D956D9" w:rsidRDefault="009228A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10F0E" wp14:editId="60AB64A6">
                <wp:simplePos x="0" y="0"/>
                <wp:positionH relativeFrom="column">
                  <wp:posOffset>24130</wp:posOffset>
                </wp:positionH>
                <wp:positionV relativeFrom="paragraph">
                  <wp:posOffset>56515</wp:posOffset>
                </wp:positionV>
                <wp:extent cx="5422900" cy="1416050"/>
                <wp:effectExtent l="4445" t="4445" r="20955" b="8255"/>
                <wp:wrapSquare wrapText="bothSides"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F7AEB" w:rsidRPr="00D956D9" w:rsidRDefault="009228AC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D956D9">
                              <w:rPr>
                                <w:rFonts w:ascii="Times New Roman" w:eastAsia="宋体" w:hAnsi="Times New Roman" w:cs="Times New Roman"/>
                              </w:rPr>
                              <w:t>归纳：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1.9pt;margin-top:4.45pt;width:427pt;height:1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hV+QEAAOkDAAAOAAAAZHJzL2Uyb0RvYy54bWysU0uOEzEQ3SNxB8t70p0mGTGtdEaCEDYI&#10;kAYOUPGn25J/sj3pzgXgBqzYsOdcOQdlZyYzAywQohfusuv5+dUre3U1GU32IkTlbEfns5oSYZnj&#10;yvYd/fRx++wFJTGB5aCdFR09iEiv1k+frEbfisYNTnMRCJLY2I6+o0NKvq2qyAZhIM6cFxaT0gUD&#10;Caehr3iAEdmNrpq6vqhGF7gPjokYcXVzStJ14ZdSsPReyigS0R1FbamMoYy7PFbrFbR9AD8odisD&#10;/kGFAWXx0DPVBhKQm6B+ozKKBRedTDPmTOWkVEyUGrCaef1LNdcDeFFqQXOiP9sU/x8te7f/EIji&#10;HX1OiQWDLTp+/XL89uP4/TNZZHtGH1tEXXvEpemlm7DNd+sRF3PVkwwm/7Eegnk0+nA2V0yJMFxc&#10;LprmssYUw9x8Mb+ol8X+6n67DzG9Ec6QHHQ0YPeKqbB/GxNKQegdJJ8WnVZ8q7Quk9DvXulA9oCd&#10;3pYvq8Qtj2DakrGjl8tmiUIAL5zUkDA0Hi2Iti/nPdoRHxLX5fsTcRa2gTicBBSGDIPWqCRCiQYB&#10;/LXlJB082mzxPdAsxghOiRb4fHJUkAmU/hskVqctFpl7dOpFjtK0m5AmhzvHD9i3Gx9UP6ClpXMF&#10;jvepuHN79/OFfTgvpPcvdP0TAAD//wMAUEsDBBQABgAIAAAAIQDxMSOi3AAAAAcBAAAPAAAAZHJz&#10;L2Rvd25yZXYueG1sTI7BTsMwEETvSPyDtUhcEHXaQJuEOBVCAsEN2gqubrxNIuJ1sN00/D3LCY6j&#10;Gb155XqyvRjRh86RgvksAYFUO9NRo2C3fbzOQISoyejeESr4xgDr6vys1IVxJ3rDcRMbwRAKhVbQ&#10;xjgUUoa6RavDzA1I3B2ctzpy9I00Xp8Ybnu5SJKltLojfmj1gA8t1p+bo1WQ3TyPH+ElfX2vl4c+&#10;j1er8enLK3V5Md3fgYg4xb8x/OqzOlTstHdHMkH0ClIWj4zKQXCb3a447xUs0nkOsirlf//qBwAA&#10;//8DAFBLAQItABQABgAIAAAAIQC2gziS/gAAAOEBAAATAAAAAAAAAAAAAAAAAAAAAABbQ29udGVu&#10;dF9UeXBlc10ueG1sUEsBAi0AFAAGAAgAAAAhADj9If/WAAAAlAEAAAsAAAAAAAAAAAAAAAAALwEA&#10;AF9yZWxzLy5yZWxzUEsBAi0AFAAGAAgAAAAhAGuKqFX5AQAA6QMAAA4AAAAAAAAAAAAAAAAALgIA&#10;AGRycy9lMm9Eb2MueG1sUEsBAi0AFAAGAAgAAAAhAPExI6LcAAAABwEAAA8AAAAAAAAAAAAAAAAA&#10;UwQAAGRycy9kb3ducmV2LnhtbFBLBQYAAAAABAAEAPMAAABcBQAAAAA=&#10;">
                <v:textbox>
                  <w:txbxContent>
                    <w:p w:rsidR="006F7AEB" w:rsidRPr="00D956D9" w:rsidRDefault="009228AC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D956D9">
                        <w:rPr>
                          <w:rFonts w:ascii="Times New Roman" w:eastAsia="宋体" w:hAnsi="Times New Roman" w:cs="Times New Roman"/>
                        </w:rPr>
                        <w:t>归纳：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AEB" w:rsidRPr="00D956D9" w:rsidRDefault="009228A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【任务二】梳理关于二氧化碳的反应</w:t>
      </w:r>
    </w:p>
    <w:p w:rsidR="006F7AEB" w:rsidRPr="00D956D9" w:rsidRDefault="009228A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 xml:space="preserve">1. </w:t>
      </w:r>
      <w:r w:rsidRPr="00D956D9">
        <w:rPr>
          <w:rFonts w:ascii="Times New Roman" w:eastAsia="宋体" w:hAnsi="Times New Roman" w:cs="Times New Roman"/>
        </w:rPr>
        <w:t>你所知道的能产生二氧化碳的方法有：</w:t>
      </w: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9228A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回顾实验室制取二氧化碳的方法：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4485"/>
      </w:tblGrid>
      <w:tr w:rsidR="006F7AEB" w:rsidRPr="00D956D9" w:rsidTr="00D956D9">
        <w:trPr>
          <w:jc w:val="center"/>
        </w:trPr>
        <w:tc>
          <w:tcPr>
            <w:tcW w:w="3231" w:type="dxa"/>
            <w:vAlign w:val="center"/>
          </w:tcPr>
          <w:p w:rsidR="006F7AEB" w:rsidRPr="00D956D9" w:rsidRDefault="009228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956D9">
              <w:rPr>
                <w:rFonts w:ascii="Times New Roman" w:eastAsia="宋体" w:hAnsi="Times New Roman" w:cs="Times New Roman"/>
              </w:rPr>
              <w:t>装置</w:t>
            </w:r>
          </w:p>
        </w:tc>
        <w:tc>
          <w:tcPr>
            <w:tcW w:w="4485" w:type="dxa"/>
            <w:vAlign w:val="center"/>
          </w:tcPr>
          <w:p w:rsidR="006F7AEB" w:rsidRPr="00D956D9" w:rsidRDefault="009228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956D9">
              <w:rPr>
                <w:rFonts w:ascii="Times New Roman" w:eastAsia="宋体" w:hAnsi="Times New Roman" w:cs="Times New Roman"/>
              </w:rPr>
              <w:t>反应原理</w:t>
            </w:r>
          </w:p>
        </w:tc>
      </w:tr>
      <w:tr w:rsidR="006F7AEB" w:rsidRPr="00D956D9" w:rsidTr="00D956D9">
        <w:trPr>
          <w:trHeight w:val="1457"/>
          <w:jc w:val="center"/>
        </w:trPr>
        <w:tc>
          <w:tcPr>
            <w:tcW w:w="3231" w:type="dxa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85" w:type="dxa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:rsidR="006F7AEB" w:rsidRPr="00D956D9" w:rsidRDefault="00D956D9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9C16BD" wp14:editId="282130F2">
                <wp:simplePos x="0" y="0"/>
                <wp:positionH relativeFrom="column">
                  <wp:posOffset>1940560</wp:posOffset>
                </wp:positionH>
                <wp:positionV relativeFrom="paragraph">
                  <wp:posOffset>1160780</wp:posOffset>
                </wp:positionV>
                <wp:extent cx="1162050" cy="783590"/>
                <wp:effectExtent l="0" t="0" r="19050" b="165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783590"/>
                          <a:chOff x="7273" y="19290"/>
                          <a:chExt cx="1830" cy="1234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7273" y="19290"/>
                            <a:ext cx="1830" cy="1054"/>
                            <a:chOff x="0" y="0"/>
                            <a:chExt cx="1295400" cy="705477"/>
                          </a:xfrm>
                        </wpg:grpSpPr>
                        <wps:wsp>
                          <wps:cNvPr id="7" name="直接箭头连接符 6"/>
                          <wps:cNvCnPr/>
                          <wps:spPr>
                            <a:xfrm>
                              <a:off x="0" y="393700"/>
                              <a:ext cx="482600" cy="45719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矩形 11"/>
                          <wps:cNvSpPr/>
                          <wps:spPr>
                            <a:xfrm>
                              <a:off x="412750" y="228506"/>
                              <a:ext cx="623570" cy="47697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F7AEB" w:rsidRDefault="009228AC">
                                <w:pPr>
                                  <w:kinsoku w:val="0"/>
                                  <w:overflowPunct w:val="0"/>
                                  <w:spacing w:line="288" w:lineRule="auto"/>
                                  <w:textAlignment w:val="baseline"/>
                                  <w:rPr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黑体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CO</w:t>
                                </w:r>
                                <w:r>
                                  <w:rPr>
                                    <w:rFonts w:ascii="Times New Roman" w:eastAsia="黑体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position w:val="-12"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3" name="直接箭头连接符 12"/>
                          <wps:cNvCnPr/>
                          <wps:spPr>
                            <a:xfrm flipH="1">
                              <a:off x="863600" y="444500"/>
                              <a:ext cx="431800" cy="45719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箭头连接符 13"/>
                          <wps:cNvCnPr/>
                          <wps:spPr>
                            <a:xfrm>
                              <a:off x="431800" y="0"/>
                              <a:ext cx="137160" cy="38100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接箭头连接符 15"/>
                          <wps:cNvCnPr/>
                          <wps:spPr>
                            <a:xfrm flipH="1">
                              <a:off x="812800" y="31750"/>
                              <a:ext cx="146050" cy="318135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直接连接符 4"/>
                        <wps:cNvCnPr/>
                        <wps:spPr>
                          <a:xfrm flipH="1">
                            <a:off x="7710" y="20059"/>
                            <a:ext cx="285" cy="2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085" y="20119"/>
                            <a:ext cx="45" cy="39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8355" y="20164"/>
                            <a:ext cx="315" cy="36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9" o:spid="_x0000_s1027" style="position:absolute;left:0;text-align:left;margin-left:152.8pt;margin-top:91.4pt;width:91.5pt;height:61.7pt;z-index:251672576" coordorigin="7273,19290" coordsize="1830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EyWAQAAIkXAAAOAAAAZHJzL2Uyb0RvYy54bWzsWE+P3DQUvyPxHazc2Ynzf6KdrdC2XQ4I&#10;KgofwJs4M5ESO9jenZk7B06od6RWQoCEBJx6Q1U/zVI+Bs+O4+xOZzrtAotUzWUmjvPs955/7/fe&#10;8/G9VdugSypkzdnMw0e+hygreFmz+cz76suHH2UekoqwkjSc0Zm3ptK7d/LhB8fLLqcBX/CmpALB&#10;Ikzmy27mLZTq8slEFgvaEnnEO8pgsuKiJQqGYj4pBVnC6m0zCXw/mSy5KDvBCyolvL3fT3onZv2q&#10;ooX6vKokVaiZeaCbMr/C/J7r38nJMcnngnSLurBqkFto0ZKawaZuqftEEXQh6teWautCcMkrdVTw&#10;dsKrqi6osQGswf6GNWeCX3TGlnm+nHfOTeDaDT/detnis8tHAtXlzJt6iJEWjujVH99cPfkWTbVv&#10;lt08h0/ORPe4eyTsi3k/0uauKtHqfzAErYxX186rdKVQAS8xTgI/BucXMJdmYTy1bi8WcDZaLA3S&#10;0EMwi6fBOPlgkM9CK4yDMNJaTYaNJ1o/p44bOL2taXjDNHwL07bp6CwcNfRjoyHJnXGg++iTYuGs&#10;CqZx5A9eAbE0faNpEB5yRID8Zwh4vCAdNcCS+nitm1Lnpu+f//ndT69+/+3qx+d/vXyqn3/9GSW9&#10;14zEKbNokLkEYOyEQjgNUzDSRNngrSgLksHwKE6xAZo7UpJ3QqozylukH2aeVILU84U65YxBOHOB&#10;TaCRy0+l6rEwCGgtGoaWMy8wrtVjyZu6fFg3jRloVqGnjUCXBPhArQwQYOsbXylSNw9YidS6g2hQ&#10;oiZs3lB7OA0D+C27wWzzpNYN7ff+glYQSxrzRkfDYuN+pCgoU8OeDYOvtVgF2jlBf7+g/V6LUsNw&#10;7yLsJMzOnCkn3NaMi227j26q+u8HD/R2axec83JtAGFcA0DVEXgHiMWBg+yzX65e/ICwDW0DUkdZ&#10;w2kNtOH4KsJBqpkJAjQIstg3EAe3WuZJgjBObYhGaTJNh7MbaG9AnoWqAHzuBucGbNTqfGWI16nc&#10;exEtIRsB7L++IELHKMkZ//hC8ao2cB/dbY/hDr0NJG1TxFaCgNMwGeJNDIGqpu4+GQLEpo0sCQ0j&#10;wDFEURS/Rhghzg6EAdR2IIy3r522pzgc7YFwuB/COiQtcCOLzDHBD9SBwxQnljrCDPs9pg9Zrk+P&#10;hywnym0F/w7QJntAG+8H7XbexYEhVoBviHUivFGn4ShxZTvgHIdmmwOE3zMIjz3UHRVtGxQ8Nhim&#10;c9L1DbQkOxqMrTBOU2xrON+PTTcxlnBQ1fWNp37o24UdxVtTs77c+q86C4icQ/egW56+EP7/u4cN&#10;Wh2B+G6dbuZrjOkWwsd9MzvCL7LoC/trjd3keUDfttbzZsf8fvWucDF6vZka0Zftz+bXSlC4T3Po&#10;S+zd01CEhniAH5SiB/JzVy3afQ5Mb53OnYQWt1chvfC/fHViMjLc9wJT3rhQvj42LDreoJ/8DQAA&#10;//8DAFBLAwQUAAYACAAAACEAn2S/MuAAAAALAQAADwAAAGRycy9kb3ducmV2LnhtbEyPQUvDQBCF&#10;74L/YRnBm90ktSHEbEop6qkItoJ4m2anSWh2N2S3SfrvnZ70OO893nyvWM+mEyMNvnVWQbyIQJCt&#10;nG5treDr8PaUgfABrcbOWVJwJQ/r8v6uwFy7yX7SuA+14BLrc1TQhNDnUvqqIYN+4Xqy7J3cYDDw&#10;OdRSDzhxuelkEkWpNNha/tBgT9uGqvP+YhS8TzhtlvHruDufttefw+rjexeTUo8P8+YFRKA5/IXh&#10;hs/oUDLT0V2s9qJTsIxWKUfZyBLewInnLGPleLPSBGRZyP8byl8AAAD//wMAUEsBAi0AFAAGAAgA&#10;AAAhALaDOJL+AAAA4QEAABMAAAAAAAAAAAAAAAAAAAAAAFtDb250ZW50X1R5cGVzXS54bWxQSwEC&#10;LQAUAAYACAAAACEAOP0h/9YAAACUAQAACwAAAAAAAAAAAAAAAAAvAQAAX3JlbHMvLnJlbHNQSwEC&#10;LQAUAAYACAAAACEAkPDBMlgEAACJFwAADgAAAAAAAAAAAAAAAAAuAgAAZHJzL2Uyb0RvYy54bWxQ&#10;SwECLQAUAAYACAAAACEAn2S/MuAAAAALAQAADwAAAAAAAAAAAAAAAACyBgAAZHJzL2Rvd25yZXYu&#10;eG1sUEsFBgAAAAAEAAQA8wAAAL8HAAAAAA==&#10;">
                <v:group id="组合 1" o:spid="_x0000_s1028" style="position:absolute;left:7273;top:19290;width:1830;height:1054" coordsize="12954,7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6" o:spid="_x0000_s1029" type="#_x0000_t32" style="position:absolute;top:3937;width:4826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2+8IAAADaAAAADwAAAGRycy9kb3ducmV2LnhtbESPT4vCMBTE74LfIbyFvWm6gqvtNooI&#10;oogX/4B4ezRvm2LzUpqo3W9vFgSPw8z8hsnnna3FnVpfOVbwNUxAEBdOV1wqOB1XgykIH5A11o5J&#10;wR95mM/6vRwz7R68p/shlCJC2GeowITQZFL6wpBFP3QNcfR+XWsxRNmWUrf4iHBby1GSfEuLFccF&#10;gw0tDRXXw80qWKfJ+RwqcyqvqwuNR5tdOtl6pT4/usUPiEBdeIdf7Y1WMIH/K/EG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w2+8IAAADaAAAADwAAAAAAAAAAAAAA&#10;AAChAgAAZHJzL2Rvd25yZXYueG1sUEsFBgAAAAAEAAQA+QAAAJADAAAAAA==&#10;" strokecolor="black [3213]" strokeweight="2pt">
                    <v:stroke endarrow="block" joinstyle="miter"/>
                  </v:shape>
                  <v:rect id="矩形 11" o:spid="_x0000_s1030" style="position:absolute;left:4127;top:2285;width:6236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<v:textbox>
                      <w:txbxContent>
                        <w:p w:rsidR="006F7AEB" w:rsidRDefault="009228AC">
                          <w:pPr>
                            <w:kinsoku w:val="0"/>
                            <w:overflowPunct w:val="0"/>
                            <w:spacing w:line="288" w:lineRule="auto"/>
                            <w:textAlignment w:val="baseline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黑体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CO</w:t>
                          </w:r>
                          <w:r>
                            <w:rPr>
                              <w:rFonts w:ascii="Times New Roman" w:eastAsia="黑体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position w:val="-12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直接箭头连接符 12" o:spid="_x0000_s1031" type="#_x0000_t32" style="position:absolute;left:8636;top:4445;width:4318;height:4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7ul8MAAADbAAAADwAAAGRycy9kb3ducmV2LnhtbERPTU8CMRC9m/AfmjHx5nZlkZiVQoAA&#10;Qji5evA42Y7ble1001ZY/r01MfE2L+9zZovBduJMPrSOFTxkOQji2umWGwXvb9v7JxAhImvsHJOC&#10;KwVYzEc3Myy1u/ArnavYiBTCoUQFJsa+lDLUhiyGzPXEift03mJM0DdSe7ykcNvJcZ5PpcWWU4PB&#10;ntaG6lP1bRU8VsXh5Wg+tN93O/81Ka6b3Wqt1N3tsHwGEWmI/+I/916n+QX8/pIO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e7pfDAAAA2wAAAA8AAAAAAAAAAAAA&#10;AAAAoQIAAGRycy9kb3ducmV2LnhtbFBLBQYAAAAABAAEAPkAAACRAwAAAAA=&#10;" strokecolor="black [3213]" strokeweight="2pt">
                    <v:stroke endarrow="block" joinstyle="miter"/>
                  </v:shape>
                  <v:shape id="直接箭头连接符 13" o:spid="_x0000_s1032" type="#_x0000_t32" style="position:absolute;left:4318;width:1371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1sEAAADbAAAADwAAAGRycy9kb3ducmV2LnhtbERPTYvCMBC9L/gfwgje1lTRVatRZEGU&#10;xYtVEG9DMzbFZlKarNZ/bxaEvc3jfc5i1dpK3KnxpWMFg34Cgjh3uuRCwem4+ZyC8AFZY+WYFDzJ&#10;w2rZ+Vhgqt2DD3TPQiFiCPsUFZgQ6lRKnxuy6PuuJo7c1TUWQ4RNIXWDjxhuKzlMki9pseTYYLCm&#10;b0P5Lfu1Craz5HwOpTkVt82FxsPdfjb58Ur1uu16DiJQG/7Fb/dOx/kj+Ps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UHWwQAAANsAAAAPAAAAAAAAAAAAAAAA&#10;AKECAABkcnMvZG93bnJldi54bWxQSwUGAAAAAAQABAD5AAAAjwMAAAAA&#10;" strokecolor="black [3213]" strokeweight="2pt">
                    <v:stroke endarrow="block" joinstyle="miter"/>
                  </v:shape>
                  <v:shape id="直接箭头连接符 15" o:spid="_x0000_s1033" type="#_x0000_t32" style="position:absolute;left:8128;top:317;width:1460;height:31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ND8IAAADbAAAADwAAAGRycy9kb3ducmV2LnhtbERPTWsCMRC9F/wPYQRvNdtaRbZGaUWt&#10;xZOrB4/DZrrZdjNZkqjrv28KQm/zeJ8zW3S2ERfyoXas4GmYgSAuna65UnA8rB+nIEJE1tg4JgU3&#10;CrCY9x5mmGt35T1diliJFMIhRwUmxjaXMpSGLIaha4kT9+W8xZigr6T2eE3htpHPWTaRFmtODQZb&#10;Whoqf4qzVTAuRp8fO3PSftts/PfL6LbavC+VGvS7t1cQkbr4L767tzrNn8DfL+k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lND8IAAADbAAAADwAAAAAAAAAAAAAA&#10;AAChAgAAZHJzL2Rvd25yZXYueG1sUEsFBgAAAAAEAAQA+QAAAJADAAAAAA==&#10;" strokecolor="black [3213]" strokeweight="2pt">
                    <v:stroke endarrow="block" joinstyle="miter"/>
                  </v:shape>
                </v:group>
                <v:line id="直接连接符 4" o:spid="_x0000_s1034" style="position:absolute;flip:x;visibility:visible;mso-wrap-style:square" from="7710,20059" to="7995,2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I+MQAAADaAAAADwAAAGRycy9kb3ducmV2LnhtbESPT2vCQBTE74LfYXmCt2YTW6pEV2ml&#10;lgp68B9eH9lnEsy+Ddk1pt/eLRQ8DjPzG2a26EwlWmpcaVlBEsUgiDOrS84VHA+rlwkI55E1VpZJ&#10;wS85WMz7vRmm2t55R+3e5yJA2KWooPC+TqV0WUEGXWRr4uBdbGPQB9nkUjd4D3BTyVEcv0uDJYeF&#10;AmtaFpRd9zej4HO8XMen7epr850kryOftOeDkUoNB93HFISnzj/D/+0freAN/q6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BMj4xAAAANoAAAAPAAAAAAAAAAAA&#10;AAAAAKECAABkcnMvZG93bnJldi54bWxQSwUGAAAAAAQABAD5AAAAkgMAAAAA&#10;" strokecolor="black [3213]" strokeweight="2pt">
                  <v:stroke joinstyle="miter"/>
                </v:line>
                <v:line id="直接连接符 6" o:spid="_x0000_s1035" style="position:absolute;visibility:visible;mso-wrap-style:square" from="8085,20119" to="8130,20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c5fMIAAADaAAAADwAAAGRycy9kb3ducmV2LnhtbESPS4vCQBCE78L+h6EX9qaT9RA06ygi&#10;q4T14gv32mQ6D8z0hMwY4793BMFjUVVfUbNFb2rRUesqywq+RxEI4szqigsFp+N6OAHhPLLG2jIp&#10;uJODxfxjMMNE2xvvqTv4QgQIuwQVlN43iZQuK8mgG9mGOHi5bQ36INtC6hZvAW5qOY6iWBqsOCyU&#10;2NCqpOxyuBoF/7v0d7uqmiy+b9K/PJ+aY7c/K/X12S9/QHjq/Tv8aqdaQQzPK+EG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c5fMIAAADaAAAADwAAAAAAAAAAAAAA&#10;AAChAgAAZHJzL2Rvd25yZXYueG1sUEsFBgAAAAAEAAQA+QAAAJADAAAAAA==&#10;" strokecolor="black [3213]" strokeweight="2pt">
                  <v:stroke joinstyle="miter"/>
                </v:line>
                <v:line id="直接连接符 8" o:spid="_x0000_s1036" style="position:absolute;visibility:visible;mso-wrap-style:square" from="8355,20164" to="8670,20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QIlb8AAADaAAAADwAAAGRycy9kb3ducmV2LnhtbERPy4rCMBTdD/gP4QruxtRZyEw1LSI6&#10;FGfjC91emtsHNjelibX+vVkIszyc9zIdTCN66lxtWcFsGoEgzq2uuVRwPm0/v0E4j6yxsUwKnuQg&#10;TUYfS4y1ffCB+qMvRQhhF6OCyvs2ltLlFRl0U9sSB66wnUEfYFdK3eEjhJtGfkXRXBqsOTRU2NK6&#10;ovx2vBsF1322+VvXbT5//ma7ovgxp/5wUWoyHlYLEJ4G/y9+uzOtIGwNV8INkM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8QIlb8AAADaAAAADwAAAAAAAAAAAAAAAACh&#10;AgAAZHJzL2Rvd25yZXYueG1sUEsFBgAAAAAEAAQA+QAAAI0DAAAAAA==&#10;" strokecolor="black [3213]" strokeweight="2pt">
                  <v:stroke joinstyle="miter"/>
                </v:line>
              </v:group>
            </w:pict>
          </mc:Fallback>
        </mc:AlternateContent>
      </w:r>
      <w:r w:rsidRPr="00D956D9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E844E" wp14:editId="78966B37">
                <wp:simplePos x="0" y="0"/>
                <wp:positionH relativeFrom="column">
                  <wp:posOffset>35560</wp:posOffset>
                </wp:positionH>
                <wp:positionV relativeFrom="paragraph">
                  <wp:posOffset>279400</wp:posOffset>
                </wp:positionV>
                <wp:extent cx="5298440" cy="2672080"/>
                <wp:effectExtent l="0" t="0" r="16510" b="13970"/>
                <wp:wrapSquare wrapText="bothSides"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8440" cy="26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F7AEB" w:rsidRDefault="006F7AE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left:0;text-align:left;margin-left:2.8pt;margin-top:22pt;width:417.2pt;height:2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GsEQIAABgEAAAOAAAAZHJzL2Uyb0RvYy54bWysU82O0zAQviPxDpbvNGnULt2q6Qoo5YIA&#10;aeEBpo6dWPIfttukLwBvwIkL932uPgdjt9vuAgeEyMEZz4w/z/eNZ3EzaEV23AdpTU3Ho5ISbpht&#10;pGlr+unj+tmMkhDBNKCs4TXd80Bvlk+fLHo355XtrGq4Jwhiwrx3Ne1idPOiCKzjGsLIOm4wKKzX&#10;EHHr26Lx0CO6VkVVlldFb33jvGU8BPSujkG6zPhCcBbfCxF4JKqmWFvMq8/rJq3FcgHz1oPrJDuV&#10;Af9QhQZp8NIz1AoikK2Xv0FpybwNVsQRs7qwQkjGMwdkMy5/YXPbgeOZC4oT3Fmm8P9g2bvdB09k&#10;U9MpJQY0tujw7evh+93hxxcySfL0Lswx69ZhXhxe2gHbfO8P6EysB+F1+iMfgnEUen8Wlw+RMHRO&#10;q+vZZIIhhrHq6nlVzrL8xeW48yG+4VaTZNTUY/eyqLB7GyKWgqn3Kem2YJVs1lKpvPHt5pXyZAfY&#10;6XX+UpV45FGaMqSv6fW0QroM8MEJBRFN7VCCYNp836MT4SFwmb8/AafCVhC6YwEZIaXBXMvIfbY6&#10;Ds1r05C4dyizwXmgqRjNG0oUx/FJVs6MINXfZCI7ZZBk6tGxF8mKw2bILa0SWvJsbLPH9vX4zpHl&#10;5y14vHrrvGw71HmcSRv7YhutkFnoy6ETOj6/LOZpVNL7frjPWZeBXv4EAAD//wMAUEsDBBQABgAI&#10;AAAAIQD241yj3QAAAAgBAAAPAAAAZHJzL2Rvd25yZXYueG1sTI9BT8MwDIXvSPyHyEhcEEuBUEpp&#10;OiEkENxgm+CatV5bkTglybry7zEnuNl+T8/fq5azs2LCEAdPGi4WGQikxrcDdRo268fzAkRMhlpj&#10;PaGGb4ywrI+PKlO2/kBvOK1SJziEYmk09CmNpZSx6dGZuPAjEms7H5xJvIZOtsEcONxZeZlluXRm&#10;IP7QmxEfemw+V3unoVDP00d8uXp9b/KdvU1nN9PTV9D69GS+vwORcE5/ZvjFZ3SomWnr99RGYTVc&#10;52zUoBQ3YrlQGQ9bPuSqAFlX8n+B+gcAAP//AwBQSwECLQAUAAYACAAAACEAtoM4kv4AAADhAQAA&#10;EwAAAAAAAAAAAAAAAAAAAAAAW0NvbnRlbnRfVHlwZXNdLnhtbFBLAQItABQABgAIAAAAIQA4/SH/&#10;1gAAAJQBAAALAAAAAAAAAAAAAAAAAC8BAABfcmVscy8ucmVsc1BLAQItABQABgAIAAAAIQBnQbGs&#10;EQIAABgEAAAOAAAAAAAAAAAAAAAAAC4CAABkcnMvZTJvRG9jLnhtbFBLAQItABQABgAIAAAAIQD2&#10;41yj3QAAAAgBAAAPAAAAAAAAAAAAAAAAAGsEAABkcnMvZG93bnJldi54bWxQSwUGAAAAAAQABADz&#10;AAAAdQUAAAAA&#10;">
                <v:textbox>
                  <w:txbxContent>
                    <w:p w:rsidR="006F7AEB" w:rsidRDefault="006F7AEB"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9228AC" w:rsidRPr="00D956D9">
        <w:rPr>
          <w:rFonts w:ascii="Times New Roman" w:eastAsia="宋体" w:hAnsi="Times New Roman" w:cs="Times New Roman"/>
        </w:rPr>
        <w:t>按照物质类别进行归纳</w:t>
      </w:r>
    </w:p>
    <w:p w:rsidR="006F7AEB" w:rsidRPr="00D956D9" w:rsidRDefault="006F7A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F7AEB" w:rsidRPr="00D956D9" w:rsidRDefault="009228A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【任务三】设计方案灭火</w:t>
      </w:r>
    </w:p>
    <w:p w:rsidR="006F7AEB" w:rsidRPr="00D956D9" w:rsidRDefault="009228A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设计方案：</w:t>
      </w:r>
    </w:p>
    <w:tbl>
      <w:tblPr>
        <w:tblStyle w:val="a5"/>
        <w:tblpPr w:leftFromText="180" w:rightFromText="180" w:vertAnchor="text" w:horzAnchor="page" w:tblpXSpec="center" w:tblpY="9"/>
        <w:tblOverlap w:val="never"/>
        <w:tblW w:w="0" w:type="auto"/>
        <w:tblLook w:val="04A0" w:firstRow="1" w:lastRow="0" w:firstColumn="1" w:lastColumn="0" w:noHBand="0" w:noVBand="1"/>
      </w:tblPr>
      <w:tblGrid>
        <w:gridCol w:w="3150"/>
        <w:gridCol w:w="3508"/>
      </w:tblGrid>
      <w:tr w:rsidR="006F7AEB" w:rsidRPr="00D956D9">
        <w:trPr>
          <w:trHeight w:val="395"/>
        </w:trPr>
        <w:tc>
          <w:tcPr>
            <w:tcW w:w="3150" w:type="dxa"/>
            <w:vAlign w:val="center"/>
          </w:tcPr>
          <w:p w:rsidR="006F7AEB" w:rsidRPr="00D956D9" w:rsidRDefault="009228A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56D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实验方案</w:t>
            </w:r>
          </w:p>
        </w:tc>
        <w:tc>
          <w:tcPr>
            <w:tcW w:w="3508" w:type="dxa"/>
            <w:vAlign w:val="center"/>
          </w:tcPr>
          <w:p w:rsidR="006F7AEB" w:rsidRPr="00D956D9" w:rsidRDefault="009228A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56D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依据</w:t>
            </w:r>
          </w:p>
        </w:tc>
      </w:tr>
      <w:tr w:rsidR="006F7AEB" w:rsidRPr="00D956D9">
        <w:trPr>
          <w:trHeight w:val="1785"/>
        </w:trPr>
        <w:tc>
          <w:tcPr>
            <w:tcW w:w="3150" w:type="dxa"/>
            <w:vAlign w:val="center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8" w:type="dxa"/>
            <w:vAlign w:val="center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6F7A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6F7AEB" w:rsidRPr="00D956D9" w:rsidRDefault="009228A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>二氧化碳性质与用途汇总：</w:t>
      </w:r>
    </w:p>
    <w:tbl>
      <w:tblPr>
        <w:tblStyle w:val="a5"/>
        <w:tblpPr w:leftFromText="180" w:rightFromText="180" w:vertAnchor="text" w:horzAnchor="page" w:tblpXSpec="center" w:tblpY="9"/>
        <w:tblOverlap w:val="never"/>
        <w:tblW w:w="0" w:type="auto"/>
        <w:tblLook w:val="04A0" w:firstRow="1" w:lastRow="0" w:firstColumn="1" w:lastColumn="0" w:noHBand="0" w:noVBand="1"/>
      </w:tblPr>
      <w:tblGrid>
        <w:gridCol w:w="2362"/>
        <w:gridCol w:w="2368"/>
        <w:gridCol w:w="3786"/>
      </w:tblGrid>
      <w:tr w:rsidR="006F7AEB" w:rsidRPr="00D956D9">
        <w:trPr>
          <w:trHeight w:val="395"/>
        </w:trPr>
        <w:tc>
          <w:tcPr>
            <w:tcW w:w="2484" w:type="dxa"/>
            <w:vAlign w:val="center"/>
          </w:tcPr>
          <w:p w:rsidR="006F7AEB" w:rsidRPr="00D956D9" w:rsidRDefault="009228A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56D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性质</w:t>
            </w:r>
          </w:p>
        </w:tc>
        <w:tc>
          <w:tcPr>
            <w:tcW w:w="2490" w:type="dxa"/>
            <w:vAlign w:val="center"/>
          </w:tcPr>
          <w:p w:rsidR="006F7AEB" w:rsidRPr="00D956D9" w:rsidRDefault="009228A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56D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对应的用途</w:t>
            </w:r>
          </w:p>
        </w:tc>
        <w:tc>
          <w:tcPr>
            <w:tcW w:w="3997" w:type="dxa"/>
            <w:vAlign w:val="center"/>
          </w:tcPr>
          <w:p w:rsidR="006F7AEB" w:rsidRPr="00D956D9" w:rsidRDefault="009228A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56D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微观解释或方程式</w:t>
            </w:r>
          </w:p>
        </w:tc>
      </w:tr>
      <w:tr w:rsidR="006F7AEB" w:rsidRPr="00D956D9">
        <w:trPr>
          <w:trHeight w:val="1785"/>
        </w:trPr>
        <w:tc>
          <w:tcPr>
            <w:tcW w:w="2484" w:type="dxa"/>
            <w:vAlign w:val="center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6F7AEB" w:rsidRPr="00D956D9" w:rsidRDefault="006F7AE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7AEB" w:rsidRPr="00D956D9" w:rsidRDefault="006F7AEB">
      <w:pPr>
        <w:rPr>
          <w:rFonts w:ascii="Times New Roman" w:eastAsia="宋体" w:hAnsi="Times New Roman" w:cs="Times New Roman"/>
        </w:rPr>
      </w:pPr>
    </w:p>
    <w:sectPr w:rsidR="006F7AEB" w:rsidRPr="00D95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A0" w:rsidRDefault="002C74A0">
      <w:r>
        <w:separator/>
      </w:r>
    </w:p>
  </w:endnote>
  <w:endnote w:type="continuationSeparator" w:id="0">
    <w:p w:rsidR="002C74A0" w:rsidRDefault="002C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3" w:rsidRDefault="000E53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3" w:rsidRDefault="000E535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3" w:rsidRDefault="000E53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A0" w:rsidRDefault="002C74A0">
      <w:r>
        <w:separator/>
      </w:r>
    </w:p>
  </w:footnote>
  <w:footnote w:type="continuationSeparator" w:id="0">
    <w:p w:rsidR="002C74A0" w:rsidRDefault="002C7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3" w:rsidRDefault="000E53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EB" w:rsidRDefault="009228AC">
    <w:pPr>
      <w:pStyle w:val="a4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ptab w:relativeTo="margin" w:alignment="center" w:leader="none"/>
    </w:r>
    <w:r>
      <w:rPr>
        <w:rFonts w:ascii="楷体" w:eastAsia="楷体" w:hAnsi="楷体" w:hint="eastAsia"/>
      </w:rPr>
      <w:t>自主学习指南</w:t>
    </w:r>
    <w: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0E5353">
      <w:rPr>
        <w:rFonts w:ascii="楷体" w:eastAsia="楷体" w:hAnsi="楷体"/>
      </w:rPr>
      <w:t>7</w:t>
    </w:r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3" w:rsidRDefault="000E53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E9747"/>
    <w:multiLevelType w:val="singleLevel"/>
    <w:tmpl w:val="85DE9747"/>
    <w:lvl w:ilvl="0">
      <w:start w:val="1"/>
      <w:numFmt w:val="decimal"/>
      <w:suff w:val="space"/>
      <w:lvlText w:val="%1."/>
      <w:lvlJc w:val="left"/>
    </w:lvl>
  </w:abstractNum>
  <w:abstractNum w:abstractNumId="1">
    <w:nsid w:val="8CDD9170"/>
    <w:multiLevelType w:val="singleLevel"/>
    <w:tmpl w:val="8CDD9170"/>
    <w:lvl w:ilvl="0">
      <w:start w:val="1"/>
      <w:numFmt w:val="decimal"/>
      <w:suff w:val="space"/>
      <w:lvlText w:val="%1."/>
      <w:lvlJc w:val="left"/>
    </w:lvl>
  </w:abstractNum>
  <w:abstractNum w:abstractNumId="2">
    <w:nsid w:val="6336F6F5"/>
    <w:multiLevelType w:val="singleLevel"/>
    <w:tmpl w:val="6336F6F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916A7"/>
    <w:rsid w:val="000E5353"/>
    <w:rsid w:val="00145A24"/>
    <w:rsid w:val="001940A7"/>
    <w:rsid w:val="001E25D0"/>
    <w:rsid w:val="001F29AB"/>
    <w:rsid w:val="00241ECF"/>
    <w:rsid w:val="002C74A0"/>
    <w:rsid w:val="003625BE"/>
    <w:rsid w:val="003A7017"/>
    <w:rsid w:val="003B1B5D"/>
    <w:rsid w:val="003B450C"/>
    <w:rsid w:val="0049273E"/>
    <w:rsid w:val="004C777C"/>
    <w:rsid w:val="00524DCE"/>
    <w:rsid w:val="00623F94"/>
    <w:rsid w:val="006F7AEB"/>
    <w:rsid w:val="00834ADA"/>
    <w:rsid w:val="009228AC"/>
    <w:rsid w:val="00A06C5A"/>
    <w:rsid w:val="00A0770F"/>
    <w:rsid w:val="00A344EE"/>
    <w:rsid w:val="00B75546"/>
    <w:rsid w:val="00D956D9"/>
    <w:rsid w:val="00FE66DF"/>
    <w:rsid w:val="1392241D"/>
    <w:rsid w:val="15D31CA0"/>
    <w:rsid w:val="450B23EE"/>
    <w:rsid w:val="45C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1940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1940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test1</cp:lastModifiedBy>
  <cp:revision>19</cp:revision>
  <dcterms:created xsi:type="dcterms:W3CDTF">2020-01-30T09:25:00Z</dcterms:created>
  <dcterms:modified xsi:type="dcterms:W3CDTF">2020-02-10T13:31:00Z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