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46" w:rsidRDefault="00B55E8B">
      <w:pPr>
        <w:spacing w:line="360" w:lineRule="auto"/>
        <w:jc w:val="center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再看氧气——课时作业</w:t>
      </w:r>
    </w:p>
    <w:p w:rsidR="004C0446" w:rsidRDefault="004C0446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</w:p>
    <w:p w:rsidR="004C0446" w:rsidRPr="000A5243" w:rsidRDefault="00B55E8B" w:rsidP="008061DD">
      <w:pPr>
        <w:adjustRightInd w:val="0"/>
        <w:spacing w:line="360" w:lineRule="auto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能使带火星木条复燃的气体是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p w:rsidR="004C0446" w:rsidRDefault="00B55E8B" w:rsidP="008061DD">
      <w:pPr>
        <w:adjustRightInd w:val="0"/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氧气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    B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氮气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  C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氢气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D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一氧化碳</w:t>
      </w:r>
    </w:p>
    <w:p w:rsidR="004C0446" w:rsidRDefault="00B55E8B" w:rsidP="008061DD">
      <w:pPr>
        <w:adjustRightInd w:val="0"/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.</w:t>
      </w:r>
      <w:r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．下列方法不能鉴别氧气和二氧化碳的是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p w:rsidR="004C0446" w:rsidRDefault="00B55E8B" w:rsidP="008061DD">
      <w:pPr>
        <w:adjustRightIn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．观察颜色</w:t>
      </w:r>
      <w:r>
        <w:rPr>
          <w:color w:val="000000" w:themeColor="text1"/>
          <w:szCs w:val="21"/>
        </w:rPr>
        <w:t xml:space="preserve">                            B</w:t>
      </w:r>
      <w:r>
        <w:rPr>
          <w:color w:val="000000" w:themeColor="text1"/>
          <w:szCs w:val="21"/>
        </w:rPr>
        <w:t>．滴加紫色石蕊试液</w:t>
      </w:r>
      <w:r>
        <w:rPr>
          <w:color w:val="000000" w:themeColor="text1"/>
          <w:szCs w:val="21"/>
        </w:rPr>
        <w:t xml:space="preserve">     </w:t>
      </w:r>
    </w:p>
    <w:p w:rsidR="004C0446" w:rsidRDefault="00B55E8B" w:rsidP="008061DD">
      <w:pPr>
        <w:adjustRightIn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</w:t>
      </w:r>
      <w:r>
        <w:rPr>
          <w:color w:val="000000" w:themeColor="text1"/>
          <w:szCs w:val="21"/>
        </w:rPr>
        <w:t>．滴加澄清石灰水</w:t>
      </w:r>
      <w:r>
        <w:rPr>
          <w:color w:val="000000" w:themeColor="text1"/>
          <w:szCs w:val="21"/>
        </w:rPr>
        <w:t xml:space="preserve">                      D</w:t>
      </w:r>
      <w:r>
        <w:rPr>
          <w:color w:val="000000" w:themeColor="text1"/>
          <w:szCs w:val="21"/>
        </w:rPr>
        <w:t>．伸入带火星的木条</w:t>
      </w:r>
    </w:p>
    <w:p w:rsidR="004C0446" w:rsidRDefault="00B55E8B" w:rsidP="008061DD">
      <w:pPr>
        <w:adjustRightInd w:val="0"/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氧气是人类生产和生活的重要资源。下列说法中正确的是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p w:rsidR="004C0446" w:rsidRDefault="00B55E8B" w:rsidP="008061DD">
      <w:pPr>
        <w:adjustRightInd w:val="0"/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A</w:t>
      </w:r>
      <w:r>
        <w:rPr>
          <w:rFonts w:hint="eastAsia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氧气具有可燃性，因此可作燃料</w:t>
      </w:r>
    </w:p>
    <w:p w:rsidR="004C0446" w:rsidRDefault="00B55E8B" w:rsidP="008061DD">
      <w:pPr>
        <w:adjustRightIn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B. </w:t>
      </w:r>
      <w:r>
        <w:rPr>
          <w:rFonts w:hint="eastAsia"/>
          <w:color w:val="000000" w:themeColor="text1"/>
          <w:szCs w:val="21"/>
        </w:rPr>
        <w:t>鱼能在水中生存，是因为氧气易溶于水</w:t>
      </w:r>
    </w:p>
    <w:p w:rsidR="004C0446" w:rsidRDefault="00B55E8B" w:rsidP="008061DD">
      <w:pPr>
        <w:adjustRightIn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C. </w:t>
      </w:r>
      <w:r>
        <w:rPr>
          <w:rFonts w:hint="eastAsia"/>
          <w:color w:val="000000" w:themeColor="text1"/>
          <w:szCs w:val="21"/>
        </w:rPr>
        <w:t>氧气的化学性质特别活泼，可以跟所有物质发生反应</w:t>
      </w:r>
    </w:p>
    <w:p w:rsidR="004C0446" w:rsidRDefault="00B55E8B" w:rsidP="008061DD">
      <w:pPr>
        <w:adjustRightIn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  <w:szCs w:val="21"/>
        </w:rPr>
        <w:t xml:space="preserve">D. </w:t>
      </w:r>
      <w:r>
        <w:rPr>
          <w:rFonts w:hint="eastAsia"/>
          <w:color w:val="000000" w:themeColor="text1"/>
          <w:szCs w:val="21"/>
        </w:rPr>
        <w:t>氧气能支持燃烧，体现了氧气的助燃性</w:t>
      </w:r>
    </w:p>
    <w:p w:rsidR="004C0446" w:rsidRDefault="00B55E8B" w:rsidP="008061DD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4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物质在氧气中燃烧，现象正确的是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p w:rsidR="004C0446" w:rsidRDefault="00B55E8B" w:rsidP="008061DD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A. </w:t>
      </w:r>
      <w:r>
        <w:rPr>
          <w:rFonts w:hint="eastAsia"/>
          <w:color w:val="000000" w:themeColor="text1"/>
          <w:szCs w:val="21"/>
        </w:rPr>
        <w:t>红磷：大量白雾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      B. </w:t>
      </w:r>
      <w:r>
        <w:rPr>
          <w:rFonts w:hint="eastAsia"/>
          <w:color w:val="000000" w:themeColor="text1"/>
          <w:szCs w:val="21"/>
        </w:rPr>
        <w:t>木炭：白色浑浊</w:t>
      </w:r>
    </w:p>
    <w:p w:rsidR="004C0446" w:rsidRDefault="00B55E8B" w:rsidP="008061DD">
      <w:pPr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  <w:szCs w:val="21"/>
        </w:rPr>
        <w:t xml:space="preserve">C. </w:t>
      </w:r>
      <w:r>
        <w:rPr>
          <w:rFonts w:hint="eastAsia"/>
          <w:color w:val="000000" w:themeColor="text1"/>
          <w:szCs w:val="21"/>
        </w:rPr>
        <w:t>铁丝：火星四射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      D. </w:t>
      </w:r>
      <w:r>
        <w:rPr>
          <w:rFonts w:hint="eastAsia"/>
          <w:color w:val="000000" w:themeColor="text1"/>
          <w:szCs w:val="21"/>
        </w:rPr>
        <w:t>硫粉：淡蓝色火焰</w:t>
      </w:r>
    </w:p>
    <w:p w:rsidR="004C0446" w:rsidRDefault="00B55E8B" w:rsidP="008061DD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5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下列不属于氧气用途的是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p w:rsidR="004C0446" w:rsidRDefault="00B55E8B" w:rsidP="008061DD">
      <w:pPr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  <w:szCs w:val="21"/>
        </w:rPr>
        <w:t xml:space="preserve">A. </w:t>
      </w:r>
      <w:r>
        <w:rPr>
          <w:rFonts w:hint="eastAsia"/>
          <w:color w:val="000000" w:themeColor="text1"/>
          <w:szCs w:val="21"/>
        </w:rPr>
        <w:t>潜水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  B.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炼钢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C. </w:t>
      </w:r>
      <w:r>
        <w:rPr>
          <w:rFonts w:hint="eastAsia"/>
          <w:color w:val="000000" w:themeColor="text1"/>
          <w:szCs w:val="21"/>
        </w:rPr>
        <w:t>医疗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  D.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灭火</w:t>
      </w:r>
    </w:p>
    <w:p w:rsidR="004C0446" w:rsidRDefault="00B55E8B" w:rsidP="008061DD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6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下列关于氧气的说法正确的是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p w:rsidR="004C0446" w:rsidRDefault="00B55E8B" w:rsidP="008061DD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A. </w:t>
      </w:r>
      <w:r>
        <w:rPr>
          <w:rFonts w:hint="eastAsia"/>
          <w:color w:val="000000" w:themeColor="text1"/>
          <w:szCs w:val="21"/>
        </w:rPr>
        <w:t>植物的光合作用需要氧气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  B. </w:t>
      </w:r>
      <w:r>
        <w:rPr>
          <w:rFonts w:hint="eastAsia"/>
          <w:color w:val="000000" w:themeColor="text1"/>
          <w:szCs w:val="21"/>
        </w:rPr>
        <w:t>夏天食物腐烂与氧气无关</w:t>
      </w:r>
    </w:p>
    <w:p w:rsidR="004C0446" w:rsidRDefault="00B55E8B" w:rsidP="008061DD">
      <w:pPr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  <w:szCs w:val="21"/>
        </w:rPr>
        <w:t xml:space="preserve">C. </w:t>
      </w:r>
      <w:r>
        <w:rPr>
          <w:rFonts w:hint="eastAsia"/>
          <w:color w:val="000000" w:themeColor="text1"/>
          <w:szCs w:val="21"/>
        </w:rPr>
        <w:t>可燃物接触氧气不一定能燃烧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D. </w:t>
      </w:r>
      <w:r>
        <w:rPr>
          <w:rFonts w:hint="eastAsia"/>
          <w:color w:val="000000" w:themeColor="text1"/>
          <w:szCs w:val="21"/>
        </w:rPr>
        <w:t>空气中氧气含量最多</w:t>
      </w:r>
    </w:p>
    <w:p w:rsidR="004C0446" w:rsidRDefault="00B55E8B" w:rsidP="008061DD">
      <w:pPr>
        <w:tabs>
          <w:tab w:val="left" w:pos="2268"/>
          <w:tab w:val="left" w:pos="4253"/>
          <w:tab w:val="left" w:pos="6521"/>
        </w:tabs>
        <w:spacing w:line="360" w:lineRule="auto"/>
        <w:rPr>
          <w:color w:val="000000"/>
        </w:rPr>
      </w:pPr>
      <w:r>
        <w:rPr>
          <w:rFonts w:hint="eastAsia"/>
          <w:color w:val="000000" w:themeColor="text1"/>
        </w:rPr>
        <w:t>7</w:t>
      </w:r>
      <w:r>
        <w:rPr>
          <w:color w:val="000000" w:themeColor="text1"/>
          <w:szCs w:val="21"/>
        </w:rPr>
        <w:t>．</w:t>
      </w:r>
      <w:r>
        <w:rPr>
          <w:color w:val="000000"/>
          <w:spacing w:val="4"/>
          <w:szCs w:val="21"/>
        </w:rPr>
        <w:t>下列关于</w:t>
      </w:r>
      <w:r>
        <w:rPr>
          <w:color w:val="000000"/>
          <w:spacing w:val="4"/>
          <w:szCs w:val="21"/>
        </w:rPr>
        <w:t>O</w:t>
      </w:r>
      <w:r>
        <w:rPr>
          <w:color w:val="000000"/>
          <w:spacing w:val="4"/>
          <w:szCs w:val="21"/>
          <w:vertAlign w:val="subscript"/>
        </w:rPr>
        <w:t>2</w:t>
      </w:r>
      <w:r>
        <w:rPr>
          <w:color w:val="000000"/>
          <w:spacing w:val="4"/>
          <w:szCs w:val="21"/>
        </w:rPr>
        <w:t>的实验室制法及性质实验的说法</w:t>
      </w:r>
      <w:r>
        <w:rPr>
          <w:color w:val="000000"/>
          <w:spacing w:val="4"/>
          <w:szCs w:val="21"/>
          <w:em w:val="dot"/>
        </w:rPr>
        <w:t>不正确</w:t>
      </w:r>
      <w:r>
        <w:rPr>
          <w:color w:val="000000"/>
          <w:spacing w:val="4"/>
          <w:szCs w:val="21"/>
        </w:rPr>
        <w:t>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tbl>
      <w:tblPr>
        <w:tblW w:w="822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2230"/>
      </w:tblGrid>
      <w:tr w:rsidR="004C0446">
        <w:trPr>
          <w:trHeight w:val="1708"/>
        </w:trPr>
        <w:tc>
          <w:tcPr>
            <w:tcW w:w="1997" w:type="dxa"/>
          </w:tcPr>
          <w:p w:rsidR="004C0446" w:rsidRDefault="00B55E8B" w:rsidP="008061DD">
            <w:pPr>
              <w:tabs>
                <w:tab w:val="left" w:pos="2268"/>
                <w:tab w:val="left" w:pos="4253"/>
                <w:tab w:val="left" w:pos="6521"/>
              </w:tabs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AFAF9BD" wp14:editId="194BAE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174625</wp:posOffset>
                  </wp:positionV>
                  <wp:extent cx="1107440" cy="792480"/>
                  <wp:effectExtent l="0" t="0" r="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7" w:type="dxa"/>
          </w:tcPr>
          <w:p w:rsidR="004C0446" w:rsidRDefault="00B55E8B" w:rsidP="008061DD">
            <w:pPr>
              <w:tabs>
                <w:tab w:val="left" w:pos="2268"/>
                <w:tab w:val="left" w:pos="4253"/>
                <w:tab w:val="left" w:pos="6521"/>
              </w:tabs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07626773" wp14:editId="6527580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46990</wp:posOffset>
                  </wp:positionV>
                  <wp:extent cx="688340" cy="97282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7" w:type="dxa"/>
          </w:tcPr>
          <w:p w:rsidR="004C0446" w:rsidRDefault="00B55E8B" w:rsidP="008061DD">
            <w:pPr>
              <w:tabs>
                <w:tab w:val="left" w:pos="2268"/>
                <w:tab w:val="left" w:pos="4253"/>
                <w:tab w:val="left" w:pos="6521"/>
              </w:tabs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168052B" wp14:editId="7E9AFE3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296545</wp:posOffset>
                  </wp:positionV>
                  <wp:extent cx="659130" cy="697230"/>
                  <wp:effectExtent l="0" t="0" r="762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</w:tcPr>
          <w:p w:rsidR="004C0446" w:rsidRDefault="00B55E8B" w:rsidP="008061DD">
            <w:pPr>
              <w:tabs>
                <w:tab w:val="left" w:pos="2268"/>
                <w:tab w:val="left" w:pos="4253"/>
                <w:tab w:val="left" w:pos="6521"/>
              </w:tabs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1B1660CA" wp14:editId="448BE7B2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85090</wp:posOffset>
                  </wp:positionV>
                  <wp:extent cx="1018540" cy="9080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0446">
        <w:trPr>
          <w:trHeight w:val="508"/>
        </w:trPr>
        <w:tc>
          <w:tcPr>
            <w:tcW w:w="1997" w:type="dxa"/>
            <w:vAlign w:val="center"/>
          </w:tcPr>
          <w:p w:rsidR="004C0446" w:rsidRDefault="00B55E8B" w:rsidP="008061DD">
            <w:pPr>
              <w:tabs>
                <w:tab w:val="left" w:pos="2268"/>
                <w:tab w:val="left" w:pos="4253"/>
                <w:tab w:val="left" w:pos="6521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．制</w:t>
            </w:r>
            <w:r>
              <w:rPr>
                <w:color w:val="000000"/>
                <w:lang w:val="pt-BR"/>
              </w:rPr>
              <w:t>O</w:t>
            </w:r>
            <w:r>
              <w:rPr>
                <w:color w:val="000000"/>
                <w:vertAlign w:val="subscript"/>
                <w:lang w:val="pt-BR"/>
              </w:rPr>
              <w:t>2</w:t>
            </w:r>
            <w:r>
              <w:rPr>
                <w:color w:val="000000"/>
              </w:rPr>
              <w:t>的药品</w:t>
            </w:r>
          </w:p>
        </w:tc>
        <w:tc>
          <w:tcPr>
            <w:tcW w:w="1997" w:type="dxa"/>
            <w:vAlign w:val="center"/>
          </w:tcPr>
          <w:p w:rsidR="004C0446" w:rsidRDefault="00B55E8B" w:rsidP="008061DD">
            <w:pPr>
              <w:tabs>
                <w:tab w:val="left" w:pos="2268"/>
                <w:tab w:val="left" w:pos="4253"/>
                <w:tab w:val="left" w:pos="6521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．发生装置</w:t>
            </w:r>
          </w:p>
        </w:tc>
        <w:tc>
          <w:tcPr>
            <w:tcW w:w="1997" w:type="dxa"/>
            <w:vAlign w:val="center"/>
          </w:tcPr>
          <w:p w:rsidR="004C0446" w:rsidRDefault="00B55E8B" w:rsidP="008061DD">
            <w:pPr>
              <w:tabs>
                <w:tab w:val="left" w:pos="2268"/>
                <w:tab w:val="left" w:pos="4253"/>
                <w:tab w:val="left" w:pos="6521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color w:val="000000"/>
              </w:rPr>
              <w:t>．收集装置</w:t>
            </w:r>
          </w:p>
        </w:tc>
        <w:tc>
          <w:tcPr>
            <w:tcW w:w="2230" w:type="dxa"/>
            <w:vAlign w:val="center"/>
          </w:tcPr>
          <w:p w:rsidR="004C0446" w:rsidRDefault="00B55E8B" w:rsidP="008061DD">
            <w:pPr>
              <w:tabs>
                <w:tab w:val="left" w:pos="2268"/>
                <w:tab w:val="left" w:pos="4253"/>
                <w:tab w:val="left" w:pos="6521"/>
              </w:tabs>
              <w:spacing w:line="360" w:lineRule="auto"/>
              <w:ind w:left="277" w:hangingChars="132" w:hanging="277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>
              <w:rPr>
                <w:color w:val="000000"/>
              </w:rPr>
              <w:t>．验证</w:t>
            </w:r>
            <w:r>
              <w:rPr>
                <w:color w:val="000000"/>
                <w:lang w:val="pt-BR"/>
              </w:rPr>
              <w:t>O</w:t>
            </w:r>
            <w:r>
              <w:rPr>
                <w:color w:val="000000"/>
                <w:vertAlign w:val="subscript"/>
                <w:lang w:val="pt-BR"/>
              </w:rPr>
              <w:t>2</w:t>
            </w:r>
            <w:r>
              <w:rPr>
                <w:color w:val="000000"/>
              </w:rPr>
              <w:t>的可燃性</w:t>
            </w:r>
          </w:p>
        </w:tc>
      </w:tr>
    </w:tbl>
    <w:p w:rsidR="008061DD" w:rsidRDefault="008061DD" w:rsidP="008061DD">
      <w:pPr>
        <w:spacing w:line="360" w:lineRule="auto"/>
        <w:ind w:left="283" w:hangingChars="135" w:hanging="283"/>
        <w:rPr>
          <w:color w:val="000000" w:themeColor="text1"/>
        </w:rPr>
      </w:pPr>
    </w:p>
    <w:p w:rsidR="008061DD" w:rsidRDefault="008061DD" w:rsidP="008061DD">
      <w:pPr>
        <w:spacing w:line="360" w:lineRule="auto"/>
        <w:ind w:left="283" w:hangingChars="135" w:hanging="283"/>
        <w:rPr>
          <w:color w:val="000000" w:themeColor="text1"/>
        </w:rPr>
      </w:pPr>
    </w:p>
    <w:p w:rsidR="008061DD" w:rsidRDefault="008061DD" w:rsidP="008061DD">
      <w:pPr>
        <w:spacing w:line="360" w:lineRule="auto"/>
        <w:ind w:left="283" w:hangingChars="135" w:hanging="283"/>
        <w:rPr>
          <w:color w:val="000000" w:themeColor="text1"/>
        </w:rPr>
      </w:pPr>
    </w:p>
    <w:p w:rsidR="008061DD" w:rsidRDefault="008061DD" w:rsidP="008061DD">
      <w:pPr>
        <w:spacing w:line="360" w:lineRule="auto"/>
        <w:ind w:left="283" w:hangingChars="135" w:hanging="283"/>
        <w:rPr>
          <w:color w:val="000000" w:themeColor="text1"/>
        </w:rPr>
      </w:pPr>
    </w:p>
    <w:p w:rsidR="004C0446" w:rsidRDefault="00B55E8B" w:rsidP="008061DD">
      <w:pPr>
        <w:spacing w:line="360" w:lineRule="auto"/>
        <w:ind w:left="283" w:hangingChars="135" w:hanging="283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lastRenderedPageBreak/>
        <w:t>8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在图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所示密闭装置内燃烧红磷测定空气中氧气含量，用传感器记录集气瓶中压强随时间变化的情况，得图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所示数据。</w:t>
      </w:r>
      <w:r w:rsidR="00B86101">
        <w:rPr>
          <w:rFonts w:hint="eastAsia"/>
          <w:color w:val="000000" w:themeColor="text1"/>
          <w:szCs w:val="21"/>
        </w:rPr>
        <w:t>下</w:t>
      </w:r>
      <w:r>
        <w:rPr>
          <w:rFonts w:hint="eastAsia"/>
          <w:color w:val="000000" w:themeColor="text1"/>
          <w:szCs w:val="21"/>
        </w:rPr>
        <w:t>列说法正确的是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p w:rsidR="004C0446" w:rsidRDefault="00B55E8B" w:rsidP="008061DD">
      <w:pPr>
        <w:spacing w:line="360" w:lineRule="auto"/>
        <w:ind w:firstLineChars="300" w:firstLine="630"/>
        <w:rPr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464467FD" wp14:editId="495623F6">
            <wp:extent cx="4483100" cy="15474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9" t="33412" r="31928" b="41529"/>
                    <a:stretch>
                      <a:fillRect/>
                    </a:stretch>
                  </pic:blipFill>
                  <pic:spPr>
                    <a:xfrm>
                      <a:off x="0" y="0"/>
                      <a:ext cx="4496461" cy="15521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446" w:rsidRDefault="00B55E8B" w:rsidP="008061DD">
      <w:pPr>
        <w:spacing w:line="360" w:lineRule="auto"/>
        <w:ind w:left="630" w:hangingChars="300" w:hanging="63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A. </w:t>
      </w:r>
      <w:r w:rsidR="008061DD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点处压强增大主要是因为少量空气进入</w:t>
      </w:r>
    </w:p>
    <w:p w:rsidR="004C0446" w:rsidRDefault="00B55E8B" w:rsidP="008061DD">
      <w:pPr>
        <w:spacing w:line="360" w:lineRule="auto"/>
        <w:ind w:leftChars="100" w:left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B. </w:t>
      </w:r>
      <w:r w:rsidR="008061DD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点时打开了弹簧夹，导致气压增大</w:t>
      </w:r>
    </w:p>
    <w:p w:rsidR="004C0446" w:rsidRDefault="00B55E8B" w:rsidP="008061DD">
      <w:pPr>
        <w:spacing w:line="360" w:lineRule="auto"/>
        <w:ind w:leftChars="100" w:left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</w:rPr>
        <w:t xml:space="preserve"> </w:t>
      </w:r>
      <w:r w:rsidR="008061DD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a</w:t>
      </w:r>
      <w:r>
        <w:rPr>
          <w:rFonts w:ascii="宋体" w:hAnsi="宋体" w:hint="eastAsia"/>
          <w:color w:val="000000" w:themeColor="text1"/>
        </w:rPr>
        <w:t>→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段压强减小的原因只能是氧气被消耗</w:t>
      </w:r>
    </w:p>
    <w:p w:rsidR="004C0446" w:rsidRDefault="00B55E8B" w:rsidP="008061DD">
      <w:pPr>
        <w:spacing w:line="360" w:lineRule="auto"/>
        <w:ind w:leftChars="100" w:left="420" w:hangingChars="100" w:hanging="210"/>
        <w:rPr>
          <w:color w:val="000000" w:themeColor="text1"/>
        </w:rPr>
      </w:pPr>
      <w:r>
        <w:rPr>
          <w:color w:val="000000" w:themeColor="text1"/>
          <w:szCs w:val="21"/>
        </w:rPr>
        <w:t>D.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  <w:szCs w:val="21"/>
        </w:rPr>
        <w:t>实验中红磷的作用是消耗集气瓶内的氧气，红磷的量足够时，进水的体积大于集气瓶内空气体积的</w:t>
      </w:r>
      <w:r>
        <w:rPr>
          <w:rFonts w:hint="eastAsia"/>
          <w:color w:val="000000" w:themeColor="text1"/>
          <w:szCs w:val="21"/>
        </w:rPr>
        <w:t>1/5</w:t>
      </w:r>
    </w:p>
    <w:p w:rsidR="004C0446" w:rsidRDefault="00B55E8B" w:rsidP="008061DD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/>
          <w:color w:val="000000" w:themeColor="text1"/>
        </w:rPr>
        <w:t>9</w:t>
      </w:r>
      <w:r>
        <w:rPr>
          <w:color w:val="000000" w:themeColor="text1"/>
          <w:szCs w:val="21"/>
        </w:rPr>
        <w:t>．</w:t>
      </w:r>
      <w:r>
        <w:rPr>
          <w:rFonts w:ascii="宋体" w:hAnsi="宋体" w:cs="宋体" w:hint="eastAsia"/>
          <w:szCs w:val="21"/>
        </w:rPr>
        <w:t>除去下列物质中的少量杂质，所用试剂和操作方法都正确的是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738"/>
        <w:gridCol w:w="1488"/>
        <w:gridCol w:w="3590"/>
      </w:tblGrid>
      <w:tr w:rsidR="004C0446">
        <w:trPr>
          <w:trHeight w:val="38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选项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物质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少量杂质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所用试剂和操作方法</w:t>
            </w:r>
          </w:p>
        </w:tc>
      </w:tr>
      <w:tr w:rsidR="004C0446">
        <w:trPr>
          <w:trHeight w:val="37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CO</w:t>
            </w:r>
            <w:r>
              <w:rPr>
                <w:rFonts w:cs="宋体" w:hint="eastAsia"/>
                <w:szCs w:val="21"/>
                <w:vertAlign w:val="subscript"/>
                <w:lang w:eastAsia="en-US" w:bidi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CO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46" w:rsidRDefault="00B55E8B" w:rsidP="008061DD">
            <w:pPr>
              <w:spacing w:line="360" w:lineRule="auto"/>
              <w:ind w:firstLineChars="100" w:firstLine="21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通入足量的</w:t>
            </w:r>
            <w:r>
              <w:rPr>
                <w:rFonts w:cs="宋体" w:hint="eastAsia"/>
                <w:szCs w:val="21"/>
                <w:lang w:eastAsia="en-US" w:bidi="en-US"/>
              </w:rPr>
              <w:t>O</w:t>
            </w:r>
            <w:r>
              <w:rPr>
                <w:rFonts w:cs="宋体" w:hint="eastAsia"/>
                <w:szCs w:val="21"/>
                <w:vertAlign w:val="subscript"/>
                <w:lang w:eastAsia="en-US" w:bidi="en-US"/>
              </w:rPr>
              <w:t>2</w:t>
            </w:r>
            <w:r>
              <w:rPr>
                <w:rFonts w:cs="宋体" w:hint="eastAsia"/>
                <w:szCs w:val="21"/>
                <w:lang w:bidi="en-US"/>
              </w:rPr>
              <w:t>，</w:t>
            </w:r>
            <w:r>
              <w:rPr>
                <w:rFonts w:cs="宋体" w:hint="eastAsia"/>
                <w:szCs w:val="21"/>
              </w:rPr>
              <w:t>点燃</w:t>
            </w:r>
          </w:p>
        </w:tc>
      </w:tr>
      <w:tr w:rsidR="004C0446">
        <w:trPr>
          <w:trHeight w:val="9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B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KMnO</w:t>
            </w:r>
            <w:r>
              <w:rPr>
                <w:rFonts w:cs="宋体" w:hint="eastAsia"/>
                <w:szCs w:val="21"/>
                <w:vertAlign w:val="subscript"/>
                <w:lang w:eastAsia="en-US" w:bidi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K</w:t>
            </w:r>
            <w:r w:rsidR="00A40B27" w:rsidRPr="00A40B27">
              <w:rPr>
                <w:rFonts w:cs="宋体"/>
                <w:szCs w:val="21"/>
                <w:vertAlign w:val="subscript"/>
                <w:lang w:eastAsia="en-US" w:bidi="en-US"/>
              </w:rPr>
              <w:t>2</w:t>
            </w:r>
            <w:r>
              <w:rPr>
                <w:rFonts w:cs="宋体" w:hint="eastAsia"/>
                <w:szCs w:val="21"/>
                <w:lang w:eastAsia="en-US" w:bidi="en-US"/>
              </w:rPr>
              <w:t>MnO</w:t>
            </w:r>
            <w:r>
              <w:rPr>
                <w:rFonts w:cs="宋体" w:hint="eastAsia"/>
                <w:szCs w:val="21"/>
                <w:vertAlign w:val="subscript"/>
                <w:lang w:eastAsia="en-US" w:bidi="en-US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446" w:rsidRDefault="00B55E8B" w:rsidP="008061DD">
            <w:pPr>
              <w:spacing w:line="360" w:lineRule="auto"/>
              <w:ind w:firstLineChars="100" w:firstLine="21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加热</w:t>
            </w:r>
          </w:p>
        </w:tc>
      </w:tr>
      <w:tr w:rsidR="004C0446">
        <w:trPr>
          <w:trHeight w:val="36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O</w:t>
            </w:r>
            <w:r>
              <w:rPr>
                <w:rFonts w:cs="宋体" w:hint="eastAsia"/>
                <w:szCs w:val="21"/>
                <w:vertAlign w:val="subscript"/>
                <w:lang w:eastAsia="en-US" w:bidi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CO</w:t>
            </w:r>
            <w:r>
              <w:rPr>
                <w:rFonts w:cs="宋体" w:hint="eastAsia"/>
                <w:szCs w:val="21"/>
                <w:vertAlign w:val="subscript"/>
                <w:lang w:eastAsia="en-US" w:bidi="en-US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46" w:rsidRDefault="00B55E8B" w:rsidP="008061DD">
            <w:pPr>
              <w:spacing w:line="360" w:lineRule="auto"/>
              <w:ind w:firstLineChars="100" w:firstLine="21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通入足量氢氧化钠溶液</w:t>
            </w:r>
          </w:p>
        </w:tc>
      </w:tr>
      <w:tr w:rsidR="004C0446">
        <w:trPr>
          <w:trHeight w:val="23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D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CO</w:t>
            </w:r>
            <w:r>
              <w:rPr>
                <w:rFonts w:cs="宋体" w:hint="eastAsia"/>
                <w:szCs w:val="21"/>
                <w:vertAlign w:val="subscript"/>
                <w:lang w:eastAsia="en-US" w:bidi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46" w:rsidRDefault="00B55E8B" w:rsidP="008061DD"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  <w:lang w:eastAsia="en-US" w:bidi="en-US"/>
              </w:rPr>
              <w:t>O</w:t>
            </w:r>
            <w:r>
              <w:rPr>
                <w:rFonts w:cs="宋体" w:hint="eastAsia"/>
                <w:szCs w:val="21"/>
                <w:vertAlign w:val="subscript"/>
                <w:lang w:eastAsia="en-US" w:bidi="en-US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446" w:rsidRDefault="00B55E8B" w:rsidP="008061DD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将燃着的木条伸入集气瓶中，充分燃烧</w:t>
            </w:r>
          </w:p>
        </w:tc>
      </w:tr>
    </w:tbl>
    <w:p w:rsidR="004C0446" w:rsidRDefault="004C0446" w:rsidP="008061DD">
      <w:pPr>
        <w:spacing w:line="360" w:lineRule="auto"/>
        <w:rPr>
          <w:color w:val="000000" w:themeColor="text1"/>
          <w:szCs w:val="21"/>
        </w:rPr>
      </w:pPr>
    </w:p>
    <w:p w:rsidR="004C0446" w:rsidRDefault="00B55E8B" w:rsidP="008061DD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/>
          <w:color w:val="000000" w:themeColor="text1"/>
        </w:rPr>
        <w:t>10</w:t>
      </w:r>
      <w:r>
        <w:rPr>
          <w:color w:val="000000" w:themeColor="text1"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在密闭</w:t>
      </w:r>
      <w:r w:rsidR="00A40B27">
        <w:rPr>
          <w:rFonts w:ascii="宋体" w:hAnsi="宋体" w:cs="宋体" w:hint="eastAsia"/>
          <w:bCs/>
          <w:szCs w:val="21"/>
        </w:rPr>
        <w:t>的盛有氧气的</w:t>
      </w:r>
      <w:r>
        <w:rPr>
          <w:rFonts w:ascii="宋体" w:hAnsi="宋体" w:cs="宋体" w:hint="eastAsia"/>
          <w:bCs/>
          <w:szCs w:val="21"/>
        </w:rPr>
        <w:t>容器中，引燃镁条，下列</w:t>
      </w:r>
      <w:r w:rsidR="00A40B27">
        <w:rPr>
          <w:rFonts w:ascii="宋体" w:hAnsi="宋体" w:cs="宋体" w:hint="eastAsia"/>
          <w:bCs/>
          <w:szCs w:val="21"/>
        </w:rPr>
        <w:t>图像</w:t>
      </w:r>
      <w:r>
        <w:rPr>
          <w:rFonts w:ascii="宋体" w:hAnsi="宋体" w:cs="宋体" w:hint="eastAsia"/>
          <w:bCs/>
          <w:szCs w:val="21"/>
        </w:rPr>
        <w:t>能正确反映其对应变化关系的是</w:t>
      </w:r>
      <w:r w:rsidR="000A5243">
        <w:rPr>
          <w:rFonts w:hint="eastAsia"/>
          <w:color w:val="000000" w:themeColor="text1"/>
          <w:szCs w:val="21"/>
        </w:rPr>
        <w:t>（</w:t>
      </w:r>
      <w:r w:rsidR="000A5243">
        <w:rPr>
          <w:rFonts w:hint="eastAsia"/>
          <w:color w:val="000000" w:themeColor="text1"/>
          <w:szCs w:val="21"/>
        </w:rPr>
        <w:t xml:space="preserve"> </w:t>
      </w:r>
      <w:r w:rsidR="000A5243">
        <w:rPr>
          <w:color w:val="000000" w:themeColor="text1"/>
          <w:szCs w:val="21"/>
        </w:rPr>
        <w:t xml:space="preserve">   </w:t>
      </w:r>
      <w:r w:rsidR="000A5243">
        <w:rPr>
          <w:rFonts w:hint="eastAsia"/>
          <w:color w:val="000000" w:themeColor="text1"/>
          <w:szCs w:val="21"/>
        </w:rPr>
        <w:t>）</w:t>
      </w:r>
    </w:p>
    <w:p w:rsidR="004C0446" w:rsidRDefault="00B55E8B" w:rsidP="008061DD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w:drawing>
          <wp:inline distT="0" distB="0" distL="0" distR="0" wp14:anchorId="08AE600C" wp14:editId="24A7715F">
            <wp:extent cx="3568700" cy="1225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921" cy="124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1"/>
        </w:rPr>
        <w:t xml:space="preserve">   </w:t>
      </w:r>
      <w:r>
        <w:rPr>
          <w:rFonts w:hint="eastAsia"/>
          <w:noProof/>
          <w:color w:val="000000" w:themeColor="text1"/>
          <w:szCs w:val="21"/>
        </w:rPr>
        <w:drawing>
          <wp:inline distT="0" distB="0" distL="0" distR="0" wp14:anchorId="46B50827" wp14:editId="2A069450">
            <wp:extent cx="1098550" cy="11430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332" cy="11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0446" w:rsidRDefault="00B55E8B" w:rsidP="008061DD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  A                  B                  C                 D</w:t>
      </w:r>
    </w:p>
    <w:p w:rsidR="004C0446" w:rsidRDefault="004C0446" w:rsidP="008061DD">
      <w:pPr>
        <w:spacing w:line="360" w:lineRule="auto"/>
        <w:rPr>
          <w:color w:val="000000" w:themeColor="text1"/>
        </w:rPr>
      </w:pPr>
    </w:p>
    <w:sectPr w:rsidR="004C0446">
      <w:headerReference w:type="defaul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650" w:rsidRDefault="00513650">
      <w:r>
        <w:separator/>
      </w:r>
    </w:p>
  </w:endnote>
  <w:endnote w:type="continuationSeparator" w:id="0">
    <w:p w:rsidR="00513650" w:rsidRDefault="005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650" w:rsidRDefault="00513650">
      <w:r>
        <w:separator/>
      </w:r>
    </w:p>
  </w:footnote>
  <w:footnote w:type="continuationSeparator" w:id="0">
    <w:p w:rsidR="00513650" w:rsidRDefault="0051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46" w:rsidRDefault="00B55E8B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课时作业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E944DA">
      <w:rPr>
        <w:rFonts w:ascii="楷体" w:eastAsia="楷体" w:hAnsi="楷体"/>
      </w:rPr>
      <w:t>6</w:t>
    </w:r>
    <w:r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17D6E"/>
    <w:rsid w:val="000216B1"/>
    <w:rsid w:val="0008683D"/>
    <w:rsid w:val="000A5243"/>
    <w:rsid w:val="001B087F"/>
    <w:rsid w:val="00323C39"/>
    <w:rsid w:val="003562B2"/>
    <w:rsid w:val="00357122"/>
    <w:rsid w:val="003625BE"/>
    <w:rsid w:val="00373990"/>
    <w:rsid w:val="003822C1"/>
    <w:rsid w:val="003B14FC"/>
    <w:rsid w:val="004870D5"/>
    <w:rsid w:val="004C0446"/>
    <w:rsid w:val="004C777C"/>
    <w:rsid w:val="004D59E7"/>
    <w:rsid w:val="004E6923"/>
    <w:rsid w:val="00513650"/>
    <w:rsid w:val="005D3C6D"/>
    <w:rsid w:val="006E5CA5"/>
    <w:rsid w:val="0070058A"/>
    <w:rsid w:val="0073694C"/>
    <w:rsid w:val="008061DD"/>
    <w:rsid w:val="008A2C79"/>
    <w:rsid w:val="00927D54"/>
    <w:rsid w:val="009F7745"/>
    <w:rsid w:val="00A40B27"/>
    <w:rsid w:val="00A53274"/>
    <w:rsid w:val="00B55E8B"/>
    <w:rsid w:val="00B67A4D"/>
    <w:rsid w:val="00B86101"/>
    <w:rsid w:val="00C84063"/>
    <w:rsid w:val="00D24C70"/>
    <w:rsid w:val="00D3320D"/>
    <w:rsid w:val="00E014AC"/>
    <w:rsid w:val="00E944DA"/>
    <w:rsid w:val="00F87E85"/>
    <w:rsid w:val="70C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D57E44"/>
  <w15:docId w15:val="{692289E4-585D-204B-8082-F84AD61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061D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61D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25</cp:revision>
  <dcterms:created xsi:type="dcterms:W3CDTF">2020-01-30T09:48:00Z</dcterms:created>
  <dcterms:modified xsi:type="dcterms:W3CDTF">2020-02-12T02:18:00Z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