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22" w:rsidRDefault="00D22C22">
      <w:pPr>
        <w:spacing w:line="360" w:lineRule="auto"/>
        <w:jc w:val="center"/>
        <w:rPr>
          <w:b/>
        </w:rPr>
      </w:pPr>
      <w:r>
        <w:rPr>
          <w:rFonts w:hint="eastAsia"/>
          <w:b/>
        </w:rPr>
        <w:t>作业答案</w:t>
      </w:r>
    </w:p>
    <w:p w:rsidR="00D22C22" w:rsidRDefault="00D22C22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>
        <w:rPr>
          <w:rFonts w:ascii="宋体" w:hAnsi="宋体" w:cs="FZSSK--GBK1-0" w:hint="eastAsia"/>
          <w:kern w:val="0"/>
          <w:szCs w:val="21"/>
        </w:rPr>
        <w:t>一、选择题</w:t>
      </w:r>
    </w:p>
    <w:p w:rsidR="00D22C22" w:rsidRDefault="00D22C22">
      <w:pPr>
        <w:spacing w:line="360" w:lineRule="auto"/>
      </w:pPr>
      <w:r>
        <w:t xml:space="preserve">1. B  2. B  3. B  4. D  5. D  6. B  7. D   8. D  9. B   10. B  </w:t>
      </w:r>
    </w:p>
    <w:p w:rsidR="00D22C22" w:rsidRDefault="00D22C22">
      <w:pPr>
        <w:spacing w:line="360" w:lineRule="auto"/>
      </w:pPr>
      <w:r>
        <w:rPr>
          <w:rFonts w:ascii="宋体" w:hAnsi="宋体" w:cs="FZSSK--GBK1-0" w:hint="eastAsia"/>
          <w:kern w:val="0"/>
          <w:szCs w:val="21"/>
        </w:rPr>
        <w:t>二、</w:t>
      </w:r>
      <w:r>
        <w:rPr>
          <w:rFonts w:hint="eastAsia"/>
        </w:rPr>
        <w:t>材料分析题</w:t>
      </w:r>
    </w:p>
    <w:p w:rsidR="00D22C22" w:rsidRDefault="00D22C22">
      <w:pPr>
        <w:adjustRightInd w:val="0"/>
        <w:snapToGrid w:val="0"/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>1.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）毛泽东为争取国内的和平、民主，代表全国人民的利益和愿望。（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分）</w:t>
      </w:r>
    </w:p>
    <w:p w:rsidR="00D22C22" w:rsidRDefault="00D22C22">
      <w:pPr>
        <w:adjustRightInd w:val="0"/>
        <w:snapToGrid w:val="0"/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 xml:space="preserve">3, 2, 4 </w:t>
      </w:r>
      <w:r>
        <w:rPr>
          <w:rFonts w:ascii="宋体" w:hAnsi="宋体" w:hint="eastAsia"/>
          <w:szCs w:val="21"/>
        </w:rPr>
        <w:t>。（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分）</w:t>
      </w:r>
    </w:p>
    <w:p w:rsidR="00D22C22" w:rsidRDefault="00D22C22">
      <w:pPr>
        <w:adjustRightInd w:val="0"/>
        <w:snapToGrid w:val="0"/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）（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分）</w:t>
      </w:r>
    </w:p>
    <w:p w:rsidR="00D22C22" w:rsidRDefault="00D22C22">
      <w:pPr>
        <w:spacing w:line="400" w:lineRule="exact"/>
        <w:rPr>
          <w:color w:val="000000"/>
        </w:rPr>
      </w:pPr>
      <w:r>
        <w:rPr>
          <w:noProof/>
        </w:rPr>
        <w:pict>
          <v:line id="_x0000_s1026" style="position:absolute;left:0;text-align:left;flip:x;z-index:251658752" from="114.8pt,10.25pt" to="154.95pt,54.8pt"/>
        </w:pict>
      </w:r>
      <w:r>
        <w:rPr>
          <w:noProof/>
        </w:rPr>
        <w:pict>
          <v:line id="_x0000_s1027" style="position:absolute;left:0;text-align:left;z-index:251656704" from="110.35pt,10.7pt" to="156.7pt,53.9pt"/>
        </w:pict>
      </w:r>
      <w:r>
        <w:rPr>
          <w:rFonts w:hint="eastAsia"/>
          <w:color w:val="000000"/>
        </w:rPr>
        <w:t>“千里跃进，威胁南京”</w:t>
      </w:r>
      <w:r>
        <w:rPr>
          <w:color w:val="000000"/>
        </w:rPr>
        <w:t xml:space="preserve">        </w:t>
      </w:r>
      <w:r>
        <w:rPr>
          <w:rFonts w:hint="eastAsia"/>
          <w:color w:val="000000"/>
        </w:rPr>
        <w:t>国民党长江防线土崩瓦解</w:t>
      </w:r>
    </w:p>
    <w:p w:rsidR="00D22C22" w:rsidRDefault="00D22C22">
      <w:pPr>
        <w:spacing w:line="400" w:lineRule="exact"/>
        <w:rPr>
          <w:color w:val="000000"/>
        </w:rPr>
      </w:pPr>
      <w:r>
        <w:rPr>
          <w:noProof/>
        </w:rPr>
        <w:pict>
          <v:line id="_x0000_s1028" style="position:absolute;left:0;text-align:left;z-index:251657728" from="110.8pt,13.2pt" to="155.8pt,13.65pt"/>
        </w:pict>
      </w:r>
      <w:r>
        <w:rPr>
          <w:rFonts w:hint="eastAsia"/>
          <w:color w:val="000000"/>
        </w:rPr>
        <w:t>“分割包围，瓮中捉鳖”</w:t>
      </w:r>
      <w:r>
        <w:rPr>
          <w:color w:val="000000"/>
        </w:rPr>
        <w:t xml:space="preserve">        </w:t>
      </w:r>
      <w:r>
        <w:rPr>
          <w:rFonts w:hint="eastAsia"/>
          <w:color w:val="000000"/>
        </w:rPr>
        <w:t>奠定华北基本解放的基础</w:t>
      </w:r>
    </w:p>
    <w:p w:rsidR="00D22C22" w:rsidRDefault="00D22C22">
      <w:pPr>
        <w:spacing w:line="400" w:lineRule="exact"/>
        <w:rPr>
          <w:color w:val="000000"/>
        </w:rPr>
      </w:pPr>
      <w:r>
        <w:rPr>
          <w:rFonts w:hint="eastAsia"/>
          <w:color w:val="000000"/>
        </w:rPr>
        <w:t>“百万雄师，三路渡江”</w:t>
      </w:r>
      <w:r>
        <w:rPr>
          <w:color w:val="000000"/>
        </w:rPr>
        <w:t xml:space="preserve">        </w:t>
      </w:r>
      <w:r>
        <w:rPr>
          <w:rFonts w:hint="eastAsia"/>
          <w:color w:val="000000"/>
        </w:rPr>
        <w:t>揭开了人民解放军全国性战略进攻的序幕</w:t>
      </w:r>
    </w:p>
    <w:p w:rsidR="00D22C22" w:rsidRDefault="00D22C22">
      <w:pPr>
        <w:adjustRightInd w:val="0"/>
        <w:snapToGrid w:val="0"/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）中国共产党得到人民的支持和拥护（蒋介石违背人民意愿发动内战，丧失民心）；人民解放军采用正确的战略战术，英勇战斗。（答出任意一点即可）（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分）</w:t>
      </w:r>
    </w:p>
    <w:p w:rsidR="00D22C22" w:rsidRDefault="00D22C22">
      <w:pPr>
        <w:adjustRightInd w:val="0"/>
        <w:snapToGrid w:val="0"/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）妇女剪发遭到家人和社会的反对。（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分）</w:t>
      </w:r>
      <w:r>
        <w:rPr>
          <w:rFonts w:ascii="宋体" w:hAnsi="宋体"/>
          <w:szCs w:val="21"/>
        </w:rPr>
        <w:t>20</w:t>
      </w:r>
      <w:r>
        <w:rPr>
          <w:rFonts w:ascii="宋体" w:hAnsi="宋体" w:hint="eastAsia"/>
          <w:szCs w:val="21"/>
        </w:rPr>
        <w:t>世纪初，妇女剪发是妇女追求自由和男女平等的表现，却遭到重重阻力。可见妇女追求解放的过程充满艰辛。（言之成理即可得分，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分）</w:t>
      </w:r>
    </w:p>
    <w:p w:rsidR="00D22C22" w:rsidRDefault="00D22C22">
      <w:pPr>
        <w:adjustRightInd w:val="0"/>
        <w:snapToGrid w:val="0"/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）中国共产党支持妇女解放运动；妇女解放运动的工作重心由城市转移到农村；妇女解放运动的历程带有时代的烙印等。（答出其中任意两点即可得分，每点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分，共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分）</w:t>
      </w:r>
    </w:p>
    <w:p w:rsidR="00D22C22" w:rsidRDefault="00D22C22">
      <w:pPr>
        <w:adjustRightInd w:val="0"/>
        <w:snapToGrid w:val="0"/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）表现：就业机会增加；受教育机会增加；获得选举权等（答出其中任意两点即可得分，每点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分，共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分）原因：工业革命的推动；女权主义运动的兴起和发展；女子受教育程度的提升；妇女经济地位的提高等。（答出任意两点即可得分，每点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分，共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分）</w:t>
      </w:r>
    </w:p>
    <w:p w:rsidR="00D22C22" w:rsidRDefault="00D22C22">
      <w:pPr>
        <w:adjustRightInd w:val="0"/>
        <w:snapToGrid w:val="0"/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）总体评价（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分）主要事迹（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分）意义（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分）章西女王：印度民族英雄。</w:t>
      </w:r>
      <w:r>
        <w:rPr>
          <w:rFonts w:ascii="宋体" w:hAnsi="宋体"/>
          <w:szCs w:val="21"/>
        </w:rPr>
        <w:t>1857—1858</w:t>
      </w:r>
      <w:r>
        <w:rPr>
          <w:rFonts w:ascii="宋体" w:hAnsi="宋体" w:hint="eastAsia"/>
          <w:szCs w:val="21"/>
        </w:rPr>
        <w:t>年，章西女王领导印度军民反抗和打击英军，沉重打击了英国殖民者，促进了印度民族意识的觉醒。</w:t>
      </w:r>
    </w:p>
    <w:p w:rsidR="00D22C22" w:rsidRDefault="00D22C22">
      <w:pPr>
        <w:adjustRightInd w:val="0"/>
        <w:snapToGrid w:val="0"/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屠呦呦：中国药学家（或者科学家）。</w:t>
      </w:r>
      <w:r>
        <w:rPr>
          <w:rFonts w:ascii="宋体" w:hAnsi="宋体"/>
          <w:szCs w:val="21"/>
        </w:rPr>
        <w:t>2015</w:t>
      </w:r>
      <w:r>
        <w:rPr>
          <w:rFonts w:ascii="宋体" w:hAnsi="宋体" w:hint="eastAsia"/>
          <w:szCs w:val="21"/>
        </w:rPr>
        <w:t>年诺贝尔医学奖获得者。</w:t>
      </w:r>
      <w:r>
        <w:rPr>
          <w:rFonts w:ascii="宋体" w:hAnsi="宋体"/>
          <w:szCs w:val="21"/>
        </w:rPr>
        <w:t>20</w:t>
      </w:r>
      <w:r>
        <w:rPr>
          <w:rFonts w:ascii="宋体" w:hAnsi="宋体" w:hint="eastAsia"/>
          <w:szCs w:val="21"/>
        </w:rPr>
        <w:t>世纪</w:t>
      </w:r>
      <w:r>
        <w:rPr>
          <w:rFonts w:ascii="宋体" w:hAnsi="宋体"/>
          <w:szCs w:val="21"/>
        </w:rPr>
        <w:t>70</w:t>
      </w:r>
      <w:r>
        <w:rPr>
          <w:rFonts w:ascii="宋体" w:hAnsi="宋体" w:hint="eastAsia"/>
          <w:szCs w:val="21"/>
        </w:rPr>
        <w:t>年代初，发现了能够有效抵抗疟疾的青蒿素。屠呦呦开创了治疗疟疾的新方法，为人类生命健康事业作出了巨大贡献。</w:t>
      </w:r>
    </w:p>
    <w:p w:rsidR="00D22C22" w:rsidRDefault="00D22C22">
      <w:pPr>
        <w:adjustRightInd w:val="0"/>
        <w:snapToGrid w:val="0"/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）受历史、文化传统等诸多因素的影响，妇女在许多方面还没有取得与男性完全平等的权利，要实现妇女和男性的完全平等，还需要人类社会不断努力。（言之成理即可得分，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分）</w:t>
      </w:r>
    </w:p>
    <w:p w:rsidR="00D22C22" w:rsidRDefault="00D22C22">
      <w:pPr>
        <w:spacing w:line="360" w:lineRule="auto"/>
      </w:pPr>
      <w:bookmarkStart w:id="0" w:name="_GoBack"/>
      <w:bookmarkEnd w:id="0"/>
    </w:p>
    <w:sectPr w:rsidR="00D22C22" w:rsidSect="008C5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ZSSK--GBK1-0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A5F"/>
    <w:rsid w:val="0005160D"/>
    <w:rsid w:val="00080FE5"/>
    <w:rsid w:val="001656E8"/>
    <w:rsid w:val="00184661"/>
    <w:rsid w:val="001D4A5F"/>
    <w:rsid w:val="00215AD0"/>
    <w:rsid w:val="00485690"/>
    <w:rsid w:val="00666373"/>
    <w:rsid w:val="00670035"/>
    <w:rsid w:val="007A0D68"/>
    <w:rsid w:val="008C5792"/>
    <w:rsid w:val="009446CD"/>
    <w:rsid w:val="00990066"/>
    <w:rsid w:val="009C385E"/>
    <w:rsid w:val="00A32AD3"/>
    <w:rsid w:val="00AC1280"/>
    <w:rsid w:val="00B07540"/>
    <w:rsid w:val="00B12F18"/>
    <w:rsid w:val="00B238A5"/>
    <w:rsid w:val="00D22C22"/>
    <w:rsid w:val="00D777A6"/>
    <w:rsid w:val="00DC2F40"/>
    <w:rsid w:val="00DC4F94"/>
    <w:rsid w:val="00F97985"/>
    <w:rsid w:val="0C456EB2"/>
    <w:rsid w:val="385C4CBC"/>
    <w:rsid w:val="3AAF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792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C5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C579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C5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C579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130</Words>
  <Characters>746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325</cp:lastModifiedBy>
  <cp:revision>11</cp:revision>
  <dcterms:created xsi:type="dcterms:W3CDTF">2020-02-03T14:29:00Z</dcterms:created>
  <dcterms:modified xsi:type="dcterms:W3CDTF">2020-02-09T02:28:00Z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