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7CF1" w:rsidRPr="00C9773F" w:rsidRDefault="003543D3" w:rsidP="003172F9">
      <w:pPr>
        <w:spacing w:line="440" w:lineRule="exact"/>
        <w:jc w:val="center"/>
        <w:rPr>
          <w:rFonts w:ascii="黑体" w:eastAsia="黑体" w:hAnsi="黑体" w:cs="Times New Roman"/>
          <w:color w:val="000000" w:themeColor="text1"/>
          <w:sz w:val="28"/>
        </w:rPr>
      </w:pPr>
      <w:r>
        <w:rPr>
          <w:rFonts w:ascii="黑体" w:eastAsia="黑体" w:hAnsi="黑体" w:cs="Times New Roman"/>
          <w:color w:val="000000" w:themeColor="text1"/>
          <w:sz w:val="28"/>
        </w:rPr>
        <w:t>评价</w:t>
      </w:r>
      <w:bookmarkStart w:id="0" w:name="_GoBack"/>
      <w:bookmarkEnd w:id="0"/>
      <w:r w:rsidR="006B3F4C">
        <w:rPr>
          <w:rFonts w:ascii="黑体" w:eastAsia="黑体" w:hAnsi="黑体" w:cs="Times New Roman" w:hint="eastAsia"/>
          <w:color w:val="000000" w:themeColor="text1"/>
          <w:sz w:val="28"/>
        </w:rPr>
        <w:t>试题</w:t>
      </w:r>
    </w:p>
    <w:p w:rsidR="006B3F4C" w:rsidRDefault="006B3F4C" w:rsidP="003172F9">
      <w:pPr>
        <w:pStyle w:val="1"/>
        <w:spacing w:line="440" w:lineRule="exact"/>
        <w:rPr>
          <w:rFonts w:ascii="宋体" w:hAnsi="宋体"/>
          <w:b/>
          <w:bCs/>
        </w:rPr>
      </w:pPr>
    </w:p>
    <w:p w:rsidR="006B3F4C" w:rsidRDefault="006B3F4C" w:rsidP="003172F9">
      <w:pPr>
        <w:pStyle w:val="1"/>
        <w:spacing w:line="440" w:lineRule="exact"/>
      </w:pPr>
      <w:r w:rsidRPr="00E953D3">
        <w:rPr>
          <w:rFonts w:ascii="宋体" w:hAnsi="宋体" w:hint="eastAsia"/>
          <w:b/>
          <w:bCs/>
        </w:rPr>
        <w:t>课时题目</w:t>
      </w:r>
      <w:r>
        <w:rPr>
          <w:rFonts w:hint="eastAsia"/>
          <w:b/>
          <w:bCs/>
        </w:rPr>
        <w:t>：</w:t>
      </w:r>
      <w:r w:rsidRPr="006B3F4C">
        <w:rPr>
          <w:rFonts w:hint="eastAsia"/>
          <w:bCs/>
        </w:rPr>
        <w:t>绿色开花植物的一生——萌发和生长</w:t>
      </w:r>
    </w:p>
    <w:p w:rsidR="00B70943" w:rsidRPr="00AF600A" w:rsidRDefault="00CA7CF1" w:rsidP="00B70943">
      <w:pPr>
        <w:spacing w:before="12" w:line="440" w:lineRule="exact"/>
        <w:ind w:left="420" w:right="314" w:hangingChars="200" w:hanging="420"/>
        <w:rPr>
          <w:rFonts w:ascii="Times New Roman" w:hAnsi="Times New Roman" w:cs="Times New Roman"/>
          <w:color w:val="000000" w:themeColor="text1"/>
        </w:rPr>
      </w:pPr>
      <w:r w:rsidRPr="00AF600A">
        <w:rPr>
          <w:color w:val="000000" w:themeColor="text1"/>
        </w:rPr>
        <w:t xml:space="preserve">1. </w:t>
      </w:r>
      <w:r w:rsidR="00B70943" w:rsidRPr="00AF600A">
        <w:rPr>
          <w:rFonts w:ascii="Times New Roman" w:hAnsi="Times New Roman" w:cs="Times New Roman"/>
          <w:color w:val="000000" w:themeColor="text1"/>
        </w:rPr>
        <w:t>（石景山二模</w:t>
      </w:r>
      <w:r w:rsidR="00B70943" w:rsidRPr="00AF600A">
        <w:rPr>
          <w:rFonts w:ascii="Times New Roman" w:hAnsi="Times New Roman" w:cs="Times New Roman"/>
          <w:color w:val="000000" w:themeColor="text1"/>
        </w:rPr>
        <w:t>2019</w:t>
      </w:r>
      <w:r w:rsidR="00B70943" w:rsidRPr="00AF600A">
        <w:rPr>
          <w:rFonts w:ascii="Times New Roman" w:hAnsi="Times New Roman" w:cs="Times New Roman"/>
          <w:color w:val="000000" w:themeColor="text1"/>
        </w:rPr>
        <w:t>）</w:t>
      </w:r>
      <w:r w:rsidR="00B70943" w:rsidRPr="00AF600A">
        <w:rPr>
          <w:rFonts w:ascii="Times New Roman" w:hAnsi="Times New Roman" w:cs="Times New Roman"/>
          <w:color w:val="000000" w:themeColor="text1"/>
        </w:rPr>
        <w:t>2019</w:t>
      </w:r>
      <w:r w:rsidR="00B70943" w:rsidRPr="00AF600A">
        <w:rPr>
          <w:rFonts w:ascii="Times New Roman" w:hAnsi="Times New Roman" w:cs="Times New Roman"/>
          <w:color w:val="000000" w:themeColor="text1"/>
        </w:rPr>
        <w:t>年，位于北极圈附近的世界种子库已建成</w:t>
      </w:r>
      <w:r w:rsidR="00B70943" w:rsidRPr="00AF600A">
        <w:rPr>
          <w:rFonts w:ascii="Times New Roman" w:hAnsi="Times New Roman" w:cs="Times New Roman"/>
          <w:color w:val="000000" w:themeColor="text1"/>
        </w:rPr>
        <w:t>10</w:t>
      </w:r>
      <w:r w:rsidR="00B70943" w:rsidRPr="00AF600A">
        <w:rPr>
          <w:rFonts w:ascii="Times New Roman" w:hAnsi="Times New Roman" w:cs="Times New Roman"/>
          <w:color w:val="000000" w:themeColor="text1"/>
        </w:rPr>
        <w:t>年，其储存的种子样本已经超过</w:t>
      </w:r>
      <w:r w:rsidR="00B70943" w:rsidRPr="00AF600A">
        <w:rPr>
          <w:rFonts w:ascii="Times New Roman" w:hAnsi="Times New Roman" w:cs="Times New Roman"/>
          <w:color w:val="000000" w:themeColor="text1"/>
        </w:rPr>
        <w:t>100</w:t>
      </w:r>
      <w:r w:rsidR="00B70943" w:rsidRPr="00AF600A">
        <w:rPr>
          <w:rFonts w:ascii="Times New Roman" w:hAnsi="Times New Roman" w:cs="Times New Roman"/>
          <w:color w:val="000000" w:themeColor="text1"/>
        </w:rPr>
        <w:t>万份。下列关于种子的储存和萌发叙述</w:t>
      </w:r>
      <w:r w:rsidR="00B70943" w:rsidRPr="00AF600A">
        <w:rPr>
          <w:rFonts w:ascii="Times New Roman" w:hAnsi="Times New Roman" w:cs="Times New Roman"/>
          <w:color w:val="000000" w:themeColor="text1"/>
          <w:em w:val="dot"/>
        </w:rPr>
        <w:t>不正确</w:t>
      </w:r>
      <w:r w:rsidR="00B70943" w:rsidRPr="00AF600A">
        <w:rPr>
          <w:rFonts w:ascii="Times New Roman" w:hAnsi="Times New Roman" w:cs="Times New Roman"/>
          <w:color w:val="000000" w:themeColor="text1"/>
        </w:rPr>
        <w:t>的是</w:t>
      </w:r>
      <w:r w:rsidR="00B70943">
        <w:rPr>
          <w:rFonts w:ascii="Times New Roman" w:hAnsi="Times New Roman" w:cs="Times New Roman" w:hint="eastAsia"/>
          <w:color w:val="000000" w:themeColor="text1"/>
        </w:rPr>
        <w:t>（</w:t>
      </w:r>
      <w:r w:rsidR="00B70943">
        <w:rPr>
          <w:rFonts w:ascii="Times New Roman" w:hAnsi="Times New Roman" w:cs="Times New Roman" w:hint="eastAsia"/>
          <w:color w:val="000000" w:themeColor="text1"/>
        </w:rPr>
        <w:t xml:space="preserve">   </w:t>
      </w:r>
      <w:r w:rsidR="00B70943">
        <w:rPr>
          <w:rFonts w:ascii="Times New Roman" w:hAnsi="Times New Roman" w:cs="Times New Roman" w:hint="eastAsia"/>
          <w:color w:val="000000" w:themeColor="text1"/>
        </w:rPr>
        <w:t>）</w:t>
      </w:r>
    </w:p>
    <w:p w:rsidR="00B70943" w:rsidRPr="00AF600A" w:rsidRDefault="00B70943" w:rsidP="00B70943">
      <w:pPr>
        <w:spacing w:before="12" w:line="440" w:lineRule="exact"/>
        <w:ind w:right="314" w:firstLineChars="100" w:firstLine="210"/>
        <w:rPr>
          <w:rFonts w:ascii="Times New Roman" w:hAnsi="Times New Roman" w:cs="Times New Roman"/>
          <w:color w:val="000000" w:themeColor="text1"/>
        </w:rPr>
      </w:pPr>
      <w:r w:rsidRPr="00AF600A">
        <w:rPr>
          <w:rFonts w:ascii="Times New Roman" w:hAnsi="Times New Roman" w:cs="Times New Roman"/>
          <w:color w:val="000000" w:themeColor="text1"/>
        </w:rPr>
        <w:t>A</w:t>
      </w:r>
      <w:r w:rsidRPr="00AF600A">
        <w:rPr>
          <w:rFonts w:ascii="Times New Roman" w:hAnsi="Times New Roman" w:cs="Times New Roman"/>
          <w:color w:val="000000" w:themeColor="text1"/>
        </w:rPr>
        <w:t>．较低的温度有利于种子的储存</w:t>
      </w:r>
      <w:r>
        <w:rPr>
          <w:rFonts w:ascii="Times New Roman" w:hAnsi="Times New Roman" w:cs="Times New Roman"/>
          <w:color w:val="000000" w:themeColor="text1"/>
        </w:rPr>
        <w:tab/>
      </w:r>
      <w:r>
        <w:rPr>
          <w:rFonts w:ascii="Times New Roman" w:hAnsi="Times New Roman" w:cs="Times New Roman" w:hint="eastAsia"/>
          <w:color w:val="000000" w:themeColor="text1"/>
        </w:rPr>
        <w:t xml:space="preserve">        </w:t>
      </w:r>
      <w:r w:rsidRPr="00AF600A">
        <w:rPr>
          <w:rFonts w:ascii="Times New Roman" w:hAnsi="Times New Roman" w:cs="Times New Roman"/>
          <w:color w:val="000000" w:themeColor="text1"/>
        </w:rPr>
        <w:t>B</w:t>
      </w:r>
      <w:r w:rsidRPr="00AF600A">
        <w:rPr>
          <w:rFonts w:ascii="Times New Roman" w:hAnsi="Times New Roman" w:cs="Times New Roman"/>
          <w:color w:val="000000" w:themeColor="text1"/>
        </w:rPr>
        <w:t>．低氧条件下种子能储存较长时间</w:t>
      </w:r>
    </w:p>
    <w:p w:rsidR="00B70943" w:rsidRPr="00AF600A" w:rsidRDefault="00B70943" w:rsidP="00B70943">
      <w:pPr>
        <w:spacing w:line="440" w:lineRule="exact"/>
        <w:ind w:right="314" w:firstLineChars="100" w:firstLine="210"/>
        <w:rPr>
          <w:rFonts w:ascii="Times New Roman" w:hAnsi="Times New Roman" w:cs="Times New Roman"/>
          <w:color w:val="000000" w:themeColor="text1"/>
        </w:rPr>
      </w:pPr>
      <w:r w:rsidRPr="00AF600A">
        <w:rPr>
          <w:rFonts w:ascii="Times New Roman" w:hAnsi="Times New Roman" w:cs="Times New Roman"/>
          <w:color w:val="000000" w:themeColor="text1"/>
        </w:rPr>
        <w:t>C</w:t>
      </w:r>
      <w:r w:rsidRPr="00AF600A">
        <w:rPr>
          <w:rFonts w:ascii="Times New Roman" w:hAnsi="Times New Roman" w:cs="Times New Roman"/>
          <w:color w:val="000000" w:themeColor="text1"/>
        </w:rPr>
        <w:t>．只要有充足的水分种子就能萌发</w:t>
      </w:r>
      <w:r>
        <w:rPr>
          <w:rFonts w:ascii="Times New Roman" w:hAnsi="Times New Roman" w:cs="Times New Roman"/>
          <w:color w:val="000000" w:themeColor="text1"/>
        </w:rPr>
        <w:tab/>
      </w:r>
      <w:r>
        <w:rPr>
          <w:rFonts w:ascii="Times New Roman" w:hAnsi="Times New Roman" w:cs="Times New Roman"/>
          <w:color w:val="000000" w:themeColor="text1"/>
        </w:rPr>
        <w:tab/>
      </w:r>
      <w:r w:rsidRPr="00AF600A">
        <w:rPr>
          <w:rFonts w:ascii="Times New Roman" w:hAnsi="Times New Roman" w:cs="Times New Roman"/>
          <w:color w:val="000000" w:themeColor="text1"/>
        </w:rPr>
        <w:t>D</w:t>
      </w:r>
      <w:r w:rsidRPr="00AF600A">
        <w:rPr>
          <w:rFonts w:ascii="Times New Roman" w:hAnsi="Times New Roman" w:cs="Times New Roman"/>
          <w:color w:val="000000" w:themeColor="text1"/>
        </w:rPr>
        <w:t>．建立种子库利于保护生物多样性</w:t>
      </w:r>
    </w:p>
    <w:p w:rsidR="00CA7CF1" w:rsidRPr="00AF600A" w:rsidRDefault="003172F9" w:rsidP="003172F9">
      <w:pPr>
        <w:spacing w:line="440" w:lineRule="exact"/>
        <w:rPr>
          <w:rFonts w:ascii="Times New Roman" w:hAnsi="Times New Roman" w:cs="Times New Roman"/>
          <w:color w:val="000000" w:themeColor="text1"/>
        </w:rPr>
      </w:pPr>
      <w:r w:rsidRPr="00AF600A">
        <w:rPr>
          <w:rFonts w:ascii="Times New Roman" w:hAnsi="Times New Roman" w:cs="Times New Roman" w:hint="eastAsia"/>
          <w:color w:val="000000" w:themeColor="text1"/>
        </w:rPr>
        <w:t>2</w:t>
      </w:r>
      <w:r w:rsidR="00CA7CF1" w:rsidRPr="00AF600A">
        <w:rPr>
          <w:rFonts w:ascii="Times New Roman" w:hAnsi="Times New Roman" w:cs="Times New Roman"/>
          <w:color w:val="000000" w:themeColor="text1"/>
        </w:rPr>
        <w:t>.</w:t>
      </w:r>
      <w:r w:rsidR="00CA7CF1" w:rsidRPr="00AF600A">
        <w:rPr>
          <w:rFonts w:ascii="Times New Roman" w:hAnsi="Times New Roman" w:cs="Times New Roman"/>
          <w:color w:val="000000" w:themeColor="text1"/>
        </w:rPr>
        <w:t>（房山二模</w:t>
      </w:r>
      <w:r w:rsidR="00CA7CF1" w:rsidRPr="00AF600A">
        <w:rPr>
          <w:rFonts w:ascii="Times New Roman" w:hAnsi="Times New Roman" w:cs="Times New Roman"/>
          <w:color w:val="000000" w:themeColor="text1"/>
        </w:rPr>
        <w:t>2018</w:t>
      </w:r>
      <w:r w:rsidR="00CA7CF1" w:rsidRPr="00AF600A">
        <w:rPr>
          <w:rFonts w:ascii="Times New Roman" w:hAnsi="Times New Roman" w:cs="Times New Roman"/>
          <w:color w:val="000000" w:themeColor="text1"/>
        </w:rPr>
        <w:t>）</w:t>
      </w:r>
      <w:r w:rsidR="00CA7CF1" w:rsidRPr="00AF600A">
        <w:rPr>
          <w:rFonts w:ascii="Times New Roman" w:hAnsi="Times New Roman" w:cs="Times New Roman"/>
          <w:color w:val="000000" w:themeColor="text1"/>
          <w:lang w:val="zh-CN"/>
        </w:rPr>
        <w:t>下列关于农作物播种的叙述中，分析</w:t>
      </w:r>
      <w:r w:rsidR="00CA7CF1" w:rsidRPr="00AF600A">
        <w:rPr>
          <w:rFonts w:ascii="Times New Roman" w:hAnsi="Times New Roman" w:cs="Times New Roman"/>
          <w:color w:val="000000" w:themeColor="text1"/>
          <w:em w:val="dot"/>
          <w:lang w:val="zh-CN"/>
        </w:rPr>
        <w:t>错误</w:t>
      </w:r>
      <w:r w:rsidR="00CA7CF1" w:rsidRPr="00AF600A">
        <w:rPr>
          <w:rFonts w:ascii="Times New Roman" w:hAnsi="Times New Roman" w:cs="Times New Roman"/>
          <w:color w:val="000000" w:themeColor="text1"/>
          <w:lang w:val="zh-CN"/>
        </w:rPr>
        <w:t>的是（</w:t>
      </w:r>
      <w:r w:rsidR="00CA7CF1" w:rsidRPr="00AF600A">
        <w:rPr>
          <w:rFonts w:ascii="Times New Roman" w:hAnsi="Times New Roman" w:cs="Times New Roman"/>
          <w:color w:val="000000" w:themeColor="text1"/>
          <w:lang w:val="zh-CN"/>
        </w:rPr>
        <w:t xml:space="preserve">  </w:t>
      </w:r>
      <w:r w:rsidR="00CA7CF1" w:rsidRPr="00AF600A">
        <w:rPr>
          <w:rFonts w:ascii="Times New Roman" w:hAnsi="Times New Roman" w:cs="Times New Roman"/>
          <w:color w:val="000000" w:themeColor="text1"/>
          <w:lang w:val="zh-CN"/>
        </w:rPr>
        <w:t>）</w:t>
      </w:r>
    </w:p>
    <w:p w:rsidR="00CA7CF1" w:rsidRPr="00AF600A" w:rsidRDefault="00CA7CF1" w:rsidP="006B3F4C">
      <w:pPr>
        <w:spacing w:line="440" w:lineRule="exact"/>
        <w:ind w:firstLineChars="100" w:firstLine="210"/>
        <w:rPr>
          <w:rFonts w:ascii="Times New Roman" w:hAnsi="Times New Roman" w:cs="Times New Roman"/>
          <w:color w:val="000000" w:themeColor="text1"/>
          <w:lang w:val="zh-CN"/>
        </w:rPr>
      </w:pPr>
      <w:r w:rsidRPr="00AF600A">
        <w:rPr>
          <w:rFonts w:ascii="Times New Roman" w:hAnsi="Times New Roman" w:cs="Times New Roman"/>
          <w:color w:val="000000" w:themeColor="text1"/>
        </w:rPr>
        <w:t>A.</w:t>
      </w:r>
      <w:r w:rsidRPr="00AF600A">
        <w:rPr>
          <w:rFonts w:ascii="Times New Roman" w:hAnsi="Times New Roman" w:cs="Times New Roman"/>
          <w:color w:val="000000" w:themeColor="text1"/>
          <w:lang w:val="zh-CN"/>
        </w:rPr>
        <w:t xml:space="preserve"> </w:t>
      </w:r>
      <w:r w:rsidRPr="00AF600A">
        <w:rPr>
          <w:rFonts w:ascii="Times New Roman" w:hAnsi="Times New Roman" w:cs="Times New Roman"/>
          <w:color w:val="000000" w:themeColor="text1"/>
          <w:lang w:val="zh-CN"/>
        </w:rPr>
        <w:t>播种前翻耕土地，是为种子萌发提供充足的空气</w:t>
      </w:r>
    </w:p>
    <w:p w:rsidR="00CA7CF1" w:rsidRPr="00AF600A" w:rsidRDefault="00CA7CF1" w:rsidP="006B3F4C">
      <w:pPr>
        <w:spacing w:line="440" w:lineRule="exact"/>
        <w:ind w:firstLineChars="100" w:firstLine="210"/>
        <w:rPr>
          <w:rFonts w:ascii="Times New Roman" w:hAnsi="Times New Roman" w:cs="Times New Roman"/>
          <w:color w:val="000000" w:themeColor="text1"/>
        </w:rPr>
      </w:pPr>
      <w:r w:rsidRPr="00AF600A">
        <w:rPr>
          <w:rFonts w:ascii="Times New Roman" w:hAnsi="Times New Roman" w:cs="Times New Roman"/>
          <w:color w:val="000000" w:themeColor="text1"/>
        </w:rPr>
        <w:t>B.</w:t>
      </w:r>
      <w:r w:rsidRPr="00AF600A">
        <w:rPr>
          <w:rFonts w:ascii="Times New Roman" w:hAnsi="Times New Roman" w:cs="Times New Roman"/>
          <w:color w:val="000000" w:themeColor="text1"/>
          <w:lang w:val="zh-CN"/>
        </w:rPr>
        <w:t xml:space="preserve"> </w:t>
      </w:r>
      <w:r w:rsidRPr="00AF600A">
        <w:rPr>
          <w:rFonts w:ascii="Times New Roman" w:hAnsi="Times New Roman" w:cs="Times New Roman"/>
          <w:color w:val="000000" w:themeColor="text1"/>
          <w:lang w:val="zh-CN"/>
        </w:rPr>
        <w:t>播种前先灌溉浇水，是为种子萌发提供充足的水分</w:t>
      </w:r>
    </w:p>
    <w:p w:rsidR="00CA7CF1" w:rsidRPr="00AF600A" w:rsidRDefault="00CA7CF1" w:rsidP="006B3F4C">
      <w:pPr>
        <w:spacing w:line="440" w:lineRule="exact"/>
        <w:ind w:firstLineChars="100" w:firstLine="210"/>
        <w:rPr>
          <w:rFonts w:ascii="Times New Roman" w:hAnsi="Times New Roman" w:cs="Times New Roman"/>
          <w:color w:val="000000" w:themeColor="text1"/>
          <w:lang w:val="zh-CN"/>
        </w:rPr>
      </w:pPr>
      <w:r w:rsidRPr="00AF600A">
        <w:rPr>
          <w:rFonts w:ascii="Times New Roman" w:hAnsi="Times New Roman" w:cs="Times New Roman"/>
          <w:color w:val="000000" w:themeColor="text1"/>
        </w:rPr>
        <w:t>C.</w:t>
      </w:r>
      <w:r w:rsidRPr="00AF600A">
        <w:rPr>
          <w:rFonts w:ascii="Times New Roman" w:hAnsi="Times New Roman" w:cs="Times New Roman"/>
          <w:color w:val="000000" w:themeColor="text1"/>
          <w:lang w:val="zh-CN"/>
        </w:rPr>
        <w:t xml:space="preserve"> </w:t>
      </w:r>
      <w:r w:rsidR="00031FA4">
        <w:rPr>
          <w:rFonts w:ascii="Times New Roman" w:hAnsi="Times New Roman" w:cs="Times New Roman"/>
          <w:color w:val="000000" w:themeColor="text1"/>
          <w:lang w:val="zh-CN"/>
        </w:rPr>
        <w:t>播种前施放禽畜粪等农家肥，是为了给植物提供</w:t>
      </w:r>
      <w:r w:rsidR="00031FA4">
        <w:rPr>
          <w:rFonts w:ascii="Times New Roman" w:hAnsi="Times New Roman" w:cs="Times New Roman" w:hint="eastAsia"/>
          <w:color w:val="000000" w:themeColor="text1"/>
          <w:lang w:val="zh-CN"/>
        </w:rPr>
        <w:t>有机营养</w:t>
      </w:r>
      <w:r w:rsidRPr="00AF600A">
        <w:rPr>
          <w:rFonts w:ascii="Times New Roman" w:hAnsi="Times New Roman" w:cs="Times New Roman"/>
          <w:color w:val="000000" w:themeColor="text1"/>
          <w:lang w:val="zh-CN"/>
        </w:rPr>
        <w:t>，并改良土壤</w:t>
      </w:r>
    </w:p>
    <w:p w:rsidR="00CA7CF1" w:rsidRPr="00AF600A" w:rsidRDefault="00CA7CF1" w:rsidP="006B3F4C">
      <w:pPr>
        <w:spacing w:line="440" w:lineRule="exact"/>
        <w:ind w:firstLineChars="100" w:firstLine="210"/>
        <w:rPr>
          <w:rFonts w:ascii="Times New Roman" w:hAnsi="Times New Roman" w:cs="Times New Roman"/>
          <w:color w:val="000000" w:themeColor="text1"/>
        </w:rPr>
      </w:pPr>
      <w:r w:rsidRPr="00AF600A">
        <w:rPr>
          <w:rFonts w:ascii="Times New Roman" w:hAnsi="Times New Roman" w:cs="Times New Roman"/>
          <w:color w:val="000000" w:themeColor="text1"/>
        </w:rPr>
        <w:t>D.</w:t>
      </w:r>
      <w:r w:rsidRPr="00AF600A">
        <w:rPr>
          <w:rFonts w:ascii="Times New Roman" w:hAnsi="Times New Roman" w:cs="Times New Roman" w:hint="eastAsia"/>
          <w:color w:val="000000" w:themeColor="text1"/>
        </w:rPr>
        <w:t xml:space="preserve"> </w:t>
      </w:r>
      <w:r w:rsidRPr="00AF600A">
        <w:rPr>
          <w:rFonts w:ascii="Times New Roman" w:hAnsi="Times New Roman" w:cs="Times New Roman"/>
          <w:color w:val="000000" w:themeColor="text1"/>
          <w:lang w:val="zh-CN"/>
        </w:rPr>
        <w:t>早春播种后覆盖地膜可以提高地温和保水，提高种子的发芽率</w:t>
      </w:r>
    </w:p>
    <w:p w:rsidR="00B70943" w:rsidRPr="00AF600A" w:rsidRDefault="003172F9" w:rsidP="00B70943">
      <w:pPr>
        <w:spacing w:before="12" w:line="440" w:lineRule="exact"/>
        <w:ind w:left="210" w:right="314" w:hangingChars="100" w:hanging="210"/>
        <w:rPr>
          <w:rFonts w:ascii="Times New Roman" w:hAnsi="Times New Roman" w:cs="Times New Roman"/>
          <w:color w:val="000000" w:themeColor="text1"/>
        </w:rPr>
      </w:pPr>
      <w:r w:rsidRPr="00AF600A">
        <w:rPr>
          <w:rFonts w:ascii="Times New Roman" w:hAnsi="Times New Roman" w:cs="Times New Roman" w:hint="eastAsia"/>
          <w:color w:val="000000" w:themeColor="text1"/>
        </w:rPr>
        <w:t>3</w:t>
      </w:r>
      <w:r w:rsidR="00CA7CF1" w:rsidRPr="00AF600A">
        <w:rPr>
          <w:rFonts w:ascii="Times New Roman" w:hAnsi="Times New Roman" w:cs="Times New Roman"/>
          <w:color w:val="000000" w:themeColor="text1"/>
        </w:rPr>
        <w:t>.</w:t>
      </w:r>
      <w:r w:rsidR="00B70943" w:rsidRPr="00B93A18">
        <w:rPr>
          <w:rFonts w:ascii="Times New Roman" w:hAnsi="Times New Roman" w:cs="Times New Roman"/>
          <w:color w:val="FF0000"/>
        </w:rPr>
        <w:t xml:space="preserve"> </w:t>
      </w:r>
      <w:r w:rsidR="00B70943" w:rsidRPr="00AF600A">
        <w:rPr>
          <w:rFonts w:ascii="Times New Roman" w:hAnsi="Times New Roman" w:cs="Times New Roman"/>
          <w:color w:val="000000" w:themeColor="text1"/>
        </w:rPr>
        <w:t>（怀柔二模</w:t>
      </w:r>
      <w:r w:rsidR="00B70943" w:rsidRPr="00AF600A">
        <w:rPr>
          <w:rFonts w:ascii="Times New Roman" w:hAnsi="Times New Roman" w:cs="Times New Roman"/>
          <w:color w:val="000000" w:themeColor="text1"/>
        </w:rPr>
        <w:t>2019</w:t>
      </w:r>
      <w:r w:rsidR="00B70943" w:rsidRPr="00AF600A">
        <w:rPr>
          <w:rFonts w:ascii="Times New Roman" w:hAnsi="Times New Roman" w:cs="Times New Roman"/>
          <w:color w:val="000000" w:themeColor="text1"/>
        </w:rPr>
        <w:t>）藜麦是近几年流行起来的一种健康食品，联合国粮农组织推荐藜麦为最适宜人类的全营养食品。藜麦在植物分类上属于藜科，是一种双子叶植物。种子储存营养物质的结构是</w:t>
      </w:r>
      <w:r w:rsidR="00B70943">
        <w:rPr>
          <w:rFonts w:ascii="Times New Roman" w:hAnsi="Times New Roman" w:cs="Times New Roman" w:hint="eastAsia"/>
          <w:color w:val="000000" w:themeColor="text1"/>
        </w:rPr>
        <w:t>（</w:t>
      </w:r>
      <w:r w:rsidR="00B70943">
        <w:rPr>
          <w:rFonts w:ascii="Times New Roman" w:hAnsi="Times New Roman" w:cs="Times New Roman" w:hint="eastAsia"/>
          <w:color w:val="000000" w:themeColor="text1"/>
        </w:rPr>
        <w:t xml:space="preserve">   </w:t>
      </w:r>
      <w:r w:rsidR="00B70943">
        <w:rPr>
          <w:rFonts w:ascii="Times New Roman" w:hAnsi="Times New Roman" w:cs="Times New Roman" w:hint="eastAsia"/>
          <w:color w:val="000000" w:themeColor="text1"/>
        </w:rPr>
        <w:t>）</w:t>
      </w:r>
      <w:r w:rsidR="00B70943" w:rsidRPr="00AF600A">
        <w:rPr>
          <w:rFonts w:ascii="Times New Roman" w:hAnsi="Times New Roman" w:cs="Times New Roman"/>
          <w:color w:val="000000" w:themeColor="text1"/>
        </w:rPr>
        <w:t xml:space="preserve">                                                  </w:t>
      </w:r>
    </w:p>
    <w:p w:rsidR="00B70943" w:rsidRPr="00AF600A" w:rsidRDefault="00B70943" w:rsidP="00B70943">
      <w:pPr>
        <w:spacing w:before="12" w:line="440" w:lineRule="exact"/>
        <w:ind w:right="314" w:firstLineChars="100" w:firstLine="210"/>
        <w:rPr>
          <w:rFonts w:ascii="Times New Roman" w:hAnsi="Times New Roman" w:cs="Times New Roman"/>
          <w:color w:val="000000" w:themeColor="text1"/>
        </w:rPr>
      </w:pPr>
      <w:r w:rsidRPr="00AF600A">
        <w:rPr>
          <w:rFonts w:ascii="Times New Roman" w:hAnsi="Times New Roman" w:cs="Times New Roman"/>
          <w:color w:val="000000" w:themeColor="text1"/>
        </w:rPr>
        <w:t>A</w:t>
      </w:r>
      <w:r w:rsidRPr="00AF600A">
        <w:rPr>
          <w:rFonts w:ascii="Times New Roman" w:hAnsi="Times New Roman" w:cs="Times New Roman"/>
          <w:color w:val="000000" w:themeColor="text1"/>
        </w:rPr>
        <w:t>．胚</w:t>
      </w:r>
      <w:r>
        <w:rPr>
          <w:rFonts w:ascii="Times New Roman" w:hAnsi="Times New Roman" w:cs="Times New Roman"/>
          <w:color w:val="000000" w:themeColor="text1"/>
        </w:rPr>
        <w:t xml:space="preserve">            </w:t>
      </w:r>
      <w:r w:rsidRPr="00AF600A">
        <w:rPr>
          <w:rFonts w:ascii="Times New Roman" w:hAnsi="Times New Roman" w:cs="Times New Roman"/>
          <w:color w:val="000000" w:themeColor="text1"/>
        </w:rPr>
        <w:t xml:space="preserve">B. </w:t>
      </w:r>
      <w:r w:rsidRPr="00AF600A">
        <w:rPr>
          <w:rFonts w:ascii="Times New Roman" w:hAnsi="Times New Roman" w:cs="Times New Roman"/>
          <w:color w:val="000000" w:themeColor="text1"/>
        </w:rPr>
        <w:t>胚乳</w:t>
      </w:r>
      <w:r w:rsidRPr="00AF600A">
        <w:rPr>
          <w:rFonts w:ascii="Times New Roman" w:hAnsi="Times New Roman" w:cs="Times New Roman"/>
          <w:color w:val="000000" w:themeColor="text1"/>
        </w:rPr>
        <w:t xml:space="preserve">           </w:t>
      </w:r>
      <w:r>
        <w:rPr>
          <w:rFonts w:ascii="Times New Roman" w:hAnsi="Times New Roman" w:cs="Times New Roman" w:hint="eastAsia"/>
          <w:color w:val="000000" w:themeColor="text1"/>
        </w:rPr>
        <w:t xml:space="preserve"> </w:t>
      </w:r>
      <w:r w:rsidRPr="00AF600A">
        <w:rPr>
          <w:rFonts w:ascii="Times New Roman" w:hAnsi="Times New Roman" w:cs="Times New Roman"/>
          <w:color w:val="000000" w:themeColor="text1"/>
        </w:rPr>
        <w:t xml:space="preserve"> C.</w:t>
      </w:r>
      <w:r w:rsidRPr="00AF600A">
        <w:rPr>
          <w:rFonts w:ascii="Times New Roman" w:hAnsi="Times New Roman" w:cs="Times New Roman"/>
          <w:color w:val="000000" w:themeColor="text1"/>
        </w:rPr>
        <w:t>子叶</w:t>
      </w:r>
      <w:r w:rsidRPr="00AF600A">
        <w:rPr>
          <w:rFonts w:ascii="Times New Roman" w:hAnsi="Times New Roman" w:cs="Times New Roman"/>
          <w:color w:val="000000" w:themeColor="text1"/>
        </w:rPr>
        <w:t xml:space="preserve">           </w:t>
      </w:r>
      <w:r>
        <w:rPr>
          <w:rFonts w:ascii="Times New Roman" w:hAnsi="Times New Roman" w:cs="Times New Roman" w:hint="eastAsia"/>
          <w:color w:val="000000" w:themeColor="text1"/>
        </w:rPr>
        <w:t xml:space="preserve">  </w:t>
      </w:r>
      <w:r w:rsidRPr="00AF600A">
        <w:rPr>
          <w:rFonts w:ascii="Times New Roman" w:hAnsi="Times New Roman" w:cs="Times New Roman"/>
          <w:color w:val="000000" w:themeColor="text1"/>
        </w:rPr>
        <w:t xml:space="preserve">  D. </w:t>
      </w:r>
      <w:r w:rsidRPr="00AF600A">
        <w:rPr>
          <w:rFonts w:ascii="Times New Roman" w:hAnsi="Times New Roman" w:cs="Times New Roman"/>
          <w:color w:val="000000" w:themeColor="text1"/>
        </w:rPr>
        <w:t>胚芽</w:t>
      </w:r>
    </w:p>
    <w:p w:rsidR="00CA7CF1" w:rsidRPr="00AF600A" w:rsidRDefault="003172F9" w:rsidP="006B3F4C">
      <w:pPr>
        <w:tabs>
          <w:tab w:val="left" w:pos="2640"/>
          <w:tab w:val="left" w:pos="4600"/>
          <w:tab w:val="left" w:pos="6580"/>
        </w:tabs>
        <w:suppressAutoHyphens/>
        <w:autoSpaceDE w:val="0"/>
        <w:autoSpaceDN w:val="0"/>
        <w:adjustRightInd w:val="0"/>
        <w:snapToGrid w:val="0"/>
        <w:spacing w:line="440" w:lineRule="exact"/>
        <w:ind w:left="210" w:hangingChars="100" w:hanging="210"/>
        <w:jc w:val="left"/>
        <w:textAlignment w:val="center"/>
        <w:rPr>
          <w:rFonts w:ascii="Times New Roman" w:hAnsi="Times New Roman" w:cs="Times New Roman"/>
          <w:color w:val="000000" w:themeColor="text1"/>
        </w:rPr>
      </w:pPr>
      <w:r w:rsidRPr="00AF600A">
        <w:rPr>
          <w:rFonts w:ascii="Times New Roman" w:hAnsi="Times New Roman" w:cs="Times New Roman"/>
          <w:noProof/>
          <w:color w:val="000000" w:themeColor="text1"/>
        </w:rPr>
        <w:drawing>
          <wp:anchor distT="0" distB="0" distL="114300" distR="114300" simplePos="0" relativeHeight="251676672" behindDoc="0" locked="0" layoutInCell="1" allowOverlap="1">
            <wp:simplePos x="0" y="0"/>
            <wp:positionH relativeFrom="column">
              <wp:posOffset>702310</wp:posOffset>
            </wp:positionH>
            <wp:positionV relativeFrom="paragraph">
              <wp:posOffset>581660</wp:posOffset>
            </wp:positionV>
            <wp:extent cx="4086860" cy="1346200"/>
            <wp:effectExtent l="0" t="0" r="8890" b="6350"/>
            <wp:wrapSquare wrapText="bothSides"/>
            <wp:docPr id="21" name="图片 21"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01"/>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86860" cy="1346200"/>
                    </a:xfrm>
                    <a:prstGeom prst="rect">
                      <a:avLst/>
                    </a:prstGeom>
                    <a:noFill/>
                    <a:ln>
                      <a:noFill/>
                    </a:ln>
                  </pic:spPr>
                </pic:pic>
              </a:graphicData>
            </a:graphic>
          </wp:anchor>
        </w:drawing>
      </w:r>
      <w:r w:rsidRPr="00AF600A">
        <w:rPr>
          <w:rFonts w:ascii="Times New Roman" w:hAnsi="Times New Roman" w:cs="Times New Roman" w:hint="eastAsia"/>
          <w:color w:val="000000" w:themeColor="text1"/>
        </w:rPr>
        <w:t>4</w:t>
      </w:r>
      <w:r w:rsidR="00CA7CF1" w:rsidRPr="00AF600A">
        <w:rPr>
          <w:rFonts w:ascii="Times New Roman" w:hAnsi="Times New Roman" w:cs="Times New Roman"/>
          <w:color w:val="000000" w:themeColor="text1"/>
        </w:rPr>
        <w:t>.</w:t>
      </w:r>
      <w:r w:rsidR="00CA7CF1" w:rsidRPr="00AF600A">
        <w:rPr>
          <w:rFonts w:ascii="Times New Roman" w:hAnsi="Times New Roman" w:cs="Times New Roman"/>
          <w:color w:val="000000" w:themeColor="text1"/>
        </w:rPr>
        <w:t>（平谷二模</w:t>
      </w:r>
      <w:r w:rsidR="00CA7CF1" w:rsidRPr="00AF600A">
        <w:rPr>
          <w:rFonts w:ascii="Times New Roman" w:hAnsi="Times New Roman" w:cs="Times New Roman"/>
          <w:color w:val="000000" w:themeColor="text1"/>
        </w:rPr>
        <w:t>2018</w:t>
      </w:r>
      <w:r w:rsidR="00CA7CF1" w:rsidRPr="00AF600A">
        <w:rPr>
          <w:rFonts w:ascii="Times New Roman" w:hAnsi="Times New Roman" w:cs="Times New Roman"/>
          <w:color w:val="000000" w:themeColor="text1"/>
        </w:rPr>
        <w:t>）</w:t>
      </w:r>
      <w:r w:rsidR="00CA7CF1" w:rsidRPr="00AF600A">
        <w:rPr>
          <w:rFonts w:ascii="Times New Roman" w:hAnsi="Times New Roman" w:cs="Times New Roman"/>
          <w:color w:val="000000" w:themeColor="text1"/>
          <w:shd w:val="clear" w:color="auto" w:fill="FFFFFF"/>
        </w:rPr>
        <w:t>如图是菜豆种子萌发成幼苗的各阶段示意图，下列能正确表示菜豆种子在萌发成幼苗过程中体内有机物含量变化情况的是</w:t>
      </w:r>
      <w:r w:rsidR="006B3F4C">
        <w:rPr>
          <w:rFonts w:ascii="Times New Roman" w:hAnsi="Times New Roman" w:cs="Times New Roman" w:hint="eastAsia"/>
          <w:color w:val="000000" w:themeColor="text1"/>
          <w:shd w:val="clear" w:color="auto" w:fill="FFFFFF"/>
        </w:rPr>
        <w:t>（</w:t>
      </w:r>
      <w:r w:rsidR="006B3F4C">
        <w:rPr>
          <w:rFonts w:ascii="Times New Roman" w:hAnsi="Times New Roman" w:cs="Times New Roman" w:hint="eastAsia"/>
          <w:color w:val="000000" w:themeColor="text1"/>
          <w:shd w:val="clear" w:color="auto" w:fill="FFFFFF"/>
        </w:rPr>
        <w:t xml:space="preserve">   </w:t>
      </w:r>
      <w:r w:rsidR="006B3F4C">
        <w:rPr>
          <w:rFonts w:ascii="Times New Roman" w:hAnsi="Times New Roman" w:cs="Times New Roman" w:hint="eastAsia"/>
          <w:color w:val="000000" w:themeColor="text1"/>
          <w:shd w:val="clear" w:color="auto" w:fill="FFFFFF"/>
        </w:rPr>
        <w:t>）</w:t>
      </w:r>
    </w:p>
    <w:p w:rsidR="00CA7CF1" w:rsidRPr="00AF600A" w:rsidRDefault="00CA7CF1" w:rsidP="003172F9">
      <w:pPr>
        <w:snapToGrid w:val="0"/>
        <w:spacing w:line="440" w:lineRule="exact"/>
        <w:ind w:left="420" w:hangingChars="200" w:hanging="420"/>
        <w:jc w:val="left"/>
        <w:rPr>
          <w:rFonts w:ascii="Times New Roman" w:hAnsi="Times New Roman" w:cs="Times New Roman"/>
          <w:color w:val="000000" w:themeColor="text1"/>
        </w:rPr>
      </w:pPr>
      <w:r w:rsidRPr="00AF600A">
        <w:rPr>
          <w:rFonts w:ascii="Times New Roman" w:hAnsi="Times New Roman" w:cs="Times New Roman"/>
          <w:color w:val="000000" w:themeColor="text1"/>
        </w:rPr>
        <w:t xml:space="preserve">    </w:t>
      </w:r>
    </w:p>
    <w:p w:rsidR="00CA7CF1" w:rsidRPr="00AF600A" w:rsidRDefault="00CA7CF1" w:rsidP="003172F9">
      <w:pPr>
        <w:pStyle w:val="a5"/>
        <w:spacing w:line="440" w:lineRule="exact"/>
        <w:rPr>
          <w:rFonts w:ascii="Times New Roman" w:hAnsi="Times New Roman"/>
          <w:color w:val="000000" w:themeColor="text1"/>
          <w:lang w:eastAsia="zh-CN"/>
        </w:rPr>
      </w:pPr>
    </w:p>
    <w:p w:rsidR="00CA7CF1" w:rsidRPr="00AF600A" w:rsidRDefault="00CA7CF1" w:rsidP="003172F9">
      <w:pPr>
        <w:pStyle w:val="a5"/>
        <w:spacing w:line="440" w:lineRule="exact"/>
        <w:rPr>
          <w:rFonts w:ascii="Times New Roman" w:hAnsi="Times New Roman"/>
          <w:color w:val="000000" w:themeColor="text1"/>
          <w:lang w:eastAsia="zh-CN"/>
        </w:rPr>
      </w:pPr>
    </w:p>
    <w:p w:rsidR="00CA7CF1" w:rsidRPr="00AF600A" w:rsidRDefault="00CA7CF1" w:rsidP="003172F9">
      <w:pPr>
        <w:pStyle w:val="a5"/>
        <w:spacing w:line="440" w:lineRule="exact"/>
        <w:rPr>
          <w:rFonts w:ascii="Times New Roman" w:hAnsi="Times New Roman"/>
          <w:color w:val="000000" w:themeColor="text1"/>
          <w:lang w:eastAsia="zh-CN"/>
        </w:rPr>
      </w:pPr>
    </w:p>
    <w:p w:rsidR="00CA7CF1" w:rsidRPr="00AF600A" w:rsidRDefault="00CA7CF1" w:rsidP="003172F9">
      <w:pPr>
        <w:pStyle w:val="a5"/>
        <w:spacing w:line="440" w:lineRule="exact"/>
        <w:rPr>
          <w:rFonts w:ascii="Times New Roman" w:hAnsi="Times New Roman"/>
          <w:color w:val="000000" w:themeColor="text1"/>
          <w:lang w:eastAsia="zh-CN"/>
        </w:rPr>
      </w:pPr>
    </w:p>
    <w:p w:rsidR="00CA7CF1" w:rsidRPr="00AF600A" w:rsidRDefault="003172F9" w:rsidP="003172F9">
      <w:pPr>
        <w:pStyle w:val="a5"/>
        <w:spacing w:line="440" w:lineRule="exact"/>
        <w:ind w:left="424" w:hangingChars="202" w:hanging="424"/>
        <w:rPr>
          <w:rFonts w:ascii="Times New Roman" w:hAnsi="Times New Roman"/>
          <w:color w:val="000000" w:themeColor="text1"/>
          <w:lang w:eastAsia="zh-CN"/>
        </w:rPr>
      </w:pPr>
      <w:r w:rsidRPr="00AF600A">
        <w:rPr>
          <w:rFonts w:ascii="Times New Roman" w:hAnsi="Times New Roman" w:hint="eastAsia"/>
          <w:color w:val="000000" w:themeColor="text1"/>
          <w:lang w:eastAsia="zh-CN"/>
        </w:rPr>
        <w:t>5</w:t>
      </w:r>
      <w:r w:rsidR="00CA7CF1" w:rsidRPr="00AF600A">
        <w:rPr>
          <w:rFonts w:ascii="Times New Roman" w:hAnsi="Times New Roman"/>
          <w:color w:val="000000" w:themeColor="text1"/>
          <w:lang w:eastAsia="zh-CN"/>
        </w:rPr>
        <w:t>.</w:t>
      </w:r>
      <w:r w:rsidR="00CA7CF1" w:rsidRPr="00AF600A">
        <w:rPr>
          <w:rFonts w:ascii="Times New Roman" w:hAnsi="Times New Roman"/>
          <w:color w:val="000000" w:themeColor="text1"/>
          <w:lang w:eastAsia="zh-CN"/>
        </w:rPr>
        <w:t>（怀柔</w:t>
      </w:r>
      <w:r w:rsidR="00CA7CF1" w:rsidRPr="00AF600A">
        <w:rPr>
          <w:rFonts w:ascii="Times New Roman" w:hAnsi="Times New Roman"/>
          <w:color w:val="000000" w:themeColor="text1"/>
        </w:rPr>
        <w:t>二模</w:t>
      </w:r>
      <w:r w:rsidR="00CA7CF1" w:rsidRPr="00AF600A">
        <w:rPr>
          <w:rFonts w:ascii="Times New Roman" w:hAnsi="Times New Roman"/>
          <w:color w:val="000000" w:themeColor="text1"/>
        </w:rPr>
        <w:t>2018</w:t>
      </w:r>
      <w:r w:rsidR="00B93A18">
        <w:rPr>
          <w:rFonts w:ascii="Times New Roman" w:hAnsi="Times New Roman"/>
          <w:color w:val="000000" w:themeColor="text1"/>
          <w:lang w:eastAsia="zh-CN"/>
        </w:rPr>
        <w:t>）几位同学利用右图装置研究</w:t>
      </w:r>
      <w:r w:rsidR="00B93A18">
        <w:rPr>
          <w:rFonts w:ascii="Times New Roman" w:hAnsi="Times New Roman" w:hint="eastAsia"/>
          <w:color w:val="000000" w:themeColor="text1"/>
          <w:lang w:eastAsia="zh-CN"/>
        </w:rPr>
        <w:t>水稻</w:t>
      </w:r>
      <w:r w:rsidR="00CA7CF1" w:rsidRPr="00AF600A">
        <w:rPr>
          <w:rFonts w:ascii="Times New Roman" w:hAnsi="Times New Roman"/>
          <w:color w:val="000000" w:themeColor="text1"/>
          <w:lang w:eastAsia="zh-CN"/>
        </w:rPr>
        <w:t>种子萌发的条件，其中发芽率最高的处理方式是</w:t>
      </w:r>
      <w:r w:rsidR="006B3F4C">
        <w:rPr>
          <w:rFonts w:ascii="Times New Roman" w:hAnsi="Times New Roman" w:hint="eastAsia"/>
          <w:color w:val="000000" w:themeColor="text1"/>
          <w:lang w:eastAsia="zh-CN"/>
        </w:rPr>
        <w:t>（</w:t>
      </w:r>
      <w:r w:rsidR="006B3F4C">
        <w:rPr>
          <w:rFonts w:ascii="Times New Roman" w:hAnsi="Times New Roman" w:hint="eastAsia"/>
          <w:color w:val="000000" w:themeColor="text1"/>
          <w:lang w:eastAsia="zh-CN"/>
        </w:rPr>
        <w:t xml:space="preserve">   </w:t>
      </w:r>
      <w:r w:rsidR="006B3F4C">
        <w:rPr>
          <w:rFonts w:ascii="Times New Roman" w:hAnsi="Times New Roman" w:hint="eastAsia"/>
          <w:color w:val="000000" w:themeColor="text1"/>
          <w:lang w:eastAsia="zh-CN"/>
        </w:rPr>
        <w:t>）</w:t>
      </w:r>
    </w:p>
    <w:p w:rsidR="00CA7CF1" w:rsidRPr="00AF600A" w:rsidRDefault="00C9773F" w:rsidP="006B3F4C">
      <w:pPr>
        <w:pStyle w:val="a5"/>
        <w:spacing w:line="440" w:lineRule="exact"/>
        <w:ind w:firstLineChars="100" w:firstLine="210"/>
        <w:rPr>
          <w:rFonts w:ascii="Times New Roman" w:hAnsi="Times New Roman"/>
          <w:color w:val="000000" w:themeColor="text1"/>
          <w:lang w:eastAsia="zh-CN"/>
        </w:rPr>
      </w:pPr>
      <w:r w:rsidRPr="00AF600A">
        <w:rPr>
          <w:rFonts w:ascii="Times New Roman" w:hAnsi="Times New Roman"/>
          <w:noProof/>
          <w:color w:val="000000" w:themeColor="text1"/>
          <w:lang w:val="en-US" w:eastAsia="zh-CN"/>
        </w:rPr>
        <w:drawing>
          <wp:anchor distT="0" distB="0" distL="114300" distR="114300" simplePos="0" relativeHeight="251677696" behindDoc="0" locked="0" layoutInCell="1" allowOverlap="1">
            <wp:simplePos x="0" y="0"/>
            <wp:positionH relativeFrom="column">
              <wp:posOffset>4674870</wp:posOffset>
            </wp:positionH>
            <wp:positionV relativeFrom="paragraph">
              <wp:posOffset>45720</wp:posOffset>
            </wp:positionV>
            <wp:extent cx="953135" cy="498475"/>
            <wp:effectExtent l="0" t="0" r="0" b="0"/>
            <wp:wrapSquare wrapText="bothSides"/>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953135" cy="498475"/>
                    </a:xfrm>
                    <a:prstGeom prst="rect">
                      <a:avLst/>
                    </a:prstGeom>
                  </pic:spPr>
                </pic:pic>
              </a:graphicData>
            </a:graphic>
          </wp:anchor>
        </w:drawing>
      </w:r>
      <w:r w:rsidR="00CA7CF1" w:rsidRPr="00AF600A">
        <w:rPr>
          <w:rFonts w:ascii="Times New Roman" w:hAnsi="Times New Roman"/>
          <w:color w:val="000000" w:themeColor="text1"/>
          <w:lang w:eastAsia="zh-CN"/>
        </w:rPr>
        <w:t xml:space="preserve">A. </w:t>
      </w:r>
      <w:r w:rsidR="00CA7CF1" w:rsidRPr="00AF600A">
        <w:rPr>
          <w:rFonts w:ascii="Times New Roman" w:hAnsi="Times New Roman"/>
          <w:color w:val="000000" w:themeColor="text1"/>
          <w:lang w:eastAsia="zh-CN"/>
        </w:rPr>
        <w:t>不加水，</w:t>
      </w:r>
      <w:r w:rsidR="00CA7CF1" w:rsidRPr="00AF600A">
        <w:rPr>
          <w:rFonts w:ascii="Times New Roman" w:hAnsi="Times New Roman"/>
          <w:color w:val="000000" w:themeColor="text1"/>
          <w:lang w:eastAsia="zh-CN"/>
        </w:rPr>
        <w:t xml:space="preserve">0℃          </w:t>
      </w:r>
      <w:r w:rsidR="006B3F4C">
        <w:rPr>
          <w:rFonts w:ascii="Times New Roman" w:hAnsi="Times New Roman" w:hint="eastAsia"/>
          <w:color w:val="000000" w:themeColor="text1"/>
          <w:lang w:eastAsia="zh-CN"/>
        </w:rPr>
        <w:t xml:space="preserve">             </w:t>
      </w:r>
      <w:r w:rsidR="00CA7CF1" w:rsidRPr="00AF600A">
        <w:rPr>
          <w:rFonts w:ascii="Times New Roman" w:hAnsi="Times New Roman"/>
          <w:color w:val="000000" w:themeColor="text1"/>
          <w:lang w:eastAsia="zh-CN"/>
        </w:rPr>
        <w:t>B.</w:t>
      </w:r>
      <w:r w:rsidR="006B3F4C">
        <w:rPr>
          <w:rFonts w:ascii="Times New Roman" w:hAnsi="Times New Roman" w:hint="eastAsia"/>
          <w:color w:val="000000" w:themeColor="text1"/>
          <w:lang w:eastAsia="zh-CN"/>
        </w:rPr>
        <w:t xml:space="preserve"> </w:t>
      </w:r>
      <w:r w:rsidR="00CA7CF1" w:rsidRPr="00AF600A">
        <w:rPr>
          <w:rFonts w:ascii="Times New Roman" w:hAnsi="Times New Roman"/>
          <w:color w:val="000000" w:themeColor="text1"/>
          <w:lang w:eastAsia="zh-CN"/>
        </w:rPr>
        <w:t>水保持在</w:t>
      </w:r>
      <w:r w:rsidR="00CA7CF1" w:rsidRPr="00AF600A">
        <w:rPr>
          <w:rFonts w:hAnsi="宋体" w:cs="宋体" w:hint="eastAsia"/>
          <w:color w:val="000000" w:themeColor="text1"/>
          <w:lang w:eastAsia="zh-CN"/>
        </w:rPr>
        <w:t>①</w:t>
      </w:r>
      <w:r w:rsidR="00CA7CF1" w:rsidRPr="00AF600A">
        <w:rPr>
          <w:rFonts w:ascii="Times New Roman" w:hAnsi="Times New Roman"/>
          <w:color w:val="000000" w:themeColor="text1"/>
          <w:lang w:eastAsia="zh-CN"/>
        </w:rPr>
        <w:t>处，</w:t>
      </w:r>
      <w:r w:rsidR="00CA7CF1" w:rsidRPr="00AF600A">
        <w:rPr>
          <w:rFonts w:ascii="Times New Roman" w:hAnsi="Times New Roman"/>
          <w:color w:val="000000" w:themeColor="text1"/>
          <w:lang w:eastAsia="zh-CN"/>
        </w:rPr>
        <w:t xml:space="preserve">25℃  </w:t>
      </w:r>
    </w:p>
    <w:p w:rsidR="00CA7CF1" w:rsidRPr="00AF600A" w:rsidRDefault="00CA7CF1" w:rsidP="006B3F4C">
      <w:pPr>
        <w:pStyle w:val="a5"/>
        <w:spacing w:line="440" w:lineRule="exact"/>
        <w:ind w:firstLineChars="100" w:firstLine="210"/>
        <w:rPr>
          <w:rFonts w:ascii="Times New Roman" w:hAnsi="Times New Roman"/>
          <w:color w:val="000000" w:themeColor="text1"/>
          <w:lang w:eastAsia="zh-CN"/>
        </w:rPr>
      </w:pPr>
      <w:r w:rsidRPr="00AF600A">
        <w:rPr>
          <w:rFonts w:ascii="Times New Roman" w:hAnsi="Times New Roman"/>
          <w:color w:val="000000" w:themeColor="text1"/>
          <w:lang w:eastAsia="zh-CN"/>
        </w:rPr>
        <w:t>C.</w:t>
      </w:r>
      <w:r w:rsidR="006B3F4C">
        <w:rPr>
          <w:rFonts w:ascii="Times New Roman" w:hAnsi="Times New Roman" w:hint="eastAsia"/>
          <w:color w:val="000000" w:themeColor="text1"/>
          <w:lang w:eastAsia="zh-CN"/>
        </w:rPr>
        <w:t xml:space="preserve"> </w:t>
      </w:r>
      <w:r w:rsidRPr="00AF600A">
        <w:rPr>
          <w:rFonts w:ascii="Times New Roman" w:hAnsi="Times New Roman"/>
          <w:color w:val="000000" w:themeColor="text1"/>
          <w:lang w:eastAsia="zh-CN"/>
        </w:rPr>
        <w:t>水保持在</w:t>
      </w:r>
      <w:r w:rsidRPr="00AF600A">
        <w:rPr>
          <w:rFonts w:hAnsi="宋体" w:cs="宋体" w:hint="eastAsia"/>
          <w:color w:val="000000" w:themeColor="text1"/>
          <w:lang w:eastAsia="zh-CN"/>
        </w:rPr>
        <w:t>①</w:t>
      </w:r>
      <w:r w:rsidRPr="00AF600A">
        <w:rPr>
          <w:rFonts w:ascii="Times New Roman" w:hAnsi="Times New Roman"/>
          <w:color w:val="000000" w:themeColor="text1"/>
          <w:lang w:eastAsia="zh-CN"/>
        </w:rPr>
        <w:t>处，</w:t>
      </w:r>
      <w:r w:rsidRPr="00AF600A">
        <w:rPr>
          <w:rFonts w:ascii="Times New Roman" w:hAnsi="Times New Roman"/>
          <w:color w:val="000000" w:themeColor="text1"/>
          <w:lang w:eastAsia="zh-CN"/>
        </w:rPr>
        <w:t xml:space="preserve">0℃    </w:t>
      </w:r>
      <w:r w:rsidRPr="00AF600A">
        <w:rPr>
          <w:rFonts w:ascii="Times New Roman" w:hAnsi="Times New Roman"/>
          <w:color w:val="000000" w:themeColor="text1"/>
          <w:lang w:eastAsia="zh-CN"/>
        </w:rPr>
        <w:tab/>
      </w:r>
      <w:r w:rsidR="006B3F4C">
        <w:rPr>
          <w:rFonts w:ascii="Times New Roman" w:hAnsi="Times New Roman" w:hint="eastAsia"/>
          <w:color w:val="000000" w:themeColor="text1"/>
          <w:lang w:eastAsia="zh-CN"/>
        </w:rPr>
        <w:t xml:space="preserve">           </w:t>
      </w:r>
      <w:r w:rsidRPr="00AF600A">
        <w:rPr>
          <w:rFonts w:ascii="Times New Roman" w:hAnsi="Times New Roman"/>
          <w:color w:val="000000" w:themeColor="text1"/>
          <w:lang w:eastAsia="zh-CN"/>
        </w:rPr>
        <w:t>D.</w:t>
      </w:r>
      <w:r w:rsidR="006B3F4C">
        <w:rPr>
          <w:rFonts w:ascii="Times New Roman" w:hAnsi="Times New Roman" w:hint="eastAsia"/>
          <w:color w:val="000000" w:themeColor="text1"/>
          <w:lang w:eastAsia="zh-CN"/>
        </w:rPr>
        <w:t xml:space="preserve"> </w:t>
      </w:r>
      <w:r w:rsidRPr="00AF600A">
        <w:rPr>
          <w:rFonts w:ascii="Times New Roman" w:hAnsi="Times New Roman"/>
          <w:color w:val="000000" w:themeColor="text1"/>
          <w:lang w:eastAsia="zh-CN"/>
        </w:rPr>
        <w:t>水保持在</w:t>
      </w:r>
      <w:r w:rsidRPr="00AF600A">
        <w:rPr>
          <w:rFonts w:hAnsi="宋体" w:cs="宋体" w:hint="eastAsia"/>
          <w:color w:val="000000" w:themeColor="text1"/>
          <w:lang w:eastAsia="zh-CN"/>
        </w:rPr>
        <w:t>②</w:t>
      </w:r>
      <w:r w:rsidRPr="00AF600A">
        <w:rPr>
          <w:rFonts w:ascii="Times New Roman" w:hAnsi="Times New Roman"/>
          <w:color w:val="000000" w:themeColor="text1"/>
          <w:lang w:eastAsia="zh-CN"/>
        </w:rPr>
        <w:t>处，</w:t>
      </w:r>
      <w:r w:rsidRPr="00AF600A">
        <w:rPr>
          <w:rFonts w:ascii="Times New Roman" w:hAnsi="Times New Roman"/>
          <w:color w:val="000000" w:themeColor="text1"/>
          <w:lang w:eastAsia="zh-CN"/>
        </w:rPr>
        <w:t>25℃</w:t>
      </w:r>
    </w:p>
    <w:p w:rsidR="00CA7CF1" w:rsidRPr="00AF600A" w:rsidRDefault="003172F9" w:rsidP="006B3F4C">
      <w:pPr>
        <w:spacing w:before="12" w:line="440" w:lineRule="exact"/>
        <w:ind w:left="210" w:right="314" w:hangingChars="100" w:hanging="210"/>
        <w:rPr>
          <w:rFonts w:ascii="Times New Roman" w:hAnsi="Times New Roman" w:cs="Times New Roman"/>
          <w:color w:val="000000" w:themeColor="text1"/>
        </w:rPr>
      </w:pPr>
      <w:r w:rsidRPr="00AF600A">
        <w:rPr>
          <w:rFonts w:ascii="Times New Roman" w:hAnsi="Times New Roman" w:cs="Times New Roman"/>
          <w:color w:val="000000" w:themeColor="text1"/>
        </w:rPr>
        <w:t>6</w:t>
      </w:r>
      <w:r w:rsidR="00CA7CF1" w:rsidRPr="00AF600A">
        <w:rPr>
          <w:rFonts w:ascii="Times New Roman" w:hAnsi="Times New Roman" w:cs="Times New Roman"/>
          <w:color w:val="000000" w:themeColor="text1"/>
        </w:rPr>
        <w:t xml:space="preserve">. </w:t>
      </w:r>
      <w:r w:rsidR="00CA7CF1" w:rsidRPr="00AF600A">
        <w:rPr>
          <w:rFonts w:ascii="Times New Roman" w:hAnsi="Times New Roman" w:cs="Times New Roman"/>
          <w:color w:val="000000" w:themeColor="text1"/>
        </w:rPr>
        <w:t>（丰台一模</w:t>
      </w:r>
      <w:r w:rsidR="00CA7CF1" w:rsidRPr="00AF600A">
        <w:rPr>
          <w:rFonts w:ascii="Times New Roman" w:hAnsi="Times New Roman" w:cs="Times New Roman"/>
          <w:color w:val="000000" w:themeColor="text1"/>
        </w:rPr>
        <w:t>2019</w:t>
      </w:r>
      <w:r w:rsidR="00CA7CF1" w:rsidRPr="00AF600A">
        <w:rPr>
          <w:rFonts w:ascii="Times New Roman" w:hAnsi="Times New Roman" w:cs="Times New Roman"/>
          <w:color w:val="000000" w:themeColor="text1"/>
        </w:rPr>
        <w:t>）生物学家发现有一种百合的花无花瓣，认为它们</w:t>
      </w:r>
      <w:r w:rsidR="006B3F4C">
        <w:rPr>
          <w:rFonts w:ascii="Times New Roman" w:hAnsi="Times New Roman" w:cs="Times New Roman"/>
          <w:color w:val="000000" w:themeColor="text1"/>
        </w:rPr>
        <w:t>是从远古祖先</w:t>
      </w:r>
      <w:r w:rsidR="00CA7CF1" w:rsidRPr="00AF600A">
        <w:rPr>
          <w:rFonts w:ascii="Times New Roman" w:hAnsi="Times New Roman" w:cs="Times New Roman"/>
          <w:color w:val="000000" w:themeColor="text1"/>
        </w:rPr>
        <w:t>那些有花瓣的百合进化而来的。下列分析</w:t>
      </w:r>
      <w:r w:rsidR="00CA7CF1" w:rsidRPr="00AF600A">
        <w:rPr>
          <w:rFonts w:ascii="Times New Roman" w:hAnsi="Times New Roman" w:cs="Times New Roman"/>
          <w:color w:val="000000" w:themeColor="text1"/>
          <w:em w:val="dot"/>
        </w:rPr>
        <w:t>不合理</w:t>
      </w:r>
      <w:r w:rsidR="00CA7CF1" w:rsidRPr="00AF600A">
        <w:rPr>
          <w:rFonts w:ascii="Times New Roman" w:hAnsi="Times New Roman" w:cs="Times New Roman"/>
          <w:color w:val="000000" w:themeColor="text1"/>
        </w:rPr>
        <w:t>的是</w:t>
      </w:r>
      <w:r w:rsidR="006B3F4C">
        <w:rPr>
          <w:rFonts w:ascii="Times New Roman" w:hAnsi="Times New Roman" w:cs="Times New Roman" w:hint="eastAsia"/>
          <w:color w:val="000000" w:themeColor="text1"/>
        </w:rPr>
        <w:t>（</w:t>
      </w:r>
      <w:r w:rsidR="006B3F4C">
        <w:rPr>
          <w:rFonts w:ascii="Times New Roman" w:hAnsi="Times New Roman" w:cs="Times New Roman" w:hint="eastAsia"/>
          <w:color w:val="000000" w:themeColor="text1"/>
        </w:rPr>
        <w:t xml:space="preserve">   </w:t>
      </w:r>
      <w:r w:rsidR="006B3F4C">
        <w:rPr>
          <w:rFonts w:ascii="Times New Roman" w:hAnsi="Times New Roman" w:cs="Times New Roman" w:hint="eastAsia"/>
          <w:color w:val="000000" w:themeColor="text1"/>
        </w:rPr>
        <w:t>）</w:t>
      </w:r>
    </w:p>
    <w:p w:rsidR="00CA7CF1" w:rsidRPr="00AF600A" w:rsidRDefault="003172F9" w:rsidP="006B3F4C">
      <w:pPr>
        <w:spacing w:before="12" w:line="440" w:lineRule="exact"/>
        <w:ind w:right="314" w:firstLineChars="100" w:firstLine="210"/>
        <w:rPr>
          <w:rFonts w:ascii="Times New Roman" w:hAnsi="Times New Roman" w:cs="Times New Roman"/>
          <w:color w:val="000000" w:themeColor="text1"/>
        </w:rPr>
      </w:pPr>
      <w:r w:rsidRPr="00AF600A">
        <w:rPr>
          <w:rFonts w:ascii="Times New Roman" w:hAnsi="Times New Roman" w:cs="Times New Roman" w:hint="eastAsia"/>
          <w:color w:val="000000" w:themeColor="text1"/>
        </w:rPr>
        <w:t xml:space="preserve">A. </w:t>
      </w:r>
      <w:r w:rsidR="00CA7CF1" w:rsidRPr="00AF600A">
        <w:rPr>
          <w:rFonts w:ascii="Times New Roman" w:hAnsi="Times New Roman" w:cs="Times New Roman"/>
          <w:color w:val="000000" w:themeColor="text1"/>
        </w:rPr>
        <w:t>无花瓣的百合无法完成传粉受精</w:t>
      </w:r>
      <w:r w:rsidR="00CA7CF1" w:rsidRPr="00AF600A">
        <w:rPr>
          <w:rFonts w:ascii="Times New Roman" w:hAnsi="Times New Roman" w:cs="Times New Roman"/>
          <w:color w:val="000000" w:themeColor="text1"/>
        </w:rPr>
        <w:t xml:space="preserve">    </w:t>
      </w:r>
      <w:r w:rsidR="006B3F4C">
        <w:rPr>
          <w:rFonts w:ascii="Times New Roman" w:hAnsi="Times New Roman" w:cs="Times New Roman" w:hint="eastAsia"/>
          <w:color w:val="000000" w:themeColor="text1"/>
        </w:rPr>
        <w:t xml:space="preserve">   </w:t>
      </w:r>
      <w:r w:rsidR="00CA7CF1" w:rsidRPr="00AF600A">
        <w:rPr>
          <w:rFonts w:ascii="Times New Roman" w:hAnsi="Times New Roman" w:cs="Times New Roman"/>
          <w:color w:val="000000" w:themeColor="text1"/>
        </w:rPr>
        <w:t xml:space="preserve">B. </w:t>
      </w:r>
      <w:r w:rsidR="00CA7CF1" w:rsidRPr="00AF600A">
        <w:rPr>
          <w:rFonts w:ascii="Times New Roman" w:hAnsi="Times New Roman" w:cs="Times New Roman"/>
          <w:color w:val="000000" w:themeColor="text1"/>
        </w:rPr>
        <w:t>百合存在有花瓣和无花瓣的变异</w:t>
      </w:r>
    </w:p>
    <w:p w:rsidR="00CA7CF1" w:rsidRPr="00AF600A" w:rsidRDefault="00CA7CF1" w:rsidP="006B3F4C">
      <w:pPr>
        <w:spacing w:before="12" w:line="440" w:lineRule="exact"/>
        <w:ind w:right="314" w:firstLineChars="100" w:firstLine="210"/>
        <w:rPr>
          <w:rFonts w:ascii="Times New Roman" w:hAnsi="Times New Roman" w:cs="Times New Roman"/>
          <w:color w:val="000000" w:themeColor="text1"/>
        </w:rPr>
      </w:pPr>
      <w:r w:rsidRPr="00AF600A">
        <w:rPr>
          <w:rFonts w:ascii="Times New Roman" w:hAnsi="Times New Roman" w:cs="Times New Roman"/>
          <w:color w:val="000000" w:themeColor="text1"/>
        </w:rPr>
        <w:t xml:space="preserve">C. </w:t>
      </w:r>
      <w:r w:rsidRPr="00AF600A">
        <w:rPr>
          <w:rFonts w:ascii="Times New Roman" w:hAnsi="Times New Roman" w:cs="Times New Roman"/>
          <w:color w:val="000000" w:themeColor="text1"/>
        </w:rPr>
        <w:t>百合有无花瓣是选择作用的结果</w:t>
      </w:r>
      <w:r w:rsidR="006B3F4C">
        <w:rPr>
          <w:rFonts w:ascii="Times New Roman" w:hAnsi="Times New Roman" w:cs="Times New Roman"/>
          <w:color w:val="000000" w:themeColor="text1"/>
        </w:rPr>
        <w:t xml:space="preserve">    </w:t>
      </w:r>
      <w:r w:rsidR="006B3F4C">
        <w:rPr>
          <w:rFonts w:ascii="Times New Roman" w:hAnsi="Times New Roman" w:cs="Times New Roman" w:hint="eastAsia"/>
          <w:color w:val="000000" w:themeColor="text1"/>
        </w:rPr>
        <w:t xml:space="preserve">   </w:t>
      </w:r>
      <w:r w:rsidRPr="00AF600A">
        <w:rPr>
          <w:rFonts w:ascii="Times New Roman" w:hAnsi="Times New Roman" w:cs="Times New Roman"/>
          <w:color w:val="000000" w:themeColor="text1"/>
        </w:rPr>
        <w:t xml:space="preserve">D. </w:t>
      </w:r>
      <w:r w:rsidRPr="00AF600A">
        <w:rPr>
          <w:rFonts w:ascii="Times New Roman" w:hAnsi="Times New Roman" w:cs="Times New Roman"/>
          <w:color w:val="000000" w:themeColor="text1"/>
        </w:rPr>
        <w:t>现存的无花瓣百合也可适应环境</w:t>
      </w:r>
    </w:p>
    <w:p w:rsidR="00CA7CF1" w:rsidRPr="00AF600A" w:rsidRDefault="003172F9" w:rsidP="006B3F4C">
      <w:pPr>
        <w:spacing w:before="12" w:line="440" w:lineRule="exact"/>
        <w:ind w:left="210" w:right="314" w:hangingChars="100" w:hanging="210"/>
        <w:rPr>
          <w:rFonts w:ascii="Times New Roman" w:hAnsi="Times New Roman" w:cs="Times New Roman"/>
          <w:color w:val="000000" w:themeColor="text1"/>
        </w:rPr>
      </w:pPr>
      <w:r w:rsidRPr="00AF600A">
        <w:rPr>
          <w:rFonts w:ascii="Times New Roman" w:hAnsi="Times New Roman" w:cs="Times New Roman" w:hint="eastAsia"/>
          <w:color w:val="000000" w:themeColor="text1"/>
        </w:rPr>
        <w:t>7</w:t>
      </w:r>
      <w:r w:rsidR="00CA7CF1" w:rsidRPr="00AF600A">
        <w:rPr>
          <w:rFonts w:ascii="Times New Roman" w:hAnsi="Times New Roman" w:cs="Times New Roman"/>
          <w:color w:val="000000" w:themeColor="text1"/>
        </w:rPr>
        <w:t xml:space="preserve">. </w:t>
      </w:r>
      <w:r w:rsidR="00CA7CF1" w:rsidRPr="00AF600A">
        <w:rPr>
          <w:rFonts w:ascii="Times New Roman" w:hAnsi="Times New Roman" w:cs="Times New Roman"/>
          <w:color w:val="000000" w:themeColor="text1"/>
        </w:rPr>
        <w:t>（海淀一模</w:t>
      </w:r>
      <w:r w:rsidR="00CA7CF1" w:rsidRPr="00AF600A">
        <w:rPr>
          <w:rFonts w:ascii="Times New Roman" w:hAnsi="Times New Roman" w:cs="Times New Roman"/>
          <w:color w:val="000000" w:themeColor="text1"/>
        </w:rPr>
        <w:t>2019</w:t>
      </w:r>
      <w:r w:rsidR="00CA7CF1" w:rsidRPr="00AF600A">
        <w:rPr>
          <w:rFonts w:ascii="Times New Roman" w:hAnsi="Times New Roman" w:cs="Times New Roman"/>
          <w:color w:val="000000" w:themeColor="text1"/>
        </w:rPr>
        <w:t>）牡丹种子</w:t>
      </w:r>
      <w:r w:rsidR="00CA7CF1" w:rsidRPr="00AF600A">
        <w:rPr>
          <w:rFonts w:ascii="Times New Roman" w:hAnsi="Times New Roman" w:cs="Times New Roman"/>
          <w:color w:val="000000" w:themeColor="text1"/>
        </w:rPr>
        <w:t>9</w:t>
      </w:r>
      <w:r w:rsidR="00CA7CF1" w:rsidRPr="00AF600A">
        <w:rPr>
          <w:rFonts w:ascii="Times New Roman" w:hAnsi="Times New Roman" w:cs="Times New Roman"/>
          <w:color w:val="000000" w:themeColor="text1"/>
        </w:rPr>
        <w:t>月播种后翌年春天才能萌发。剥取并浸泡牡丹种子的种皮，浸泡后的溶液能抑制正常白菜种子的萌发。下列对牡丹种子的推测</w:t>
      </w:r>
      <w:r w:rsidR="00CA7CF1" w:rsidRPr="00AF600A">
        <w:rPr>
          <w:rFonts w:ascii="Times New Roman" w:hAnsi="Times New Roman" w:cs="Times New Roman"/>
          <w:color w:val="000000" w:themeColor="text1"/>
          <w:em w:val="dot"/>
        </w:rPr>
        <w:t>不合理</w:t>
      </w:r>
      <w:r w:rsidR="00CA7CF1" w:rsidRPr="00AF600A">
        <w:rPr>
          <w:rFonts w:ascii="Times New Roman" w:hAnsi="Times New Roman" w:cs="Times New Roman"/>
          <w:color w:val="000000" w:themeColor="text1"/>
        </w:rPr>
        <w:t>的是（</w:t>
      </w:r>
      <w:r w:rsidR="006B3F4C">
        <w:rPr>
          <w:rFonts w:ascii="Times New Roman" w:hAnsi="Times New Roman" w:cs="Times New Roman" w:hint="eastAsia"/>
          <w:color w:val="000000" w:themeColor="text1"/>
        </w:rPr>
        <w:t xml:space="preserve">   </w:t>
      </w:r>
      <w:r w:rsidR="00CA7CF1" w:rsidRPr="00AF600A">
        <w:rPr>
          <w:rFonts w:ascii="Times New Roman" w:hAnsi="Times New Roman" w:cs="Times New Roman"/>
          <w:color w:val="000000" w:themeColor="text1"/>
        </w:rPr>
        <w:t>）</w:t>
      </w:r>
    </w:p>
    <w:p w:rsidR="00CA7CF1" w:rsidRPr="00AF600A" w:rsidRDefault="00CA7CF1" w:rsidP="006B3F4C">
      <w:pPr>
        <w:spacing w:before="12" w:line="440" w:lineRule="exact"/>
        <w:ind w:right="314" w:firstLineChars="100" w:firstLine="210"/>
        <w:rPr>
          <w:rFonts w:ascii="Times New Roman" w:hAnsi="Times New Roman" w:cs="Times New Roman"/>
          <w:color w:val="000000" w:themeColor="text1"/>
        </w:rPr>
      </w:pPr>
      <w:r w:rsidRPr="00AF600A">
        <w:rPr>
          <w:rFonts w:ascii="Times New Roman" w:hAnsi="Times New Roman" w:cs="Times New Roman"/>
          <w:color w:val="000000" w:themeColor="text1"/>
        </w:rPr>
        <w:t xml:space="preserve">A. </w:t>
      </w:r>
      <w:r w:rsidRPr="00AF600A">
        <w:rPr>
          <w:rFonts w:ascii="Times New Roman" w:hAnsi="Times New Roman" w:cs="Times New Roman"/>
          <w:color w:val="000000" w:themeColor="text1"/>
        </w:rPr>
        <w:t>种子有休眠期</w:t>
      </w:r>
      <w:r w:rsidRPr="00AF600A">
        <w:rPr>
          <w:rFonts w:ascii="Times New Roman" w:hAnsi="Times New Roman" w:cs="Times New Roman"/>
          <w:color w:val="000000" w:themeColor="text1"/>
        </w:rPr>
        <w:t xml:space="preserve">                       B. </w:t>
      </w:r>
      <w:r w:rsidRPr="00AF600A">
        <w:rPr>
          <w:rFonts w:ascii="Times New Roman" w:hAnsi="Times New Roman" w:cs="Times New Roman"/>
          <w:color w:val="000000" w:themeColor="text1"/>
        </w:rPr>
        <w:t>种子内未贮存营养物质</w:t>
      </w:r>
    </w:p>
    <w:p w:rsidR="00CA7CF1" w:rsidRPr="00AF600A" w:rsidRDefault="00CA7CF1" w:rsidP="006B3F4C">
      <w:pPr>
        <w:spacing w:before="12" w:line="440" w:lineRule="exact"/>
        <w:ind w:right="314" w:firstLineChars="100" w:firstLine="210"/>
        <w:rPr>
          <w:rFonts w:ascii="Times New Roman" w:hAnsi="Times New Roman" w:cs="Times New Roman"/>
          <w:color w:val="000000" w:themeColor="text1"/>
        </w:rPr>
      </w:pPr>
      <w:r w:rsidRPr="00AF600A">
        <w:rPr>
          <w:rFonts w:ascii="Times New Roman" w:hAnsi="Times New Roman" w:cs="Times New Roman"/>
          <w:color w:val="000000" w:themeColor="text1"/>
        </w:rPr>
        <w:lastRenderedPageBreak/>
        <w:t xml:space="preserve">C. </w:t>
      </w:r>
      <w:r w:rsidRPr="00AF600A">
        <w:rPr>
          <w:rFonts w:ascii="Times New Roman" w:hAnsi="Times New Roman" w:cs="Times New Roman"/>
          <w:color w:val="000000" w:themeColor="text1"/>
        </w:rPr>
        <w:t>种皮含有抑制萌发的物质</w:t>
      </w:r>
      <w:r w:rsidRPr="00AF600A">
        <w:rPr>
          <w:rFonts w:ascii="Times New Roman" w:hAnsi="Times New Roman" w:cs="Times New Roman"/>
          <w:color w:val="000000" w:themeColor="text1"/>
        </w:rPr>
        <w:t xml:space="preserve">             D. </w:t>
      </w:r>
      <w:r w:rsidRPr="00AF600A">
        <w:rPr>
          <w:rFonts w:ascii="Times New Roman" w:hAnsi="Times New Roman" w:cs="Times New Roman"/>
          <w:color w:val="000000" w:themeColor="text1"/>
        </w:rPr>
        <w:t>去掉种皮可能提前发芽</w:t>
      </w:r>
    </w:p>
    <w:p w:rsidR="00CA7CF1" w:rsidRPr="00AF600A" w:rsidRDefault="003172F9" w:rsidP="003172F9">
      <w:pPr>
        <w:pStyle w:val="a5"/>
        <w:snapToGrid w:val="0"/>
        <w:spacing w:line="440" w:lineRule="exact"/>
        <w:rPr>
          <w:rFonts w:ascii="Times New Roman" w:eastAsiaTheme="minorEastAsia" w:hAnsi="Times New Roman"/>
          <w:color w:val="000000" w:themeColor="text1"/>
          <w:lang w:val="en-US" w:eastAsia="zh-CN"/>
        </w:rPr>
      </w:pPr>
      <w:r w:rsidRPr="00AF600A">
        <w:rPr>
          <w:rFonts w:ascii="Times New Roman" w:hAnsi="Times New Roman" w:hint="eastAsia"/>
          <w:color w:val="000000" w:themeColor="text1"/>
          <w:lang w:eastAsia="zh-CN"/>
        </w:rPr>
        <w:t>8</w:t>
      </w:r>
      <w:r w:rsidR="00CA7CF1" w:rsidRPr="00AF600A">
        <w:rPr>
          <w:rFonts w:ascii="Times New Roman" w:hAnsi="Times New Roman"/>
          <w:color w:val="000000" w:themeColor="text1"/>
          <w:lang w:eastAsia="zh-CN"/>
        </w:rPr>
        <w:t xml:space="preserve">. </w:t>
      </w:r>
      <w:r w:rsidR="00CA7CF1" w:rsidRPr="00AF600A">
        <w:rPr>
          <w:rFonts w:ascii="Times New Roman" w:hAnsi="Times New Roman"/>
          <w:color w:val="000000" w:themeColor="text1"/>
        </w:rPr>
        <w:t>（</w:t>
      </w:r>
      <w:r w:rsidR="00CA7CF1" w:rsidRPr="00AF600A">
        <w:rPr>
          <w:rFonts w:ascii="Times New Roman" w:hAnsi="Times New Roman"/>
          <w:color w:val="000000" w:themeColor="text1"/>
          <w:lang w:eastAsia="zh-CN"/>
        </w:rPr>
        <w:t>门头沟</w:t>
      </w:r>
      <w:r w:rsidR="00CA7CF1" w:rsidRPr="00AF600A">
        <w:rPr>
          <w:rFonts w:ascii="Times New Roman" w:hAnsi="Times New Roman"/>
          <w:color w:val="000000" w:themeColor="text1"/>
        </w:rPr>
        <w:t>一模</w:t>
      </w:r>
      <w:r w:rsidR="00CA7CF1" w:rsidRPr="00AF600A">
        <w:rPr>
          <w:rFonts w:ascii="Times New Roman" w:hAnsi="Times New Roman"/>
          <w:color w:val="000000" w:themeColor="text1"/>
        </w:rPr>
        <w:t>2019</w:t>
      </w:r>
      <w:r w:rsidR="00CA7CF1" w:rsidRPr="00AF600A">
        <w:rPr>
          <w:rFonts w:ascii="Times New Roman" w:hAnsi="Times New Roman"/>
          <w:color w:val="000000" w:themeColor="text1"/>
        </w:rPr>
        <w:t>）</w:t>
      </w:r>
      <w:r w:rsidR="00CA7CF1" w:rsidRPr="00AF600A">
        <w:rPr>
          <w:rFonts w:ascii="Times New Roman" w:eastAsiaTheme="minorEastAsia" w:hAnsi="Times New Roman"/>
          <w:color w:val="000000" w:themeColor="text1"/>
          <w:lang w:val="en-US" w:eastAsia="zh-CN"/>
        </w:rPr>
        <w:t>表</w:t>
      </w:r>
      <w:r w:rsidR="00CA7CF1" w:rsidRPr="00AF600A">
        <w:rPr>
          <w:rFonts w:ascii="Times New Roman" w:eastAsiaTheme="minorEastAsia" w:hAnsi="Times New Roman"/>
          <w:color w:val="000000" w:themeColor="text1"/>
          <w:lang w:val="en-US" w:eastAsia="zh-CN"/>
        </w:rPr>
        <w:t>1</w:t>
      </w:r>
      <w:r w:rsidR="00CA7CF1" w:rsidRPr="00AF600A">
        <w:rPr>
          <w:rFonts w:ascii="Times New Roman" w:eastAsiaTheme="minorEastAsia" w:hAnsi="Times New Roman"/>
          <w:color w:val="000000" w:themeColor="text1"/>
          <w:lang w:val="en-US" w:eastAsia="zh-CN"/>
        </w:rPr>
        <w:t>是探究菜豆种子萌发条件的实验，下面叙述</w:t>
      </w:r>
      <w:r w:rsidR="00CA7CF1" w:rsidRPr="00AF600A">
        <w:rPr>
          <w:rFonts w:ascii="Times New Roman" w:eastAsiaTheme="minorEastAsia" w:hAnsi="Times New Roman"/>
          <w:color w:val="000000" w:themeColor="text1"/>
          <w:em w:val="dot"/>
          <w:lang w:val="en-US" w:eastAsia="zh-CN"/>
        </w:rPr>
        <w:t>正确</w:t>
      </w:r>
      <w:r w:rsidR="00CA7CF1" w:rsidRPr="00AF600A">
        <w:rPr>
          <w:rFonts w:ascii="Times New Roman" w:eastAsiaTheme="minorEastAsia" w:hAnsi="Times New Roman"/>
          <w:color w:val="000000" w:themeColor="text1"/>
          <w:lang w:val="en-US" w:eastAsia="zh-CN"/>
        </w:rPr>
        <w:t>的是</w:t>
      </w:r>
      <w:r w:rsidR="006B3F4C">
        <w:rPr>
          <w:rFonts w:ascii="Times New Roman" w:eastAsiaTheme="minorEastAsia" w:hAnsi="Times New Roman" w:hint="eastAsia"/>
          <w:color w:val="000000" w:themeColor="text1"/>
          <w:lang w:val="en-US" w:eastAsia="zh-CN"/>
        </w:rPr>
        <w:t>（</w:t>
      </w:r>
      <w:r w:rsidR="006B3F4C">
        <w:rPr>
          <w:rFonts w:ascii="Times New Roman" w:eastAsiaTheme="minorEastAsia" w:hAnsi="Times New Roman" w:hint="eastAsia"/>
          <w:color w:val="000000" w:themeColor="text1"/>
          <w:lang w:val="en-US" w:eastAsia="zh-CN"/>
        </w:rPr>
        <w:t xml:space="preserve">   </w:t>
      </w:r>
      <w:r w:rsidR="006B3F4C">
        <w:rPr>
          <w:rFonts w:ascii="Times New Roman" w:eastAsiaTheme="minorEastAsia" w:hAnsi="Times New Roman" w:hint="eastAsia"/>
          <w:color w:val="000000" w:themeColor="text1"/>
          <w:lang w:val="en-US" w:eastAsia="zh-CN"/>
        </w:rPr>
        <w:t>）</w:t>
      </w:r>
    </w:p>
    <w:p w:rsidR="00CA7CF1" w:rsidRPr="00AF600A" w:rsidRDefault="00CA7CF1" w:rsidP="003172F9">
      <w:pPr>
        <w:pStyle w:val="a5"/>
        <w:snapToGrid w:val="0"/>
        <w:spacing w:line="440" w:lineRule="exact"/>
        <w:ind w:firstLineChars="1600" w:firstLine="336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表</w:t>
      </w:r>
      <w:r w:rsidRPr="00AF600A">
        <w:rPr>
          <w:rFonts w:ascii="Times New Roman" w:eastAsiaTheme="minorEastAsia" w:hAnsi="Times New Roman"/>
          <w:color w:val="000000" w:themeColor="text1"/>
          <w:lang w:val="en-US" w:eastAsia="zh-CN"/>
        </w:rPr>
        <w:t>1</w:t>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30"/>
        <w:gridCol w:w="1013"/>
        <w:gridCol w:w="992"/>
        <w:gridCol w:w="1276"/>
        <w:gridCol w:w="1417"/>
      </w:tblGrid>
      <w:tr w:rsidR="00AF600A" w:rsidRPr="00AF600A" w:rsidTr="007C2143">
        <w:tc>
          <w:tcPr>
            <w:tcW w:w="830"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装置</w:t>
            </w:r>
          </w:p>
        </w:tc>
        <w:tc>
          <w:tcPr>
            <w:tcW w:w="1013"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场所</w:t>
            </w:r>
          </w:p>
        </w:tc>
        <w:tc>
          <w:tcPr>
            <w:tcW w:w="992"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温度</w:t>
            </w:r>
          </w:p>
        </w:tc>
        <w:tc>
          <w:tcPr>
            <w:tcW w:w="1276"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棉花状态</w:t>
            </w:r>
          </w:p>
        </w:tc>
        <w:tc>
          <w:tcPr>
            <w:tcW w:w="1417"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现象</w:t>
            </w:r>
          </w:p>
        </w:tc>
      </w:tr>
      <w:tr w:rsidR="00AF600A" w:rsidRPr="00AF600A" w:rsidTr="007C2143">
        <w:tc>
          <w:tcPr>
            <w:tcW w:w="830"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甲</w:t>
            </w:r>
          </w:p>
        </w:tc>
        <w:tc>
          <w:tcPr>
            <w:tcW w:w="1013"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光照</w:t>
            </w:r>
          </w:p>
        </w:tc>
        <w:tc>
          <w:tcPr>
            <w:tcW w:w="992"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23℃</w:t>
            </w:r>
          </w:p>
        </w:tc>
        <w:tc>
          <w:tcPr>
            <w:tcW w:w="1276"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潮湿</w:t>
            </w:r>
          </w:p>
        </w:tc>
        <w:tc>
          <w:tcPr>
            <w:tcW w:w="1417"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全部发芽</w:t>
            </w:r>
          </w:p>
        </w:tc>
      </w:tr>
      <w:tr w:rsidR="00AF600A" w:rsidRPr="00AF600A" w:rsidTr="007C2143">
        <w:tc>
          <w:tcPr>
            <w:tcW w:w="830"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乙</w:t>
            </w:r>
          </w:p>
        </w:tc>
        <w:tc>
          <w:tcPr>
            <w:tcW w:w="1013"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光照</w:t>
            </w:r>
          </w:p>
        </w:tc>
        <w:tc>
          <w:tcPr>
            <w:tcW w:w="992"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23℃</w:t>
            </w:r>
          </w:p>
        </w:tc>
        <w:tc>
          <w:tcPr>
            <w:tcW w:w="1276"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干燥</w:t>
            </w:r>
          </w:p>
        </w:tc>
        <w:tc>
          <w:tcPr>
            <w:tcW w:w="1417"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没有发芽</w:t>
            </w:r>
          </w:p>
        </w:tc>
      </w:tr>
      <w:tr w:rsidR="00AF600A" w:rsidRPr="00AF600A" w:rsidTr="007C2143">
        <w:tc>
          <w:tcPr>
            <w:tcW w:w="830"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丙</w:t>
            </w:r>
          </w:p>
        </w:tc>
        <w:tc>
          <w:tcPr>
            <w:tcW w:w="1013"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黑暗</w:t>
            </w:r>
          </w:p>
        </w:tc>
        <w:tc>
          <w:tcPr>
            <w:tcW w:w="992"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23℃</w:t>
            </w:r>
          </w:p>
        </w:tc>
        <w:tc>
          <w:tcPr>
            <w:tcW w:w="1276"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潮湿</w:t>
            </w:r>
          </w:p>
        </w:tc>
        <w:tc>
          <w:tcPr>
            <w:tcW w:w="1417"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全部发芽</w:t>
            </w:r>
          </w:p>
        </w:tc>
      </w:tr>
      <w:tr w:rsidR="00AF600A" w:rsidRPr="00AF600A" w:rsidTr="007C2143">
        <w:tc>
          <w:tcPr>
            <w:tcW w:w="830"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丁</w:t>
            </w:r>
          </w:p>
        </w:tc>
        <w:tc>
          <w:tcPr>
            <w:tcW w:w="1013"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黑暗</w:t>
            </w:r>
          </w:p>
        </w:tc>
        <w:tc>
          <w:tcPr>
            <w:tcW w:w="992"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23℃</w:t>
            </w:r>
          </w:p>
        </w:tc>
        <w:tc>
          <w:tcPr>
            <w:tcW w:w="1276"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干燥</w:t>
            </w:r>
          </w:p>
        </w:tc>
        <w:tc>
          <w:tcPr>
            <w:tcW w:w="1417" w:type="dxa"/>
            <w:shd w:val="clear" w:color="auto" w:fill="auto"/>
            <w:vAlign w:val="center"/>
          </w:tcPr>
          <w:p w:rsidR="00CA7CF1" w:rsidRPr="00AF600A" w:rsidRDefault="00CA7CF1" w:rsidP="003172F9">
            <w:pPr>
              <w:pStyle w:val="a5"/>
              <w:snapToGrid w:val="0"/>
              <w:spacing w:line="440" w:lineRule="exact"/>
              <w:jc w:val="center"/>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没有发芽</w:t>
            </w:r>
          </w:p>
        </w:tc>
      </w:tr>
    </w:tbl>
    <w:p w:rsidR="00CA7CF1" w:rsidRPr="00AF600A" w:rsidRDefault="00CA7CF1" w:rsidP="003172F9">
      <w:pPr>
        <w:pStyle w:val="a5"/>
        <w:snapToGrid w:val="0"/>
        <w:spacing w:line="440" w:lineRule="exact"/>
        <w:rPr>
          <w:rFonts w:ascii="Times New Roman" w:eastAsiaTheme="minorEastAsia" w:hAnsi="Times New Roman"/>
          <w:color w:val="000000" w:themeColor="text1"/>
          <w:lang w:val="en-US" w:eastAsia="zh-CN"/>
        </w:rPr>
      </w:pP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A</w:t>
      </w:r>
      <w:r w:rsidRPr="00AF600A">
        <w:rPr>
          <w:rFonts w:ascii="Times New Roman" w:eastAsiaTheme="minorEastAsia" w:hAnsi="Times New Roman"/>
          <w:color w:val="000000" w:themeColor="text1"/>
          <w:lang w:val="en-US" w:eastAsia="zh-CN"/>
        </w:rPr>
        <w:t>．选择一定数量、完整有活力的种子进行实验</w:t>
      </w:r>
      <w:r w:rsidRPr="00AF600A">
        <w:rPr>
          <w:rFonts w:ascii="Times New Roman" w:eastAsiaTheme="minorEastAsia" w:hAnsi="Times New Roman"/>
          <w:color w:val="000000" w:themeColor="text1"/>
          <w:lang w:val="en-US" w:eastAsia="zh-CN"/>
        </w:rPr>
        <w:t xml:space="preserve"> </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B</w:t>
      </w:r>
      <w:r w:rsidRPr="00AF600A">
        <w:rPr>
          <w:rFonts w:ascii="Times New Roman" w:eastAsiaTheme="minorEastAsia" w:hAnsi="Times New Roman"/>
          <w:color w:val="000000" w:themeColor="text1"/>
          <w:lang w:val="en-US" w:eastAsia="zh-CN"/>
        </w:rPr>
        <w:t>．该实验研究光照、温度、水分对种子萌发的影响</w:t>
      </w:r>
      <w:r w:rsidRPr="00AF600A">
        <w:rPr>
          <w:rFonts w:ascii="Times New Roman" w:eastAsiaTheme="minorEastAsia" w:hAnsi="Times New Roman"/>
          <w:color w:val="000000" w:themeColor="text1"/>
          <w:lang w:val="en-US" w:eastAsia="zh-CN"/>
        </w:rPr>
        <w:t xml:space="preserve"> </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C</w:t>
      </w:r>
      <w:r w:rsidRPr="00AF600A">
        <w:rPr>
          <w:rFonts w:ascii="Times New Roman" w:eastAsiaTheme="minorEastAsia" w:hAnsi="Times New Roman"/>
          <w:color w:val="000000" w:themeColor="text1"/>
          <w:lang w:val="en-US" w:eastAsia="zh-CN"/>
        </w:rPr>
        <w:t>．甲组与丁组对照，说明种子萌发的条件是光照和潮湿</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D</w:t>
      </w:r>
      <w:r w:rsidRPr="00AF600A">
        <w:rPr>
          <w:rFonts w:ascii="Times New Roman" w:eastAsiaTheme="minorEastAsia" w:hAnsi="Times New Roman"/>
          <w:color w:val="000000" w:themeColor="text1"/>
          <w:lang w:val="en-US" w:eastAsia="zh-CN"/>
        </w:rPr>
        <w:t>．该实验说明种子萌发与温度无关</w:t>
      </w:r>
    </w:p>
    <w:p w:rsidR="00B70943" w:rsidRPr="00AF600A" w:rsidRDefault="003172F9" w:rsidP="00B70943">
      <w:pPr>
        <w:widowControl/>
        <w:tabs>
          <w:tab w:val="left" w:pos="1890"/>
        </w:tabs>
        <w:spacing w:line="440" w:lineRule="exact"/>
        <w:jc w:val="left"/>
        <w:textAlignment w:val="center"/>
        <w:rPr>
          <w:rFonts w:ascii="Times New Roman" w:hAnsi="Times New Roman" w:cs="Times New Roman"/>
          <w:color w:val="000000" w:themeColor="text1"/>
          <w:kern w:val="0"/>
        </w:rPr>
      </w:pPr>
      <w:r w:rsidRPr="00AF600A">
        <w:rPr>
          <w:rFonts w:ascii="Times New Roman" w:eastAsiaTheme="minorEastAsia" w:hAnsi="Times New Roman" w:hint="eastAsia"/>
          <w:color w:val="000000" w:themeColor="text1"/>
        </w:rPr>
        <w:t>9</w:t>
      </w:r>
      <w:r w:rsidR="00CA7CF1" w:rsidRPr="00AF600A">
        <w:rPr>
          <w:rFonts w:ascii="Times New Roman" w:eastAsiaTheme="minorEastAsia" w:hAnsi="Times New Roman"/>
          <w:color w:val="000000" w:themeColor="text1"/>
        </w:rPr>
        <w:t xml:space="preserve">. </w:t>
      </w:r>
      <w:r w:rsidR="00B70943" w:rsidRPr="00AF600A">
        <w:rPr>
          <w:rFonts w:ascii="Times New Roman" w:hAnsi="Times New Roman" w:cs="Times New Roman"/>
          <w:color w:val="000000" w:themeColor="text1"/>
        </w:rPr>
        <w:t>（昌平二模</w:t>
      </w:r>
      <w:r w:rsidR="00B70943" w:rsidRPr="00AF600A">
        <w:rPr>
          <w:rFonts w:ascii="Times New Roman" w:hAnsi="Times New Roman" w:cs="Times New Roman"/>
          <w:color w:val="000000" w:themeColor="text1"/>
        </w:rPr>
        <w:t>2019</w:t>
      </w:r>
      <w:r w:rsidR="00B70943" w:rsidRPr="00AF600A">
        <w:rPr>
          <w:rFonts w:ascii="Times New Roman" w:hAnsi="Times New Roman" w:cs="Times New Roman"/>
          <w:color w:val="000000" w:themeColor="text1"/>
        </w:rPr>
        <w:t>）</w:t>
      </w:r>
      <w:r w:rsidR="00B70943" w:rsidRPr="00AF600A">
        <w:rPr>
          <w:rFonts w:ascii="Times New Roman" w:hAnsi="Times New Roman" w:cs="Times New Roman"/>
          <w:color w:val="000000" w:themeColor="text1"/>
          <w:kern w:val="0"/>
        </w:rPr>
        <w:t>在土壤中，种子萌发初期所需要的有机物来自</w:t>
      </w:r>
      <w:r w:rsidR="00B70943">
        <w:rPr>
          <w:rFonts w:ascii="Times New Roman" w:hAnsi="Times New Roman" w:cs="Times New Roman" w:hint="eastAsia"/>
          <w:color w:val="000000" w:themeColor="text1"/>
          <w:kern w:val="0"/>
        </w:rPr>
        <w:t>（</w:t>
      </w:r>
      <w:r w:rsidR="00B70943">
        <w:rPr>
          <w:rFonts w:ascii="Times New Roman" w:hAnsi="Times New Roman" w:cs="Times New Roman" w:hint="eastAsia"/>
          <w:color w:val="000000" w:themeColor="text1"/>
          <w:kern w:val="0"/>
        </w:rPr>
        <w:t xml:space="preserve">   </w:t>
      </w:r>
      <w:r w:rsidR="00B70943">
        <w:rPr>
          <w:rFonts w:ascii="Times New Roman" w:hAnsi="Times New Roman" w:cs="Times New Roman" w:hint="eastAsia"/>
          <w:color w:val="000000" w:themeColor="text1"/>
          <w:kern w:val="0"/>
        </w:rPr>
        <w:t>）</w:t>
      </w:r>
    </w:p>
    <w:p w:rsidR="00B70943" w:rsidRPr="00AF600A" w:rsidRDefault="00B70943" w:rsidP="00B70943">
      <w:pPr>
        <w:pStyle w:val="10"/>
        <w:widowControl/>
        <w:tabs>
          <w:tab w:val="left" w:pos="2115"/>
          <w:tab w:val="left" w:pos="4215"/>
          <w:tab w:val="left" w:pos="6300"/>
        </w:tabs>
        <w:spacing w:line="440" w:lineRule="exact"/>
        <w:ind w:firstLineChars="100" w:firstLine="210"/>
        <w:jc w:val="left"/>
        <w:textAlignment w:val="center"/>
        <w:rPr>
          <w:rFonts w:ascii="Times New Roman" w:hAnsi="Times New Roman" w:cs="Times New Roman"/>
          <w:color w:val="000000" w:themeColor="text1"/>
          <w:kern w:val="0"/>
          <w:szCs w:val="21"/>
        </w:rPr>
      </w:pPr>
      <w:r w:rsidRPr="00AF600A">
        <w:rPr>
          <w:rFonts w:ascii="Times New Roman" w:hAnsi="Times New Roman" w:cs="Times New Roman"/>
          <w:color w:val="000000" w:themeColor="text1"/>
          <w:kern w:val="0"/>
          <w:szCs w:val="21"/>
        </w:rPr>
        <w:t xml:space="preserve">A. </w:t>
      </w:r>
      <w:r w:rsidRPr="00AF600A">
        <w:rPr>
          <w:rFonts w:ascii="Times New Roman" w:hAnsi="Times New Roman" w:cs="Times New Roman"/>
          <w:color w:val="000000" w:themeColor="text1"/>
          <w:kern w:val="0"/>
          <w:szCs w:val="21"/>
        </w:rPr>
        <w:t>种子</w:t>
      </w:r>
      <w:r w:rsidRPr="00AF600A">
        <w:rPr>
          <w:rFonts w:ascii="Times New Roman" w:hAnsi="Times New Roman" w:cs="Times New Roman"/>
          <w:color w:val="000000" w:themeColor="text1"/>
          <w:kern w:val="0"/>
          <w:szCs w:val="21"/>
        </w:rPr>
        <w:tab/>
        <w:t xml:space="preserve">B. </w:t>
      </w:r>
      <w:r w:rsidRPr="00AF600A">
        <w:rPr>
          <w:rFonts w:ascii="Times New Roman" w:hAnsi="Times New Roman" w:cs="Times New Roman"/>
          <w:color w:val="000000" w:themeColor="text1"/>
          <w:kern w:val="0"/>
          <w:szCs w:val="21"/>
        </w:rPr>
        <w:t>土壤</w:t>
      </w:r>
      <w:r w:rsidRPr="00AF600A">
        <w:rPr>
          <w:rFonts w:ascii="Times New Roman" w:hAnsi="Times New Roman" w:cs="Times New Roman"/>
          <w:color w:val="000000" w:themeColor="text1"/>
          <w:kern w:val="0"/>
          <w:szCs w:val="21"/>
        </w:rPr>
        <w:tab/>
        <w:t xml:space="preserve">C. </w:t>
      </w:r>
      <w:r w:rsidRPr="00AF600A">
        <w:rPr>
          <w:rFonts w:ascii="Times New Roman" w:hAnsi="Times New Roman" w:cs="Times New Roman"/>
          <w:color w:val="000000" w:themeColor="text1"/>
          <w:kern w:val="0"/>
          <w:szCs w:val="21"/>
        </w:rPr>
        <w:t>空气</w:t>
      </w:r>
      <w:r w:rsidRPr="00AF600A">
        <w:rPr>
          <w:rFonts w:ascii="Times New Roman" w:hAnsi="Times New Roman" w:cs="Times New Roman"/>
          <w:color w:val="000000" w:themeColor="text1"/>
          <w:kern w:val="0"/>
          <w:szCs w:val="21"/>
        </w:rPr>
        <w:tab/>
        <w:t xml:space="preserve">D. </w:t>
      </w:r>
      <w:r w:rsidRPr="00AF600A">
        <w:rPr>
          <w:rFonts w:ascii="Times New Roman" w:hAnsi="Times New Roman" w:cs="Times New Roman"/>
          <w:color w:val="000000" w:themeColor="text1"/>
          <w:kern w:val="0"/>
          <w:szCs w:val="21"/>
        </w:rPr>
        <w:t>水</w:t>
      </w:r>
    </w:p>
    <w:p w:rsidR="00C56313" w:rsidRPr="00AF600A" w:rsidRDefault="003172F9" w:rsidP="00C56313">
      <w:pPr>
        <w:spacing w:line="440" w:lineRule="exact"/>
        <w:ind w:left="210" w:hangingChars="100" w:hanging="210"/>
        <w:rPr>
          <w:rFonts w:ascii="Times New Roman" w:hAnsi="Times New Roman" w:cs="Times New Roman"/>
          <w:color w:val="000000" w:themeColor="text1"/>
        </w:rPr>
      </w:pPr>
      <w:r w:rsidRPr="00AF600A">
        <w:rPr>
          <w:rFonts w:ascii="Times New Roman" w:eastAsiaTheme="minorEastAsia" w:hAnsi="Times New Roman" w:hint="eastAsia"/>
          <w:color w:val="000000" w:themeColor="text1"/>
        </w:rPr>
        <w:t>10</w:t>
      </w:r>
      <w:r w:rsidR="00CA7CF1" w:rsidRPr="00AF600A">
        <w:rPr>
          <w:rFonts w:ascii="Times New Roman" w:eastAsiaTheme="minorEastAsia" w:hAnsi="Times New Roman"/>
          <w:color w:val="000000" w:themeColor="text1"/>
        </w:rPr>
        <w:t xml:space="preserve">. </w:t>
      </w:r>
      <w:r w:rsidR="00C56313" w:rsidRPr="00AF600A">
        <w:rPr>
          <w:rFonts w:ascii="Times New Roman" w:hAnsi="Times New Roman" w:cs="Times New Roman"/>
          <w:color w:val="000000" w:themeColor="text1"/>
        </w:rPr>
        <w:t>（东城一模</w:t>
      </w:r>
      <w:r w:rsidR="00C56313" w:rsidRPr="00AF600A">
        <w:rPr>
          <w:rFonts w:ascii="Times New Roman" w:hAnsi="Times New Roman" w:cs="Times New Roman"/>
          <w:color w:val="000000" w:themeColor="text1"/>
        </w:rPr>
        <w:t>2019</w:t>
      </w:r>
      <w:r w:rsidR="00C56313" w:rsidRPr="00AF600A">
        <w:rPr>
          <w:rFonts w:ascii="Times New Roman" w:hAnsi="Times New Roman" w:cs="Times New Roman"/>
          <w:color w:val="000000" w:themeColor="text1"/>
        </w:rPr>
        <w:t>）我国的</w:t>
      </w:r>
      <w:r w:rsidR="00C56313" w:rsidRPr="00AF600A">
        <w:rPr>
          <w:rFonts w:ascii="Times New Roman" w:hAnsi="Times New Roman" w:cs="Times New Roman"/>
          <w:color w:val="000000" w:themeColor="text1"/>
        </w:rPr>
        <w:t>“</w:t>
      </w:r>
      <w:r w:rsidR="00C56313" w:rsidRPr="00AF600A">
        <w:rPr>
          <w:rFonts w:ascii="Times New Roman" w:hAnsi="Times New Roman" w:cs="Times New Roman"/>
          <w:color w:val="000000" w:themeColor="text1"/>
        </w:rPr>
        <w:t>嫦娥四号</w:t>
      </w:r>
      <w:r w:rsidR="00C56313" w:rsidRPr="00AF600A">
        <w:rPr>
          <w:rFonts w:ascii="Times New Roman" w:hAnsi="Times New Roman" w:cs="Times New Roman"/>
          <w:color w:val="000000" w:themeColor="text1"/>
        </w:rPr>
        <w:t>”</w:t>
      </w:r>
      <w:r w:rsidR="00C56313" w:rsidRPr="00AF600A">
        <w:rPr>
          <w:rFonts w:ascii="Times New Roman" w:hAnsi="Times New Roman" w:cs="Times New Roman"/>
          <w:color w:val="000000" w:themeColor="text1"/>
        </w:rPr>
        <w:t>探测器踏出了人类在月球背面登陆探测的第一步，探测器上搭载了棉花种子。为使这些种子在登陆后萌发，地面控制中心首先需要发送的指令是</w:t>
      </w:r>
      <w:r w:rsidR="00C56313">
        <w:rPr>
          <w:rFonts w:ascii="Times New Roman" w:hAnsi="Times New Roman" w:cs="Times New Roman" w:hint="eastAsia"/>
          <w:color w:val="000000" w:themeColor="text1"/>
        </w:rPr>
        <w:t>（</w:t>
      </w:r>
      <w:r w:rsidR="00C56313">
        <w:rPr>
          <w:rFonts w:ascii="Times New Roman" w:hAnsi="Times New Roman" w:cs="Times New Roman" w:hint="eastAsia"/>
          <w:color w:val="000000" w:themeColor="text1"/>
        </w:rPr>
        <w:t xml:space="preserve">   </w:t>
      </w:r>
      <w:r w:rsidR="00C56313">
        <w:rPr>
          <w:rFonts w:ascii="Times New Roman" w:hAnsi="Times New Roman" w:cs="Times New Roman" w:hint="eastAsia"/>
          <w:color w:val="000000" w:themeColor="text1"/>
        </w:rPr>
        <w:t>）</w:t>
      </w:r>
    </w:p>
    <w:p w:rsidR="006B3F4C" w:rsidRPr="00C56313" w:rsidRDefault="00C56313" w:rsidP="00C56313">
      <w:pPr>
        <w:spacing w:line="440" w:lineRule="exact"/>
        <w:ind w:firstLineChars="100" w:firstLine="210"/>
        <w:rPr>
          <w:rFonts w:ascii="Times New Roman" w:hAnsi="Times New Roman" w:cs="Times New Roman"/>
          <w:color w:val="000000" w:themeColor="text1"/>
        </w:rPr>
      </w:pPr>
      <w:r w:rsidRPr="00AF600A">
        <w:rPr>
          <w:rFonts w:ascii="Times New Roman" w:hAnsi="Times New Roman" w:cs="Times New Roman"/>
          <w:color w:val="000000" w:themeColor="text1"/>
        </w:rPr>
        <w:t xml:space="preserve">A. </w:t>
      </w:r>
      <w:r w:rsidRPr="00AF600A">
        <w:rPr>
          <w:rFonts w:ascii="Times New Roman" w:hAnsi="Times New Roman" w:cs="Times New Roman"/>
          <w:color w:val="000000" w:themeColor="text1"/>
        </w:rPr>
        <w:t>给予水分</w:t>
      </w:r>
      <w:r w:rsidRPr="00AF600A">
        <w:rPr>
          <w:rFonts w:ascii="Times New Roman" w:hAnsi="Times New Roman" w:cs="Times New Roman"/>
          <w:color w:val="000000" w:themeColor="text1"/>
        </w:rPr>
        <w:t xml:space="preserve">    </w:t>
      </w:r>
      <w:r>
        <w:rPr>
          <w:rFonts w:ascii="Times New Roman" w:hAnsi="Times New Roman" w:cs="Times New Roman" w:hint="eastAsia"/>
          <w:color w:val="000000" w:themeColor="text1"/>
        </w:rPr>
        <w:t xml:space="preserve"> </w:t>
      </w:r>
      <w:r w:rsidRPr="00AF600A">
        <w:rPr>
          <w:rFonts w:ascii="Times New Roman" w:hAnsi="Times New Roman" w:cs="Times New Roman"/>
          <w:color w:val="000000" w:themeColor="text1"/>
        </w:rPr>
        <w:t xml:space="preserve">  B.</w:t>
      </w:r>
      <w:r w:rsidRPr="00AF600A">
        <w:rPr>
          <w:rFonts w:ascii="Times New Roman" w:hAnsi="Times New Roman" w:cs="Times New Roman"/>
          <w:color w:val="000000" w:themeColor="text1"/>
        </w:rPr>
        <w:t>给予光照</w:t>
      </w:r>
      <w:r w:rsidRPr="00AF600A">
        <w:rPr>
          <w:rFonts w:ascii="Times New Roman" w:hAnsi="Times New Roman" w:cs="Times New Roman"/>
          <w:color w:val="000000" w:themeColor="text1"/>
        </w:rPr>
        <w:t xml:space="preserve">     </w:t>
      </w:r>
      <w:r>
        <w:rPr>
          <w:rFonts w:ascii="Times New Roman" w:hAnsi="Times New Roman" w:cs="Times New Roman" w:hint="eastAsia"/>
          <w:color w:val="000000" w:themeColor="text1"/>
        </w:rPr>
        <w:t xml:space="preserve">    </w:t>
      </w:r>
      <w:r w:rsidRPr="00AF600A">
        <w:rPr>
          <w:rFonts w:ascii="Times New Roman" w:hAnsi="Times New Roman" w:cs="Times New Roman"/>
          <w:color w:val="000000" w:themeColor="text1"/>
        </w:rPr>
        <w:t xml:space="preserve"> C.</w:t>
      </w:r>
      <w:r w:rsidRPr="00AF600A">
        <w:rPr>
          <w:rFonts w:ascii="Times New Roman" w:hAnsi="Times New Roman" w:cs="Times New Roman"/>
          <w:color w:val="000000" w:themeColor="text1"/>
        </w:rPr>
        <w:t>添加激素</w:t>
      </w:r>
      <w:r w:rsidRPr="00AF600A">
        <w:rPr>
          <w:rFonts w:ascii="Times New Roman" w:hAnsi="Times New Roman" w:cs="Times New Roman"/>
          <w:color w:val="000000" w:themeColor="text1"/>
        </w:rPr>
        <w:t xml:space="preserve">   </w:t>
      </w:r>
      <w:r>
        <w:rPr>
          <w:rFonts w:ascii="Times New Roman" w:hAnsi="Times New Roman" w:cs="Times New Roman" w:hint="eastAsia"/>
          <w:color w:val="000000" w:themeColor="text1"/>
        </w:rPr>
        <w:t xml:space="preserve">     </w:t>
      </w:r>
      <w:r w:rsidRPr="00AF600A">
        <w:rPr>
          <w:rFonts w:ascii="Times New Roman" w:hAnsi="Times New Roman" w:cs="Times New Roman"/>
          <w:color w:val="000000" w:themeColor="text1"/>
        </w:rPr>
        <w:t xml:space="preserve">  D.</w:t>
      </w:r>
      <w:r w:rsidRPr="00AF600A">
        <w:rPr>
          <w:rFonts w:ascii="Times New Roman" w:hAnsi="Times New Roman" w:cs="Times New Roman"/>
          <w:color w:val="000000" w:themeColor="text1"/>
        </w:rPr>
        <w:t>添加肥料</w:t>
      </w:r>
      <w:r w:rsidRPr="00AF600A">
        <w:rPr>
          <w:rFonts w:ascii="Times New Roman" w:hAnsi="Times New Roman" w:cs="Times New Roman"/>
          <w:color w:val="000000" w:themeColor="text1"/>
        </w:rPr>
        <w:t xml:space="preserve">   </w:t>
      </w:r>
    </w:p>
    <w:p w:rsidR="00CA7CF1" w:rsidRPr="00AF600A" w:rsidRDefault="00CA7CF1" w:rsidP="006B3F4C">
      <w:pPr>
        <w:pStyle w:val="a5"/>
        <w:snapToGrid w:val="0"/>
        <w:spacing w:line="440" w:lineRule="exact"/>
        <w:ind w:left="210" w:hangingChars="100" w:hanging="210"/>
        <w:rPr>
          <w:rFonts w:ascii="Times New Roman" w:hAnsi="Times New Roman"/>
          <w:color w:val="000000" w:themeColor="text1"/>
          <w:lang w:eastAsia="zh-CN"/>
        </w:rPr>
      </w:pPr>
      <w:r w:rsidRPr="00AF600A">
        <w:rPr>
          <w:rFonts w:ascii="Times New Roman" w:eastAsiaTheme="minorEastAsia" w:hAnsi="Times New Roman"/>
          <w:color w:val="000000" w:themeColor="text1"/>
          <w:lang w:val="en-US" w:eastAsia="zh-CN"/>
        </w:rPr>
        <w:t>1</w:t>
      </w:r>
      <w:r w:rsidR="003172F9" w:rsidRPr="00AF600A">
        <w:rPr>
          <w:rFonts w:ascii="Times New Roman" w:eastAsiaTheme="minorEastAsia" w:hAnsi="Times New Roman" w:hint="eastAsia"/>
          <w:color w:val="000000" w:themeColor="text1"/>
          <w:lang w:val="en-US" w:eastAsia="zh-CN"/>
        </w:rPr>
        <w:t>1</w:t>
      </w:r>
      <w:r w:rsidRPr="00AF600A">
        <w:rPr>
          <w:rFonts w:ascii="Times New Roman" w:eastAsiaTheme="minorEastAsia" w:hAnsi="Times New Roman"/>
          <w:color w:val="000000" w:themeColor="text1"/>
          <w:lang w:val="en-US" w:eastAsia="zh-CN"/>
        </w:rPr>
        <w:t xml:space="preserve">. </w:t>
      </w:r>
      <w:r w:rsidRPr="00AF600A">
        <w:rPr>
          <w:rFonts w:ascii="Times New Roman" w:hAnsi="Times New Roman"/>
          <w:color w:val="000000" w:themeColor="text1"/>
        </w:rPr>
        <w:t>（</w:t>
      </w:r>
      <w:r w:rsidRPr="00AF600A">
        <w:rPr>
          <w:rFonts w:ascii="Times New Roman" w:hAnsi="Times New Roman"/>
          <w:color w:val="000000" w:themeColor="text1"/>
          <w:lang w:eastAsia="zh-CN"/>
        </w:rPr>
        <w:t>平谷</w:t>
      </w:r>
      <w:r w:rsidRPr="00AF600A">
        <w:rPr>
          <w:rFonts w:ascii="Times New Roman" w:hAnsi="Times New Roman"/>
          <w:color w:val="000000" w:themeColor="text1"/>
        </w:rPr>
        <w:t>一模</w:t>
      </w:r>
      <w:r w:rsidRPr="00AF600A">
        <w:rPr>
          <w:rFonts w:ascii="Times New Roman" w:hAnsi="Times New Roman"/>
          <w:color w:val="000000" w:themeColor="text1"/>
        </w:rPr>
        <w:t>2019</w:t>
      </w:r>
      <w:r w:rsidRPr="00AF600A">
        <w:rPr>
          <w:rFonts w:ascii="Times New Roman" w:hAnsi="Times New Roman"/>
          <w:color w:val="000000" w:themeColor="text1"/>
        </w:rPr>
        <w:t>）平谷地区玉米的播种时间为</w:t>
      </w:r>
      <w:r w:rsidRPr="00AF600A">
        <w:rPr>
          <w:rFonts w:ascii="Times New Roman" w:hAnsi="Times New Roman"/>
          <w:color w:val="000000" w:themeColor="text1"/>
          <w:lang w:eastAsia="zh-CN"/>
        </w:rPr>
        <w:t>5</w:t>
      </w:r>
      <w:r w:rsidRPr="00AF600A">
        <w:rPr>
          <w:rFonts w:ascii="Times New Roman" w:hAnsi="Times New Roman"/>
          <w:color w:val="000000" w:themeColor="text1"/>
          <w:lang w:eastAsia="zh-CN"/>
        </w:rPr>
        <w:t>月下旬至</w:t>
      </w:r>
      <w:r w:rsidRPr="00AF600A">
        <w:rPr>
          <w:rFonts w:ascii="Times New Roman" w:hAnsi="Times New Roman"/>
          <w:color w:val="000000" w:themeColor="text1"/>
          <w:lang w:eastAsia="zh-CN"/>
        </w:rPr>
        <w:t>6</w:t>
      </w:r>
      <w:r w:rsidRPr="00AF600A">
        <w:rPr>
          <w:rFonts w:ascii="Times New Roman" w:hAnsi="Times New Roman"/>
          <w:color w:val="000000" w:themeColor="text1"/>
          <w:lang w:eastAsia="zh-CN"/>
        </w:rPr>
        <w:t>月上旬，小麦的播种时间为</w:t>
      </w:r>
      <w:r w:rsidRPr="00AF600A">
        <w:rPr>
          <w:rFonts w:ascii="Times New Roman" w:hAnsi="Times New Roman"/>
          <w:color w:val="000000" w:themeColor="text1"/>
          <w:lang w:eastAsia="zh-CN"/>
        </w:rPr>
        <w:t>9</w:t>
      </w:r>
      <w:r w:rsidRPr="00AF600A">
        <w:rPr>
          <w:rFonts w:ascii="Times New Roman" w:hAnsi="Times New Roman"/>
          <w:color w:val="000000" w:themeColor="text1"/>
          <w:lang w:eastAsia="zh-CN"/>
        </w:rPr>
        <w:t>月下旬至</w:t>
      </w:r>
      <w:r w:rsidRPr="00AF600A">
        <w:rPr>
          <w:rFonts w:ascii="Times New Roman" w:hAnsi="Times New Roman"/>
          <w:color w:val="000000" w:themeColor="text1"/>
          <w:lang w:eastAsia="zh-CN"/>
        </w:rPr>
        <w:t>10</w:t>
      </w:r>
      <w:r w:rsidRPr="00AF600A">
        <w:rPr>
          <w:rFonts w:ascii="Times New Roman" w:hAnsi="Times New Roman"/>
          <w:color w:val="000000" w:themeColor="text1"/>
          <w:lang w:eastAsia="zh-CN"/>
        </w:rPr>
        <w:t>月上旬，错过播种季节会降低农作物的产量，下列有关叙述</w:t>
      </w:r>
      <w:r w:rsidRPr="00AF600A">
        <w:rPr>
          <w:rFonts w:ascii="Times New Roman" w:eastAsiaTheme="minorEastAsia" w:hAnsi="Times New Roman"/>
          <w:color w:val="000000" w:themeColor="text1"/>
          <w:em w:val="dot"/>
          <w:lang w:val="en-US" w:eastAsia="zh-CN"/>
        </w:rPr>
        <w:t>错误</w:t>
      </w:r>
      <w:r w:rsidRPr="00AF600A">
        <w:rPr>
          <w:rFonts w:ascii="Times New Roman" w:hAnsi="Times New Roman"/>
          <w:color w:val="000000" w:themeColor="text1"/>
          <w:lang w:eastAsia="zh-CN"/>
        </w:rPr>
        <w:t>的是</w:t>
      </w:r>
      <w:r w:rsidR="006B3F4C">
        <w:rPr>
          <w:rFonts w:ascii="Times New Roman" w:hAnsi="Times New Roman" w:hint="eastAsia"/>
          <w:color w:val="000000" w:themeColor="text1"/>
          <w:lang w:eastAsia="zh-CN"/>
        </w:rPr>
        <w:t>（</w:t>
      </w:r>
      <w:r w:rsidR="006B3F4C">
        <w:rPr>
          <w:rFonts w:ascii="Times New Roman" w:hAnsi="Times New Roman" w:hint="eastAsia"/>
          <w:color w:val="000000" w:themeColor="text1"/>
          <w:lang w:eastAsia="zh-CN"/>
        </w:rPr>
        <w:t xml:space="preserve">   </w:t>
      </w:r>
      <w:r w:rsidR="006B3F4C">
        <w:rPr>
          <w:rFonts w:ascii="Times New Roman" w:hAnsi="Times New Roman" w:hint="eastAsia"/>
          <w:color w:val="000000" w:themeColor="text1"/>
          <w:lang w:eastAsia="zh-CN"/>
        </w:rPr>
        <w:t>）</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 xml:space="preserve">A. </w:t>
      </w:r>
      <w:r w:rsidRPr="00AF600A">
        <w:rPr>
          <w:rFonts w:ascii="Times New Roman" w:eastAsiaTheme="minorEastAsia" w:hAnsi="Times New Roman"/>
          <w:color w:val="000000" w:themeColor="text1"/>
          <w:lang w:val="en-US" w:eastAsia="zh-CN"/>
        </w:rPr>
        <w:t>小麦的种子和玉米籽粒都具有胚</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 xml:space="preserve">B. </w:t>
      </w:r>
      <w:r w:rsidR="00B93A18">
        <w:rPr>
          <w:rFonts w:ascii="Times New Roman" w:eastAsiaTheme="minorEastAsia" w:hAnsi="Times New Roman"/>
          <w:color w:val="000000" w:themeColor="text1"/>
          <w:lang w:val="en-US" w:eastAsia="zh-CN"/>
        </w:rPr>
        <w:t>不同季节播种体现了种子萌发需要</w:t>
      </w:r>
      <w:r w:rsidR="00B93A18">
        <w:rPr>
          <w:rFonts w:ascii="Times New Roman" w:eastAsiaTheme="minorEastAsia" w:hAnsi="Times New Roman" w:hint="eastAsia"/>
          <w:color w:val="000000" w:themeColor="text1"/>
          <w:lang w:val="en-US" w:eastAsia="zh-CN"/>
        </w:rPr>
        <w:t>适宜</w:t>
      </w:r>
      <w:r w:rsidRPr="00AF600A">
        <w:rPr>
          <w:rFonts w:ascii="Times New Roman" w:eastAsiaTheme="minorEastAsia" w:hAnsi="Times New Roman"/>
          <w:color w:val="000000" w:themeColor="text1"/>
          <w:lang w:val="en-US" w:eastAsia="zh-CN"/>
        </w:rPr>
        <w:t>的温度</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 xml:space="preserve">C. </w:t>
      </w:r>
      <w:r w:rsidRPr="00AF600A">
        <w:rPr>
          <w:rFonts w:ascii="Times New Roman" w:eastAsiaTheme="minorEastAsia" w:hAnsi="Times New Roman"/>
          <w:color w:val="000000" w:themeColor="text1"/>
          <w:lang w:val="en-US" w:eastAsia="zh-CN"/>
        </w:rPr>
        <w:t>种子萌发时最先突破种皮的是胚芽</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 xml:space="preserve">D. </w:t>
      </w:r>
      <w:r w:rsidRPr="00AF600A">
        <w:rPr>
          <w:rFonts w:ascii="Times New Roman" w:eastAsiaTheme="minorEastAsia" w:hAnsi="Times New Roman"/>
          <w:color w:val="000000" w:themeColor="text1"/>
          <w:lang w:val="en-US" w:eastAsia="zh-CN"/>
        </w:rPr>
        <w:t>植物生长需要量较多的是含氮、磷、钾的无机盐</w:t>
      </w:r>
    </w:p>
    <w:p w:rsidR="00CA7CF1" w:rsidRPr="00AF600A" w:rsidRDefault="00CA7CF1" w:rsidP="006B3F4C">
      <w:pPr>
        <w:pStyle w:val="a5"/>
        <w:snapToGrid w:val="0"/>
        <w:spacing w:line="440" w:lineRule="exact"/>
        <w:ind w:left="210" w:hangingChars="100" w:hanging="210"/>
        <w:rPr>
          <w:rFonts w:ascii="Times New Roman" w:eastAsiaTheme="minorEastAsia" w:hAnsi="Times New Roman"/>
          <w:color w:val="000000" w:themeColor="text1"/>
          <w:lang w:val="en-US" w:eastAsia="zh-CN"/>
        </w:rPr>
      </w:pPr>
      <w:r w:rsidRPr="00AF600A">
        <w:rPr>
          <w:rFonts w:ascii="Times New Roman" w:hAnsi="Times New Roman"/>
          <w:color w:val="000000" w:themeColor="text1"/>
          <w:lang w:eastAsia="zh-CN"/>
        </w:rPr>
        <w:t>1</w:t>
      </w:r>
      <w:r w:rsidR="003172F9" w:rsidRPr="00AF600A">
        <w:rPr>
          <w:rFonts w:ascii="Times New Roman" w:hAnsi="Times New Roman" w:hint="eastAsia"/>
          <w:color w:val="000000" w:themeColor="text1"/>
          <w:lang w:eastAsia="zh-CN"/>
        </w:rPr>
        <w:t>2</w:t>
      </w:r>
      <w:r w:rsidRPr="00AF600A">
        <w:rPr>
          <w:rFonts w:ascii="Times New Roman" w:hAnsi="Times New Roman"/>
          <w:color w:val="000000" w:themeColor="text1"/>
          <w:lang w:eastAsia="zh-CN"/>
        </w:rPr>
        <w:t>.</w:t>
      </w:r>
      <w:r w:rsidRPr="00AF600A">
        <w:rPr>
          <w:rFonts w:ascii="Times New Roman" w:hAnsi="Times New Roman"/>
          <w:color w:val="000000" w:themeColor="text1"/>
        </w:rPr>
        <w:t>（</w:t>
      </w:r>
      <w:r w:rsidRPr="00AF600A">
        <w:rPr>
          <w:rFonts w:ascii="Times New Roman" w:hAnsi="Times New Roman"/>
          <w:color w:val="000000" w:themeColor="text1"/>
          <w:lang w:eastAsia="zh-CN"/>
        </w:rPr>
        <w:t>石景山</w:t>
      </w:r>
      <w:r w:rsidRPr="00AF600A">
        <w:rPr>
          <w:rFonts w:ascii="Times New Roman" w:hAnsi="Times New Roman"/>
          <w:color w:val="000000" w:themeColor="text1"/>
        </w:rPr>
        <w:t>一模</w:t>
      </w:r>
      <w:r w:rsidRPr="00AF600A">
        <w:rPr>
          <w:rFonts w:ascii="Times New Roman" w:hAnsi="Times New Roman"/>
          <w:color w:val="000000" w:themeColor="text1"/>
        </w:rPr>
        <w:t>2019</w:t>
      </w:r>
      <w:r w:rsidRPr="00AF600A">
        <w:rPr>
          <w:rFonts w:ascii="Times New Roman" w:hAnsi="Times New Roman"/>
          <w:color w:val="000000" w:themeColor="text1"/>
        </w:rPr>
        <w:t>）</w:t>
      </w:r>
      <w:r w:rsidRPr="00AF600A">
        <w:rPr>
          <w:rFonts w:ascii="Times New Roman" w:eastAsiaTheme="minorEastAsia" w:hAnsi="Times New Roman"/>
          <w:color w:val="000000" w:themeColor="text1"/>
          <w:lang w:val="en-US" w:eastAsia="zh-CN"/>
        </w:rPr>
        <w:t>为探究种子萌发的条件，乐乐取</w:t>
      </w:r>
      <w:r w:rsidRPr="00AF600A">
        <w:rPr>
          <w:rFonts w:ascii="Times New Roman" w:eastAsiaTheme="minorEastAsia" w:hAnsi="Times New Roman"/>
          <w:color w:val="000000" w:themeColor="text1"/>
          <w:lang w:val="en-US" w:eastAsia="zh-CN"/>
        </w:rPr>
        <w:t>20</w:t>
      </w:r>
      <w:r w:rsidRPr="00AF600A">
        <w:rPr>
          <w:rFonts w:ascii="Times New Roman" w:eastAsiaTheme="minorEastAsia" w:hAnsi="Times New Roman"/>
          <w:color w:val="000000" w:themeColor="text1"/>
          <w:lang w:val="en-US" w:eastAsia="zh-CN"/>
        </w:rPr>
        <w:t>粒饱满的绿豆种子平均分成两组，种在甲乙两个相同的花盆里。浇适量水后</w:t>
      </w:r>
      <w:r w:rsidR="00B93A18">
        <w:rPr>
          <w:rFonts w:ascii="Times New Roman" w:eastAsiaTheme="minorEastAsia" w:hAnsi="Times New Roman"/>
          <w:color w:val="000000" w:themeColor="text1"/>
          <w:lang w:val="en-US" w:eastAsia="zh-CN"/>
        </w:rPr>
        <w:t>，</w:t>
      </w:r>
      <w:r w:rsidRPr="00AF600A">
        <w:rPr>
          <w:rFonts w:ascii="Times New Roman" w:eastAsiaTheme="minorEastAsia" w:hAnsi="Times New Roman"/>
          <w:color w:val="000000" w:themeColor="text1"/>
          <w:lang w:val="en-US" w:eastAsia="zh-CN"/>
        </w:rPr>
        <w:t>在乙组花盆旁点燃一只蜡烛，罩上玻璃罩，用凡士林密封（见下图）。将装置置于温暖的阳台培养。下列相关说法</w:t>
      </w:r>
      <w:r w:rsidRPr="00AF600A">
        <w:rPr>
          <w:rFonts w:ascii="Times New Roman" w:eastAsiaTheme="minorEastAsia" w:hAnsi="Times New Roman"/>
          <w:color w:val="000000" w:themeColor="text1"/>
          <w:em w:val="dot"/>
          <w:lang w:val="en-US" w:eastAsia="zh-CN"/>
        </w:rPr>
        <w:t>正确</w:t>
      </w:r>
      <w:r w:rsidRPr="00AF600A">
        <w:rPr>
          <w:rFonts w:ascii="Times New Roman" w:eastAsiaTheme="minorEastAsia" w:hAnsi="Times New Roman"/>
          <w:color w:val="000000" w:themeColor="text1"/>
          <w:lang w:val="en-US" w:eastAsia="zh-CN"/>
        </w:rPr>
        <w:t>的是</w:t>
      </w:r>
      <w:r w:rsidR="006B3F4C">
        <w:rPr>
          <w:rFonts w:ascii="Times New Roman" w:eastAsiaTheme="minorEastAsia" w:hAnsi="Times New Roman" w:hint="eastAsia"/>
          <w:color w:val="000000" w:themeColor="text1"/>
          <w:lang w:val="en-US" w:eastAsia="zh-CN"/>
        </w:rPr>
        <w:t>（</w:t>
      </w:r>
      <w:r w:rsidR="006B3F4C">
        <w:rPr>
          <w:rFonts w:ascii="Times New Roman" w:eastAsiaTheme="minorEastAsia" w:hAnsi="Times New Roman" w:hint="eastAsia"/>
          <w:color w:val="000000" w:themeColor="text1"/>
          <w:lang w:val="en-US" w:eastAsia="zh-CN"/>
        </w:rPr>
        <w:t xml:space="preserve">   </w:t>
      </w:r>
      <w:r w:rsidR="006B3F4C">
        <w:rPr>
          <w:rFonts w:ascii="Times New Roman" w:eastAsiaTheme="minorEastAsia" w:hAnsi="Times New Roman" w:hint="eastAsia"/>
          <w:color w:val="000000" w:themeColor="text1"/>
          <w:lang w:val="en-US" w:eastAsia="zh-CN"/>
        </w:rPr>
        <w:t>）</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noProof/>
          <w:color w:val="000000" w:themeColor="text1"/>
          <w:lang w:val="en-US" w:eastAsia="zh-CN"/>
        </w:rPr>
        <w:drawing>
          <wp:anchor distT="0" distB="0" distL="114300" distR="114300" simplePos="0" relativeHeight="251685888" behindDoc="0" locked="0" layoutInCell="1" allowOverlap="1">
            <wp:simplePos x="0" y="0"/>
            <wp:positionH relativeFrom="column">
              <wp:posOffset>3946525</wp:posOffset>
            </wp:positionH>
            <wp:positionV relativeFrom="paragraph">
              <wp:posOffset>-213360</wp:posOffset>
            </wp:positionV>
            <wp:extent cx="1657350" cy="1152525"/>
            <wp:effectExtent l="0" t="0" r="0" b="0"/>
            <wp:wrapSquare wrapText="bothSides"/>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57350" cy="1152525"/>
                    </a:xfrm>
                    <a:prstGeom prst="rect">
                      <a:avLst/>
                    </a:prstGeom>
                    <a:noFill/>
                  </pic:spPr>
                </pic:pic>
              </a:graphicData>
            </a:graphic>
          </wp:anchor>
        </w:drawing>
      </w:r>
      <w:r w:rsidRPr="00AF600A">
        <w:rPr>
          <w:rFonts w:ascii="Times New Roman" w:eastAsiaTheme="minorEastAsia" w:hAnsi="Times New Roman"/>
          <w:color w:val="000000" w:themeColor="text1"/>
          <w:lang w:val="en-US" w:eastAsia="zh-CN"/>
        </w:rPr>
        <w:t>A</w:t>
      </w:r>
      <w:r w:rsidRPr="00AF600A">
        <w:rPr>
          <w:rFonts w:ascii="Times New Roman" w:eastAsiaTheme="minorEastAsia" w:hAnsi="Times New Roman"/>
          <w:color w:val="000000" w:themeColor="text1"/>
          <w:lang w:val="en-US" w:eastAsia="zh-CN"/>
        </w:rPr>
        <w:t>．该实验研究的自变量是光照</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B</w:t>
      </w:r>
      <w:r w:rsidRPr="00AF600A">
        <w:rPr>
          <w:rFonts w:ascii="Times New Roman" w:eastAsiaTheme="minorEastAsia" w:hAnsi="Times New Roman"/>
          <w:color w:val="000000" w:themeColor="text1"/>
          <w:lang w:val="en-US" w:eastAsia="zh-CN"/>
        </w:rPr>
        <w:t>．实验中乙组是对照组</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C</w:t>
      </w:r>
      <w:r w:rsidRPr="00AF600A">
        <w:rPr>
          <w:rFonts w:ascii="Times New Roman" w:eastAsiaTheme="minorEastAsia" w:hAnsi="Times New Roman"/>
          <w:color w:val="000000" w:themeColor="text1"/>
          <w:lang w:val="en-US" w:eastAsia="zh-CN"/>
        </w:rPr>
        <w:t>．甲组种子的萌发率会高于乙组</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D</w:t>
      </w:r>
      <w:r w:rsidRPr="00AF600A">
        <w:rPr>
          <w:rFonts w:ascii="Times New Roman" w:eastAsiaTheme="minorEastAsia" w:hAnsi="Times New Roman"/>
          <w:color w:val="000000" w:themeColor="text1"/>
          <w:lang w:val="en-US" w:eastAsia="zh-CN"/>
        </w:rPr>
        <w:t>．该实验设计未遵循重复性原则</w:t>
      </w:r>
    </w:p>
    <w:p w:rsidR="00B70943" w:rsidRPr="00AF600A" w:rsidRDefault="00853354" w:rsidP="00B70943">
      <w:pPr>
        <w:pStyle w:val="a5"/>
        <w:snapToGrid w:val="0"/>
        <w:spacing w:line="440" w:lineRule="exact"/>
        <w:rPr>
          <w:rFonts w:ascii="Times New Roman" w:eastAsiaTheme="minorEastAsia" w:hAnsi="Times New Roman"/>
          <w:color w:val="000000" w:themeColor="text1"/>
          <w:lang w:val="en-US" w:eastAsia="zh-CN"/>
        </w:rPr>
      </w:pPr>
      <w:r>
        <w:rPr>
          <w:rFonts w:ascii="Times New Roman" w:hAnsi="Times New Roman"/>
          <w:noProof/>
          <w:color w:val="000000" w:themeColor="text1"/>
        </w:rPr>
        <w:pict>
          <v:shapetype id="_x0000_t202" coordsize="21600,21600" o:spt="202" path="m,l,21600r21600,l21600,xe">
            <v:stroke joinstyle="miter"/>
            <v:path gradientshapeok="t" o:connecttype="rect"/>
          </v:shapetype>
          <v:shape id="文本框 30" o:spid="_x0000_s1035" type="#_x0000_t202" style="position:absolute;left:0;text-align:left;margin-left:274.3pt;margin-top:36.9pt;width:133.5pt;height:102.75pt;z-index:2516869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" filled="f" stroked="f">
            <v:textbox>
              <w:txbxContent>
                <w:p w:rsidR="007C2143" w:rsidRDefault="007C2143" w:rsidP="00CA7CF1"/>
              </w:txbxContent>
            </v:textbox>
          </v:shape>
        </w:pict>
      </w:r>
      <w:r w:rsidR="00CA7CF1" w:rsidRPr="00AF600A">
        <w:rPr>
          <w:rFonts w:ascii="Times New Roman" w:hAnsi="Times New Roman"/>
          <w:color w:val="000000" w:themeColor="text1"/>
        </w:rPr>
        <w:t>1</w:t>
      </w:r>
      <w:r w:rsidR="003172F9" w:rsidRPr="00AF600A">
        <w:rPr>
          <w:rFonts w:ascii="Times New Roman" w:hAnsi="Times New Roman" w:hint="eastAsia"/>
          <w:color w:val="000000" w:themeColor="text1"/>
        </w:rPr>
        <w:t>3</w:t>
      </w:r>
      <w:r w:rsidR="00CA7CF1" w:rsidRPr="00AF600A">
        <w:rPr>
          <w:rFonts w:ascii="Times New Roman" w:hAnsi="Times New Roman"/>
          <w:color w:val="000000" w:themeColor="text1"/>
        </w:rPr>
        <w:t xml:space="preserve">. </w:t>
      </w:r>
      <w:r w:rsidR="00B70943" w:rsidRPr="00AF600A">
        <w:rPr>
          <w:rFonts w:ascii="Times New Roman" w:hAnsi="Times New Roman"/>
          <w:color w:val="000000" w:themeColor="text1"/>
        </w:rPr>
        <w:t>（东城一模</w:t>
      </w:r>
      <w:r w:rsidR="00B70943" w:rsidRPr="00AF600A">
        <w:rPr>
          <w:rFonts w:ascii="Times New Roman" w:hAnsi="Times New Roman"/>
          <w:color w:val="000000" w:themeColor="text1"/>
        </w:rPr>
        <w:t>2019</w:t>
      </w:r>
      <w:r w:rsidR="00B70943" w:rsidRPr="00AF600A">
        <w:rPr>
          <w:rFonts w:ascii="Times New Roman" w:hAnsi="Times New Roman"/>
          <w:color w:val="000000" w:themeColor="text1"/>
        </w:rPr>
        <w:t>）</w:t>
      </w:r>
      <w:r w:rsidR="00B70943" w:rsidRPr="00AF600A">
        <w:rPr>
          <w:rFonts w:ascii="Times New Roman" w:eastAsiaTheme="minorEastAsia" w:hAnsi="Times New Roman"/>
          <w:color w:val="000000" w:themeColor="text1"/>
          <w:lang w:val="en-US" w:eastAsia="zh-CN"/>
        </w:rPr>
        <w:t>下列储存环境中，</w:t>
      </w:r>
      <w:r w:rsidR="00B70943" w:rsidRPr="00AF600A">
        <w:rPr>
          <w:rFonts w:ascii="Times New Roman" w:eastAsiaTheme="minorEastAsia" w:hAnsi="Times New Roman"/>
          <w:color w:val="000000" w:themeColor="text1"/>
          <w:em w:val="dot"/>
          <w:lang w:val="en-US" w:eastAsia="zh-CN"/>
        </w:rPr>
        <w:t>不利于</w:t>
      </w:r>
      <w:r w:rsidR="00B70943" w:rsidRPr="00AF600A">
        <w:rPr>
          <w:rFonts w:ascii="Times New Roman" w:eastAsiaTheme="minorEastAsia" w:hAnsi="Times New Roman"/>
          <w:color w:val="000000" w:themeColor="text1"/>
          <w:lang w:val="en-US" w:eastAsia="zh-CN"/>
        </w:rPr>
        <w:t>延长大豆储存期的是</w:t>
      </w:r>
      <w:r w:rsidR="00B70943">
        <w:rPr>
          <w:rFonts w:ascii="Times New Roman" w:eastAsiaTheme="minorEastAsia" w:hAnsi="Times New Roman" w:hint="eastAsia"/>
          <w:color w:val="000000" w:themeColor="text1"/>
          <w:lang w:val="en-US" w:eastAsia="zh-CN"/>
        </w:rPr>
        <w:t>（</w:t>
      </w:r>
      <w:r w:rsidR="00B70943">
        <w:rPr>
          <w:rFonts w:ascii="Times New Roman" w:eastAsiaTheme="minorEastAsia" w:hAnsi="Times New Roman" w:hint="eastAsia"/>
          <w:color w:val="000000" w:themeColor="text1"/>
          <w:lang w:val="en-US" w:eastAsia="zh-CN"/>
        </w:rPr>
        <w:t xml:space="preserve">   </w:t>
      </w:r>
      <w:r w:rsidR="00B70943">
        <w:rPr>
          <w:rFonts w:ascii="Times New Roman" w:eastAsiaTheme="minorEastAsia" w:hAnsi="Times New Roman" w:hint="eastAsia"/>
          <w:color w:val="000000" w:themeColor="text1"/>
          <w:lang w:val="en-US" w:eastAsia="zh-CN"/>
        </w:rPr>
        <w:t>）</w:t>
      </w:r>
    </w:p>
    <w:p w:rsidR="00B70943" w:rsidRPr="00AF600A" w:rsidRDefault="00B70943" w:rsidP="00B70943">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lastRenderedPageBreak/>
        <w:t>A</w:t>
      </w:r>
      <w:r w:rsidRPr="00AF600A">
        <w:rPr>
          <w:rFonts w:ascii="Times New Roman" w:eastAsiaTheme="minorEastAsia" w:hAnsi="Times New Roman"/>
          <w:color w:val="000000" w:themeColor="text1"/>
          <w:lang w:val="en-US" w:eastAsia="zh-CN"/>
        </w:rPr>
        <w:t>．干燥环境</w:t>
      </w:r>
      <w:r w:rsidRPr="00AF600A">
        <w:rPr>
          <w:rFonts w:ascii="Times New Roman" w:eastAsiaTheme="minorEastAsia" w:hAnsi="Times New Roman"/>
          <w:color w:val="000000" w:themeColor="text1"/>
          <w:lang w:val="en-US" w:eastAsia="zh-CN"/>
        </w:rPr>
        <w:t xml:space="preserve">    </w:t>
      </w:r>
      <w:r>
        <w:rPr>
          <w:rFonts w:ascii="Times New Roman" w:eastAsiaTheme="minorEastAsia" w:hAnsi="Times New Roman" w:hint="eastAsia"/>
          <w:color w:val="000000" w:themeColor="text1"/>
          <w:lang w:val="en-US" w:eastAsia="zh-CN"/>
        </w:rPr>
        <w:t xml:space="preserve">  </w:t>
      </w:r>
      <w:r w:rsidRPr="00AF600A">
        <w:rPr>
          <w:rFonts w:ascii="Times New Roman" w:eastAsiaTheme="minorEastAsia" w:hAnsi="Times New Roman"/>
          <w:color w:val="000000" w:themeColor="text1"/>
          <w:lang w:val="en-US" w:eastAsia="zh-CN"/>
        </w:rPr>
        <w:t>B</w:t>
      </w:r>
      <w:r w:rsidRPr="00AF600A">
        <w:rPr>
          <w:rFonts w:ascii="Times New Roman" w:eastAsiaTheme="minorEastAsia" w:hAnsi="Times New Roman"/>
          <w:color w:val="000000" w:themeColor="text1"/>
          <w:lang w:val="en-US" w:eastAsia="zh-CN"/>
        </w:rPr>
        <w:t>．低氧环境</w:t>
      </w:r>
      <w:r w:rsidRPr="00AF600A">
        <w:rPr>
          <w:rFonts w:ascii="Times New Roman" w:eastAsiaTheme="minorEastAsia" w:hAnsi="Times New Roman"/>
          <w:color w:val="000000" w:themeColor="text1"/>
          <w:lang w:val="en-US" w:eastAsia="zh-CN"/>
        </w:rPr>
        <w:t xml:space="preserve">    </w:t>
      </w:r>
      <w:r>
        <w:rPr>
          <w:rFonts w:ascii="Times New Roman" w:eastAsiaTheme="minorEastAsia" w:hAnsi="Times New Roman" w:hint="eastAsia"/>
          <w:color w:val="000000" w:themeColor="text1"/>
          <w:lang w:val="en-US" w:eastAsia="zh-CN"/>
        </w:rPr>
        <w:t xml:space="preserve">     </w:t>
      </w:r>
      <w:r w:rsidRPr="00AF600A">
        <w:rPr>
          <w:rFonts w:ascii="Times New Roman" w:eastAsiaTheme="minorEastAsia" w:hAnsi="Times New Roman"/>
          <w:color w:val="000000" w:themeColor="text1"/>
          <w:lang w:val="en-US" w:eastAsia="zh-CN"/>
        </w:rPr>
        <w:t>C</w:t>
      </w:r>
      <w:r w:rsidRPr="00AF600A">
        <w:rPr>
          <w:rFonts w:ascii="Times New Roman" w:eastAsiaTheme="minorEastAsia" w:hAnsi="Times New Roman"/>
          <w:color w:val="000000" w:themeColor="text1"/>
          <w:lang w:val="en-US" w:eastAsia="zh-CN"/>
        </w:rPr>
        <w:t>．温暖环境</w:t>
      </w:r>
      <w:r w:rsidRPr="00AF600A">
        <w:rPr>
          <w:rFonts w:ascii="Times New Roman" w:eastAsiaTheme="minorEastAsia" w:hAnsi="Times New Roman"/>
          <w:color w:val="000000" w:themeColor="text1"/>
          <w:lang w:val="en-US" w:eastAsia="zh-CN"/>
        </w:rPr>
        <w:t xml:space="preserve">  </w:t>
      </w:r>
      <w:r>
        <w:rPr>
          <w:rFonts w:ascii="Times New Roman" w:eastAsiaTheme="minorEastAsia" w:hAnsi="Times New Roman" w:hint="eastAsia"/>
          <w:color w:val="000000" w:themeColor="text1"/>
          <w:lang w:val="en-US" w:eastAsia="zh-CN"/>
        </w:rPr>
        <w:t xml:space="preserve">      </w:t>
      </w:r>
      <w:r w:rsidRPr="00AF600A">
        <w:rPr>
          <w:rFonts w:ascii="Times New Roman" w:eastAsiaTheme="minorEastAsia" w:hAnsi="Times New Roman"/>
          <w:color w:val="000000" w:themeColor="text1"/>
          <w:lang w:val="en-US" w:eastAsia="zh-CN"/>
        </w:rPr>
        <w:t xml:space="preserve"> D</w:t>
      </w:r>
      <w:r w:rsidRPr="00AF600A">
        <w:rPr>
          <w:rFonts w:ascii="Times New Roman" w:eastAsiaTheme="minorEastAsia" w:hAnsi="Times New Roman"/>
          <w:color w:val="000000" w:themeColor="text1"/>
          <w:lang w:val="en-US" w:eastAsia="zh-CN"/>
        </w:rPr>
        <w:t>．无菌环境</w:t>
      </w:r>
    </w:p>
    <w:p w:rsidR="00CA7CF1" w:rsidRPr="00AF600A" w:rsidRDefault="00CA7CF1" w:rsidP="003172F9">
      <w:pPr>
        <w:pStyle w:val="a5"/>
        <w:snapToGrid w:val="0"/>
        <w:spacing w:line="440" w:lineRule="exact"/>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1</w:t>
      </w:r>
      <w:r w:rsidR="003172F9" w:rsidRPr="00AF600A">
        <w:rPr>
          <w:rFonts w:ascii="Times New Roman" w:eastAsiaTheme="minorEastAsia" w:hAnsi="Times New Roman" w:hint="eastAsia"/>
          <w:color w:val="000000" w:themeColor="text1"/>
          <w:lang w:val="en-US" w:eastAsia="zh-CN"/>
        </w:rPr>
        <w:t>4</w:t>
      </w:r>
      <w:r w:rsidRPr="00AF600A">
        <w:rPr>
          <w:rFonts w:ascii="Times New Roman" w:eastAsiaTheme="minorEastAsia" w:hAnsi="Times New Roman"/>
          <w:color w:val="000000" w:themeColor="text1"/>
          <w:lang w:val="en-US" w:eastAsia="zh-CN"/>
        </w:rPr>
        <w:t xml:space="preserve">. </w:t>
      </w:r>
      <w:r w:rsidRPr="00AF600A">
        <w:rPr>
          <w:rFonts w:ascii="Times New Roman" w:eastAsiaTheme="minorEastAsia" w:hAnsi="Times New Roman"/>
          <w:color w:val="000000" w:themeColor="text1"/>
          <w:lang w:val="en-US" w:eastAsia="zh-CN"/>
        </w:rPr>
        <w:t>（通州一模</w:t>
      </w:r>
      <w:r w:rsidRPr="00AF600A">
        <w:rPr>
          <w:rFonts w:ascii="Times New Roman" w:eastAsiaTheme="minorEastAsia" w:hAnsi="Times New Roman"/>
          <w:color w:val="000000" w:themeColor="text1"/>
          <w:lang w:val="en-US" w:eastAsia="zh-CN"/>
        </w:rPr>
        <w:t>2019</w:t>
      </w:r>
      <w:r w:rsidRPr="00AF600A">
        <w:rPr>
          <w:rFonts w:ascii="Times New Roman" w:eastAsiaTheme="minorEastAsia" w:hAnsi="Times New Roman"/>
          <w:color w:val="000000" w:themeColor="text1"/>
          <w:lang w:val="en-US" w:eastAsia="zh-CN"/>
        </w:rPr>
        <w:t>）如图展示了菜豆种子萌发到植株生长的不同生命阶段。对各阶段描述</w:t>
      </w:r>
      <w:r w:rsidRPr="00AF600A">
        <w:rPr>
          <w:rFonts w:ascii="Times New Roman" w:eastAsiaTheme="minorEastAsia" w:hAnsi="Times New Roman"/>
          <w:color w:val="000000" w:themeColor="text1"/>
          <w:em w:val="dot"/>
          <w:lang w:val="en-US" w:eastAsia="zh-CN"/>
        </w:rPr>
        <w:t>正确</w:t>
      </w:r>
      <w:r w:rsidRPr="00AF600A">
        <w:rPr>
          <w:rFonts w:ascii="Times New Roman" w:eastAsiaTheme="minorEastAsia" w:hAnsi="Times New Roman"/>
          <w:color w:val="000000" w:themeColor="text1"/>
          <w:lang w:val="en-US" w:eastAsia="zh-CN"/>
        </w:rPr>
        <w:t>的是</w:t>
      </w:r>
      <w:r w:rsidR="006B3F4C">
        <w:rPr>
          <w:rFonts w:ascii="Times New Roman" w:eastAsiaTheme="minorEastAsia" w:hAnsi="Times New Roman" w:hint="eastAsia"/>
          <w:color w:val="000000" w:themeColor="text1"/>
          <w:lang w:val="en-US" w:eastAsia="zh-CN"/>
        </w:rPr>
        <w:t>（</w:t>
      </w:r>
      <w:r w:rsidR="006B3F4C">
        <w:rPr>
          <w:rFonts w:ascii="Times New Roman" w:eastAsiaTheme="minorEastAsia" w:hAnsi="Times New Roman" w:hint="eastAsia"/>
          <w:color w:val="000000" w:themeColor="text1"/>
          <w:lang w:val="en-US" w:eastAsia="zh-CN"/>
        </w:rPr>
        <w:t xml:space="preserve">   </w:t>
      </w:r>
      <w:r w:rsidR="006B3F4C">
        <w:rPr>
          <w:rFonts w:ascii="Times New Roman" w:eastAsiaTheme="minorEastAsia" w:hAnsi="Times New Roman" w:hint="eastAsia"/>
          <w:color w:val="000000" w:themeColor="text1"/>
          <w:lang w:val="en-US" w:eastAsia="zh-CN"/>
        </w:rPr>
        <w:t>）</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noProof/>
          <w:color w:val="000000" w:themeColor="text1"/>
          <w:lang w:val="en-US" w:eastAsia="zh-CN"/>
        </w:rPr>
        <w:drawing>
          <wp:anchor distT="0" distB="0" distL="114300" distR="114300" simplePos="0" relativeHeight="251688960" behindDoc="0" locked="0" layoutInCell="1" allowOverlap="1">
            <wp:simplePos x="0" y="0"/>
            <wp:positionH relativeFrom="column">
              <wp:posOffset>3152775</wp:posOffset>
            </wp:positionH>
            <wp:positionV relativeFrom="paragraph">
              <wp:posOffset>184150</wp:posOffset>
            </wp:positionV>
            <wp:extent cx="2820670" cy="705485"/>
            <wp:effectExtent l="0" t="0" r="0" b="0"/>
            <wp:wrapSquare wrapText="bothSides"/>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20670" cy="705485"/>
                    </a:xfrm>
                    <a:prstGeom prst="rect">
                      <a:avLst/>
                    </a:prstGeom>
                    <a:noFill/>
                    <a:ln>
                      <a:noFill/>
                    </a:ln>
                  </pic:spPr>
                </pic:pic>
              </a:graphicData>
            </a:graphic>
          </wp:anchor>
        </w:drawing>
      </w:r>
      <w:r w:rsidRPr="00AF600A">
        <w:rPr>
          <w:rFonts w:ascii="Times New Roman" w:eastAsiaTheme="minorEastAsia" w:hAnsi="Times New Roman"/>
          <w:color w:val="000000" w:themeColor="text1"/>
          <w:lang w:val="en-US" w:eastAsia="zh-CN"/>
        </w:rPr>
        <w:t xml:space="preserve">A. </w:t>
      </w:r>
      <w:r w:rsidRPr="00AF600A">
        <w:rPr>
          <w:rFonts w:ascii="Times New Roman" w:eastAsiaTheme="minorEastAsia" w:hAnsi="Times New Roman"/>
          <w:color w:val="000000" w:themeColor="text1"/>
          <w:lang w:val="en-US" w:eastAsia="zh-CN"/>
        </w:rPr>
        <w:t>种子萌发阶段依赖胚乳中储藏的营养物质</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 xml:space="preserve">B. </w:t>
      </w:r>
      <w:r w:rsidRPr="00AF600A">
        <w:rPr>
          <w:rFonts w:ascii="Times New Roman" w:eastAsiaTheme="minorEastAsia" w:hAnsi="Times New Roman"/>
          <w:color w:val="000000" w:themeColor="text1"/>
          <w:lang w:val="en-US" w:eastAsia="zh-CN"/>
        </w:rPr>
        <w:t>萌发时胚芽先突破种皮发育成菜豆茎叶</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 xml:space="preserve">C. </w:t>
      </w:r>
      <w:r w:rsidRPr="00AF600A">
        <w:rPr>
          <w:rFonts w:ascii="Times New Roman" w:eastAsiaTheme="minorEastAsia" w:hAnsi="Times New Roman"/>
          <w:color w:val="000000" w:themeColor="text1"/>
          <w:lang w:val="en-US" w:eastAsia="zh-CN"/>
        </w:rPr>
        <w:t>菜豆的根从土壤中吸收葡萄糖等营养物质</w:t>
      </w:r>
    </w:p>
    <w:p w:rsidR="00CA7CF1" w:rsidRPr="00AF600A" w:rsidRDefault="00CA7CF1" w:rsidP="006B3F4C">
      <w:pPr>
        <w:pStyle w:val="a5"/>
        <w:snapToGrid w:val="0"/>
        <w:spacing w:line="440" w:lineRule="exact"/>
        <w:ind w:firstLineChars="100" w:firstLine="210"/>
        <w:rPr>
          <w:rFonts w:ascii="Times New Roman" w:eastAsiaTheme="minorEastAsia" w:hAnsi="Times New Roman"/>
          <w:color w:val="000000" w:themeColor="text1"/>
          <w:lang w:val="en-US" w:eastAsia="zh-CN"/>
        </w:rPr>
      </w:pPr>
      <w:r w:rsidRPr="00AF600A">
        <w:rPr>
          <w:rFonts w:ascii="Times New Roman" w:eastAsiaTheme="minorEastAsia" w:hAnsi="Times New Roman"/>
          <w:color w:val="000000" w:themeColor="text1"/>
          <w:lang w:val="en-US" w:eastAsia="zh-CN"/>
        </w:rPr>
        <w:t xml:space="preserve">D. </w:t>
      </w:r>
      <w:r w:rsidRPr="00AF600A">
        <w:rPr>
          <w:rFonts w:ascii="Times New Roman" w:eastAsiaTheme="minorEastAsia" w:hAnsi="Times New Roman"/>
          <w:color w:val="000000" w:themeColor="text1"/>
          <w:lang w:val="en-US" w:eastAsia="zh-CN"/>
        </w:rPr>
        <w:t>气孔是二氧化碳和氧气进出植物体的门户</w:t>
      </w:r>
    </w:p>
    <w:sectPr w:rsidR="00CA7CF1" w:rsidRPr="00AF600A" w:rsidSect="00CA7CF1">
      <w:pgSz w:w="11906" w:h="16838"/>
      <w:pgMar w:top="1134" w:right="1134" w:bottom="1134" w:left="113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94B46" w:rsidRDefault="00394B46" w:rsidP="00031FA4">
      <w:r>
        <w:separator/>
      </w:r>
    </w:p>
  </w:endnote>
  <w:endnote w:type="continuationSeparator" w:id="0">
    <w:p w:rsidR="00394B46" w:rsidRDefault="00394B46" w:rsidP="00031FA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94B46" w:rsidRDefault="00394B46" w:rsidP="00031FA4">
      <w:r>
        <w:separator/>
      </w:r>
    </w:p>
  </w:footnote>
  <w:footnote w:type="continuationSeparator" w:id="0">
    <w:p w:rsidR="00394B46" w:rsidRDefault="00394B46" w:rsidP="00031FA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C423A2"/>
    <w:multiLevelType w:val="hybridMultilevel"/>
    <w:tmpl w:val="5C3A8B8A"/>
    <w:lvl w:ilvl="0" w:tplc="FB0CADAE">
      <w:start w:val="1"/>
      <w:numFmt w:val="upperLetter"/>
      <w:lvlText w:val="%1."/>
      <w:lvlJc w:val="left"/>
      <w:pPr>
        <w:ind w:left="360" w:hanging="360"/>
      </w:pPr>
      <w:rPr>
        <w:rFonts w:hint="default"/>
        <w:color w:val="FF000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522F2DB9"/>
    <w:multiLevelType w:val="hybridMultilevel"/>
    <w:tmpl w:val="D2D26068"/>
    <w:lvl w:ilvl="0" w:tplc="12CC98E4">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52706648"/>
    <w:multiLevelType w:val="hybridMultilevel"/>
    <w:tmpl w:val="EE8AB004"/>
    <w:lvl w:ilvl="0" w:tplc="22624D24">
      <w:start w:val="2"/>
      <w:numFmt w:val="decimal"/>
      <w:lvlText w:val="（%1）"/>
      <w:lvlJc w:val="left"/>
      <w:pPr>
        <w:ind w:left="930" w:hanging="720"/>
      </w:pPr>
      <w:rPr>
        <w:rFonts w:hint="default"/>
      </w:rPr>
    </w:lvl>
    <w:lvl w:ilvl="1" w:tplc="04090019" w:tentative="1">
      <w:start w:val="1"/>
      <w:numFmt w:val="lowerLetter"/>
      <w:lvlText w:val="%2)"/>
      <w:lvlJc w:val="left"/>
      <w:pPr>
        <w:ind w:left="1050" w:hanging="420"/>
      </w:pPr>
    </w:lvl>
    <w:lvl w:ilvl="2" w:tplc="0409001B" w:tentative="1">
      <w:start w:val="1"/>
      <w:numFmt w:val="lowerRoman"/>
      <w:lvlText w:val="%3."/>
      <w:lvlJc w:val="right"/>
      <w:pPr>
        <w:ind w:left="1470" w:hanging="420"/>
      </w:pPr>
    </w:lvl>
    <w:lvl w:ilvl="3" w:tplc="0409000F" w:tentative="1">
      <w:start w:val="1"/>
      <w:numFmt w:val="decimal"/>
      <w:lvlText w:val="%4."/>
      <w:lvlJc w:val="left"/>
      <w:pPr>
        <w:ind w:left="1890" w:hanging="420"/>
      </w:pPr>
    </w:lvl>
    <w:lvl w:ilvl="4" w:tplc="04090019" w:tentative="1">
      <w:start w:val="1"/>
      <w:numFmt w:val="lowerLetter"/>
      <w:lvlText w:val="%5)"/>
      <w:lvlJc w:val="left"/>
      <w:pPr>
        <w:ind w:left="2310" w:hanging="420"/>
      </w:pPr>
    </w:lvl>
    <w:lvl w:ilvl="5" w:tplc="0409001B" w:tentative="1">
      <w:start w:val="1"/>
      <w:numFmt w:val="lowerRoman"/>
      <w:lvlText w:val="%6."/>
      <w:lvlJc w:val="right"/>
      <w:pPr>
        <w:ind w:left="2730" w:hanging="420"/>
      </w:pPr>
    </w:lvl>
    <w:lvl w:ilvl="6" w:tplc="0409000F" w:tentative="1">
      <w:start w:val="1"/>
      <w:numFmt w:val="decimal"/>
      <w:lvlText w:val="%7."/>
      <w:lvlJc w:val="left"/>
      <w:pPr>
        <w:ind w:left="3150" w:hanging="420"/>
      </w:pPr>
    </w:lvl>
    <w:lvl w:ilvl="7" w:tplc="04090019" w:tentative="1">
      <w:start w:val="1"/>
      <w:numFmt w:val="lowerLetter"/>
      <w:lvlText w:val="%8)"/>
      <w:lvlJc w:val="left"/>
      <w:pPr>
        <w:ind w:left="3570" w:hanging="420"/>
      </w:pPr>
    </w:lvl>
    <w:lvl w:ilvl="8" w:tplc="0409001B" w:tentative="1">
      <w:start w:val="1"/>
      <w:numFmt w:val="lowerRoman"/>
      <w:lvlText w:val="%9."/>
      <w:lvlJc w:val="right"/>
      <w:pPr>
        <w:ind w:left="3990" w:hanging="420"/>
      </w:pPr>
    </w:lvl>
  </w:abstractNum>
  <w:abstractNum w:abstractNumId="3">
    <w:nsid w:val="5EB33106"/>
    <w:multiLevelType w:val="hybridMultilevel"/>
    <w:tmpl w:val="BF6E7D7E"/>
    <w:lvl w:ilvl="0" w:tplc="9182B52A">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90952"/>
    <w:rsid w:val="00007234"/>
    <w:rsid w:val="000262DD"/>
    <w:rsid w:val="00031FA4"/>
    <w:rsid w:val="00063434"/>
    <w:rsid w:val="00090952"/>
    <w:rsid w:val="003172F9"/>
    <w:rsid w:val="003543D3"/>
    <w:rsid w:val="00394B46"/>
    <w:rsid w:val="006B3F4C"/>
    <w:rsid w:val="007C2143"/>
    <w:rsid w:val="00853354"/>
    <w:rsid w:val="009D4B8E"/>
    <w:rsid w:val="00A34192"/>
    <w:rsid w:val="00A90659"/>
    <w:rsid w:val="00AF600A"/>
    <w:rsid w:val="00B70943"/>
    <w:rsid w:val="00B93A18"/>
    <w:rsid w:val="00C56313"/>
    <w:rsid w:val="00C9773F"/>
    <w:rsid w:val="00CA7C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7CF1"/>
    <w:pPr>
      <w:widowControl w:val="0"/>
      <w:jc w:val="both"/>
    </w:pPr>
    <w:rPr>
      <w:rFonts w:ascii="Calibri" w:eastAsia="宋体" w:hAnsi="Calibri" w:cs="Calibri"/>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qFormat/>
    <w:rsid w:val="00CA7CF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CA7CF1"/>
    <w:pPr>
      <w:ind w:firstLineChars="200" w:firstLine="420"/>
    </w:pPr>
    <w:rPr>
      <w:rFonts w:asciiTheme="minorHAnsi" w:eastAsiaTheme="minorEastAsia" w:hAnsiTheme="minorHAnsi" w:cstheme="minorBidi"/>
      <w:szCs w:val="22"/>
    </w:rPr>
  </w:style>
  <w:style w:type="paragraph" w:customStyle="1" w:styleId="1">
    <w:name w:val="无间隔1"/>
    <w:uiPriority w:val="1"/>
    <w:qFormat/>
    <w:rsid w:val="00CA7CF1"/>
    <w:pPr>
      <w:widowControl w:val="0"/>
      <w:adjustRightInd w:val="0"/>
      <w:jc w:val="both"/>
    </w:pPr>
    <w:rPr>
      <w:rFonts w:ascii="Times New Roman" w:eastAsia="宋体" w:hAnsi="Times New Roman" w:cs="Times New Roman"/>
      <w:kern w:val="0"/>
      <w:szCs w:val="20"/>
    </w:rPr>
  </w:style>
  <w:style w:type="paragraph" w:customStyle="1" w:styleId="DefaultParagraph">
    <w:name w:val="DefaultParagraph"/>
    <w:rsid w:val="00CA7CF1"/>
    <w:rPr>
      <w:rFonts w:ascii="Times New Roman" w:eastAsia="宋体" w:hAnsi="Calibri" w:cs="Times New Roman"/>
    </w:rPr>
  </w:style>
  <w:style w:type="paragraph" w:styleId="a5">
    <w:name w:val="Plain Text"/>
    <w:aliases w:val="标题1,普通文字 Char,纯文本 Char Char,Plain Text,Char Char Char,Char Char,Char,普通文字,标题1 Char Char,纯文本 Char1,纯文本 Char Char Char,纯文本 Char Char1,标题1 Char Char Char Char Char,标题1 Char Char Char Char,纯文本 Char Char1 Char Char Char,游数的,游数的格式,Plain Te, Char,普通,游,普,Ch"/>
    <w:basedOn w:val="a"/>
    <w:link w:val="Char"/>
    <w:qFormat/>
    <w:rsid w:val="00CA7CF1"/>
    <w:pPr>
      <w:spacing w:line="210" w:lineRule="atLeast"/>
    </w:pPr>
    <w:rPr>
      <w:rFonts w:ascii="宋体" w:hAnsi="Courier New" w:cs="Times New Roman"/>
      <w:color w:val="000000"/>
      <w:lang/>
    </w:rPr>
  </w:style>
  <w:style w:type="character" w:customStyle="1" w:styleId="Char">
    <w:name w:val="纯文本 Char"/>
    <w:aliases w:val="标题1 Char,普通文字 Char Char,纯文本 Char Char Char1,Plain Text Char,Char Char Char Char,Char Char Char1,Char Char1,普通文字 Char1,标题1 Char Char Char,纯文本 Char1 Char,纯文本 Char Char Char Char,纯文本 Char Char1 Char,标题1 Char Char Char Char Char Char,游数的 Char"/>
    <w:basedOn w:val="a0"/>
    <w:link w:val="a5"/>
    <w:rsid w:val="00CA7CF1"/>
    <w:rPr>
      <w:rFonts w:ascii="宋体" w:eastAsia="宋体" w:hAnsi="Courier New" w:cs="Times New Roman"/>
      <w:color w:val="000000"/>
      <w:szCs w:val="21"/>
      <w:lang/>
    </w:rPr>
  </w:style>
  <w:style w:type="character" w:styleId="a6">
    <w:name w:val="Emphasis"/>
    <w:uiPriority w:val="20"/>
    <w:qFormat/>
    <w:rsid w:val="00CA7CF1"/>
    <w:rPr>
      <w:i/>
      <w:iCs/>
    </w:rPr>
  </w:style>
  <w:style w:type="character" w:customStyle="1" w:styleId="apple-converted-space">
    <w:name w:val="apple-converted-space"/>
    <w:basedOn w:val="a0"/>
    <w:rsid w:val="00CA7CF1"/>
  </w:style>
  <w:style w:type="paragraph" w:customStyle="1" w:styleId="10">
    <w:name w:val="列表段落1"/>
    <w:basedOn w:val="a"/>
    <w:uiPriority w:val="99"/>
    <w:unhideWhenUsed/>
    <w:qFormat/>
    <w:rsid w:val="00CA7CF1"/>
    <w:pPr>
      <w:ind w:firstLineChars="200" w:firstLine="420"/>
    </w:pPr>
    <w:rPr>
      <w:rFonts w:asciiTheme="minorHAnsi" w:eastAsiaTheme="minorEastAsia" w:hAnsiTheme="minorHAnsi" w:cstheme="minorBidi"/>
      <w:szCs w:val="24"/>
    </w:rPr>
  </w:style>
  <w:style w:type="paragraph" w:styleId="a7">
    <w:name w:val="Balloon Text"/>
    <w:basedOn w:val="a"/>
    <w:link w:val="Char0"/>
    <w:uiPriority w:val="99"/>
    <w:semiHidden/>
    <w:unhideWhenUsed/>
    <w:rsid w:val="00CA7CF1"/>
    <w:rPr>
      <w:sz w:val="18"/>
      <w:szCs w:val="18"/>
    </w:rPr>
  </w:style>
  <w:style w:type="character" w:customStyle="1" w:styleId="Char0">
    <w:name w:val="批注框文本 Char"/>
    <w:basedOn w:val="a0"/>
    <w:link w:val="a7"/>
    <w:uiPriority w:val="99"/>
    <w:semiHidden/>
    <w:rsid w:val="00CA7CF1"/>
    <w:rPr>
      <w:rFonts w:ascii="Calibri" w:eastAsia="宋体" w:hAnsi="Calibri" w:cs="Calibri"/>
      <w:sz w:val="18"/>
      <w:szCs w:val="18"/>
    </w:rPr>
  </w:style>
  <w:style w:type="paragraph" w:styleId="a8">
    <w:name w:val="header"/>
    <w:basedOn w:val="a"/>
    <w:link w:val="Char1"/>
    <w:uiPriority w:val="99"/>
    <w:semiHidden/>
    <w:unhideWhenUsed/>
    <w:rsid w:val="00031FA4"/>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8"/>
    <w:uiPriority w:val="99"/>
    <w:semiHidden/>
    <w:rsid w:val="00031FA4"/>
    <w:rPr>
      <w:rFonts w:ascii="Calibri" w:eastAsia="宋体" w:hAnsi="Calibri" w:cs="Calibri"/>
      <w:sz w:val="18"/>
      <w:szCs w:val="18"/>
    </w:rPr>
  </w:style>
  <w:style w:type="paragraph" w:styleId="a9">
    <w:name w:val="footer"/>
    <w:basedOn w:val="a"/>
    <w:link w:val="Char2"/>
    <w:uiPriority w:val="99"/>
    <w:semiHidden/>
    <w:unhideWhenUsed/>
    <w:rsid w:val="00031FA4"/>
    <w:pPr>
      <w:tabs>
        <w:tab w:val="center" w:pos="4153"/>
        <w:tab w:val="right" w:pos="8306"/>
      </w:tabs>
      <w:snapToGrid w:val="0"/>
      <w:jc w:val="left"/>
    </w:pPr>
    <w:rPr>
      <w:sz w:val="18"/>
      <w:szCs w:val="18"/>
    </w:rPr>
  </w:style>
  <w:style w:type="character" w:customStyle="1" w:styleId="Char2">
    <w:name w:val="页脚 Char"/>
    <w:basedOn w:val="a0"/>
    <w:link w:val="a9"/>
    <w:uiPriority w:val="99"/>
    <w:semiHidden/>
    <w:rsid w:val="00031FA4"/>
    <w:rPr>
      <w:rFonts w:ascii="Calibri" w:eastAsia="宋体" w:hAnsi="Calibri" w:cs="Calibr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7CF1"/>
    <w:pPr>
      <w:widowControl w:val="0"/>
      <w:jc w:val="both"/>
    </w:pPr>
    <w:rPr>
      <w:rFonts w:ascii="Calibri" w:eastAsia="宋体" w:hAnsi="Calibri" w:cs="Calibri"/>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qFormat/>
    <w:rsid w:val="00CA7CF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CA7CF1"/>
    <w:pPr>
      <w:ind w:firstLineChars="200" w:firstLine="420"/>
    </w:pPr>
    <w:rPr>
      <w:rFonts w:asciiTheme="minorHAnsi" w:eastAsiaTheme="minorEastAsia" w:hAnsiTheme="minorHAnsi" w:cstheme="minorBidi"/>
      <w:szCs w:val="22"/>
    </w:rPr>
  </w:style>
  <w:style w:type="paragraph" w:customStyle="1" w:styleId="1">
    <w:name w:val="无间隔1"/>
    <w:uiPriority w:val="1"/>
    <w:qFormat/>
    <w:rsid w:val="00CA7CF1"/>
    <w:pPr>
      <w:widowControl w:val="0"/>
      <w:adjustRightInd w:val="0"/>
      <w:jc w:val="both"/>
    </w:pPr>
    <w:rPr>
      <w:rFonts w:ascii="Times New Roman" w:eastAsia="宋体" w:hAnsi="Times New Roman" w:cs="Times New Roman"/>
      <w:kern w:val="0"/>
      <w:szCs w:val="20"/>
    </w:rPr>
  </w:style>
  <w:style w:type="paragraph" w:customStyle="1" w:styleId="DefaultParagraph">
    <w:name w:val="DefaultParagraph"/>
    <w:rsid w:val="00CA7CF1"/>
    <w:rPr>
      <w:rFonts w:ascii="Times New Roman" w:eastAsia="宋体" w:hAnsi="Calibri" w:cs="Times New Roman"/>
    </w:rPr>
  </w:style>
  <w:style w:type="paragraph" w:styleId="a5">
    <w:name w:val="Plain Text"/>
    <w:aliases w:val="标题1,普通文字 Char,纯文本 Char Char,Plain Text,Char Char Char,Char Char,Char,普通文字,标题1 Char Char,纯文本 Char1,纯文本 Char Char Char,纯文本 Char Char1,标题1 Char Char Char Char Char,标题1 Char Char Char Char,纯文本 Char Char1 Char Char Char,游数的,游数的格式,Plain Te, Char,普通,游,普,Ch"/>
    <w:basedOn w:val="a"/>
    <w:link w:val="Char"/>
    <w:qFormat/>
    <w:rsid w:val="00CA7CF1"/>
    <w:pPr>
      <w:spacing w:line="210" w:lineRule="atLeast"/>
    </w:pPr>
    <w:rPr>
      <w:rFonts w:ascii="宋体" w:hAnsi="Courier New" w:cs="Times New Roman"/>
      <w:color w:val="000000"/>
      <w:lang w:val="x-none" w:eastAsia="x-none"/>
    </w:rPr>
  </w:style>
  <w:style w:type="character" w:customStyle="1" w:styleId="Char">
    <w:name w:val="纯文本 Char"/>
    <w:aliases w:val="标题1 Char,普通文字 Char Char,纯文本 Char Char Char1,Plain Text Char,Char Char Char Char,Char Char Char1,Char Char1,普通文字 Char1,标题1 Char Char Char,纯文本 Char1 Char,纯文本 Char Char Char Char,纯文本 Char Char1 Char,标题1 Char Char Char Char Char Char,游数的 Char"/>
    <w:basedOn w:val="a0"/>
    <w:link w:val="a5"/>
    <w:rsid w:val="00CA7CF1"/>
    <w:rPr>
      <w:rFonts w:ascii="宋体" w:eastAsia="宋体" w:hAnsi="Courier New" w:cs="Times New Roman"/>
      <w:color w:val="000000"/>
      <w:szCs w:val="21"/>
      <w:lang w:val="x-none" w:eastAsia="x-none"/>
    </w:rPr>
  </w:style>
  <w:style w:type="character" w:styleId="a6">
    <w:name w:val="Emphasis"/>
    <w:uiPriority w:val="20"/>
    <w:qFormat/>
    <w:rsid w:val="00CA7CF1"/>
    <w:rPr>
      <w:i/>
      <w:iCs/>
    </w:rPr>
  </w:style>
  <w:style w:type="character" w:customStyle="1" w:styleId="apple-converted-space">
    <w:name w:val="apple-converted-space"/>
    <w:basedOn w:val="a0"/>
    <w:rsid w:val="00CA7CF1"/>
  </w:style>
  <w:style w:type="paragraph" w:customStyle="1" w:styleId="10">
    <w:name w:val="列表段落1"/>
    <w:basedOn w:val="a"/>
    <w:uiPriority w:val="99"/>
    <w:unhideWhenUsed/>
    <w:qFormat/>
    <w:rsid w:val="00CA7CF1"/>
    <w:pPr>
      <w:ind w:firstLineChars="200" w:firstLine="420"/>
    </w:pPr>
    <w:rPr>
      <w:rFonts w:asciiTheme="minorHAnsi" w:eastAsiaTheme="minorEastAsia" w:hAnsiTheme="minorHAnsi" w:cstheme="minorBidi"/>
      <w:szCs w:val="24"/>
    </w:rPr>
  </w:style>
  <w:style w:type="paragraph" w:styleId="a7">
    <w:name w:val="Balloon Text"/>
    <w:basedOn w:val="a"/>
    <w:link w:val="Char0"/>
    <w:uiPriority w:val="99"/>
    <w:semiHidden/>
    <w:unhideWhenUsed/>
    <w:rsid w:val="00CA7CF1"/>
    <w:rPr>
      <w:sz w:val="18"/>
      <w:szCs w:val="18"/>
    </w:rPr>
  </w:style>
  <w:style w:type="character" w:customStyle="1" w:styleId="Char0">
    <w:name w:val="批注框文本 Char"/>
    <w:basedOn w:val="a0"/>
    <w:link w:val="a7"/>
    <w:uiPriority w:val="99"/>
    <w:semiHidden/>
    <w:rsid w:val="00CA7CF1"/>
    <w:rPr>
      <w:rFonts w:ascii="Calibri" w:eastAsia="宋体" w:hAnsi="Calibri" w:cs="Calibr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TotalTime>
  <Pages>3</Pages>
  <Words>316</Words>
  <Characters>1806</Characters>
  <Application>Microsoft Office Word</Application>
  <DocSecurity>0</DocSecurity>
  <Lines>15</Lines>
  <Paragraphs>4</Paragraphs>
  <ScaleCrop>false</ScaleCrop>
  <Company/>
  <LinksUpToDate>false</LinksUpToDate>
  <CharactersWithSpaces>2118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bj80</cp:lastModifiedBy>
  <cp:revision>10</cp:revision>
  <dcterms:created xsi:type="dcterms:W3CDTF">2020-02-06T11:10:00Z</dcterms:created>
  <dcterms:modified xsi:type="dcterms:W3CDTF">2020-02-08T14:31:00Z</dcterms:modified>
</cp:coreProperties>
</file>