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小学语文学科指导课程五年级语文上册第二单元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将相和</w:t>
      </w:r>
    </w:p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亲爱的同学，欢迎你来参加语文挑战答题！预祝你挑战成功！</w:t>
      </w:r>
    </w:p>
    <w:p>
      <w:pPr>
        <w:spacing w:line="360" w:lineRule="auto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1.下列词语中的加点字有一个读音是错误的，序号是（    ）。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/>
          <w:sz w:val="24"/>
        </w:rPr>
        <w:t>A.</w:t>
      </w:r>
      <w:r>
        <w:rPr>
          <w:rFonts w:hint="eastAsia" w:ascii="宋体"/>
          <w:sz w:val="24"/>
          <w:em w:val="dot"/>
        </w:rPr>
        <w:t>召</w:t>
      </w:r>
      <w:r>
        <w:rPr>
          <w:rFonts w:hint="eastAsia" w:ascii="宋体"/>
          <w:sz w:val="24"/>
        </w:rPr>
        <w:t>集（zh</w:t>
      </w:r>
      <w:r>
        <w:rPr>
          <w:rFonts w:hint="eastAsia" w:ascii="宋体" w:hAnsi="宋体" w:cs="宋体"/>
          <w:sz w:val="24"/>
        </w:rPr>
        <w:t>à</w:t>
      </w:r>
      <w:r>
        <w:rPr>
          <w:rFonts w:hint="eastAsia" w:ascii="宋体"/>
          <w:sz w:val="24"/>
        </w:rPr>
        <w:t>o）   B.</w:t>
      </w:r>
      <w:r>
        <w:rPr>
          <w:rFonts w:hint="eastAsia" w:ascii="宋体"/>
          <w:sz w:val="24"/>
          <w:em w:val="dot"/>
        </w:rPr>
        <w:t>宾</w:t>
      </w:r>
      <w:r>
        <w:rPr>
          <w:rFonts w:hint="eastAsia" w:ascii="宋体"/>
          <w:sz w:val="24"/>
        </w:rPr>
        <w:t>馆（b</w:t>
      </w:r>
      <w:r>
        <w:rPr>
          <w:rFonts w:hint="eastAsia" w:ascii="宋体" w:hAnsi="宋体" w:cs="宋体"/>
          <w:sz w:val="24"/>
        </w:rPr>
        <w:t>ī</w:t>
      </w:r>
      <w:r>
        <w:rPr>
          <w:rFonts w:hint="eastAsia" w:ascii="宋体"/>
          <w:sz w:val="24"/>
        </w:rPr>
        <w:t>n）  C.上</w:t>
      </w:r>
      <w:r>
        <w:rPr>
          <w:rFonts w:hint="eastAsia" w:ascii="宋体"/>
          <w:sz w:val="24"/>
          <w:em w:val="dot"/>
        </w:rPr>
        <w:t>卿</w:t>
      </w:r>
      <w:r>
        <w:rPr>
          <w:rFonts w:hint="eastAsia" w:ascii="宋体"/>
          <w:sz w:val="24"/>
        </w:rPr>
        <w:t xml:space="preserve"> （q</w:t>
      </w:r>
      <w:r>
        <w:rPr>
          <w:rFonts w:hint="eastAsia" w:ascii="宋体" w:hAnsi="宋体" w:cs="宋体"/>
          <w:sz w:val="24"/>
        </w:rPr>
        <w:t>ī</w:t>
      </w:r>
      <w:r>
        <w:rPr>
          <w:rFonts w:hint="eastAsia" w:ascii="宋体"/>
          <w:sz w:val="24"/>
        </w:rPr>
        <w:t>n</w:t>
      </w:r>
      <w:r>
        <w:rPr>
          <w:rFonts w:hint="eastAsia" w:ascii="楷体" w:hAnsi="楷体" w:eastAsia="楷体" w:cs="宋体"/>
          <w:kern w:val="0"/>
          <w:sz w:val="24"/>
        </w:rPr>
        <w:t>ɡ</w:t>
      </w:r>
      <w:r>
        <w:rPr>
          <w:rFonts w:hint="eastAsia" w:ascii="宋体"/>
          <w:sz w:val="24"/>
        </w:rPr>
        <w:t>）  D.</w:t>
      </w:r>
      <w:r>
        <w:rPr>
          <w:rFonts w:hint="eastAsia" w:ascii="宋体"/>
          <w:sz w:val="24"/>
          <w:em w:val="dot"/>
        </w:rPr>
        <w:t>侮</w:t>
      </w:r>
      <w:r>
        <w:rPr>
          <w:rFonts w:hint="eastAsia" w:ascii="宋体"/>
          <w:sz w:val="24"/>
        </w:rPr>
        <w:t>辱（w</w:t>
      </w:r>
      <w:r>
        <w:rPr>
          <w:rFonts w:hint="eastAsia" w:ascii="宋体" w:hAnsi="宋体" w:cs="宋体"/>
          <w:sz w:val="24"/>
        </w:rPr>
        <w:t>ū</w:t>
      </w:r>
      <w:r>
        <w:rPr>
          <w:rFonts w:hint="eastAsia" w:ascii="宋体"/>
          <w:sz w:val="24"/>
        </w:rPr>
        <w:t>）</w:t>
      </w:r>
    </w:p>
    <w:p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（答案：D）</w:t>
      </w:r>
    </w:p>
    <w:p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>2.下列词语中的加点字有一个读音是错误的，序号是（    ）。</w:t>
      </w:r>
    </w:p>
    <w:p>
      <w:pPr>
        <w:spacing w:line="360" w:lineRule="auto"/>
        <w:ind w:firstLine="240" w:firstLineChars="100"/>
        <w:rPr>
          <w:rFonts w:ascii="宋体" w:hAnsi="宋体" w:cs="宋体"/>
          <w:sz w:val="24"/>
        </w:rPr>
      </w:pPr>
      <w:r>
        <w:rPr>
          <w:rFonts w:hint="eastAsia" w:ascii="宋体"/>
          <w:sz w:val="24"/>
        </w:rPr>
        <w:t>A.</w:t>
      </w:r>
      <w:r>
        <w:rPr>
          <w:rFonts w:hint="eastAsia" w:ascii="宋体"/>
          <w:sz w:val="24"/>
          <w:em w:val="dot"/>
        </w:rPr>
        <w:t>将</w:t>
      </w:r>
      <w:r>
        <w:rPr>
          <w:rFonts w:hint="eastAsia" w:ascii="宋体"/>
          <w:sz w:val="24"/>
        </w:rPr>
        <w:t>相（ji</w:t>
      </w:r>
      <w:r>
        <w:rPr>
          <w:rFonts w:hint="eastAsia" w:ascii="宋体" w:hAnsi="宋体" w:cs="宋体"/>
          <w:sz w:val="24"/>
        </w:rPr>
        <w:t>à</w:t>
      </w:r>
      <w:r>
        <w:rPr>
          <w:rFonts w:hint="eastAsia" w:ascii="宋体"/>
          <w:sz w:val="24"/>
        </w:rPr>
        <w:t>n</w:t>
      </w:r>
      <w:r>
        <w:rPr>
          <w:rFonts w:hint="eastAsia" w:ascii="楷体" w:hAnsi="楷体" w:eastAsia="楷体" w:cs="宋体"/>
          <w:kern w:val="0"/>
          <w:sz w:val="24"/>
        </w:rPr>
        <w:t>ɡ</w:t>
      </w:r>
      <w:r>
        <w:rPr>
          <w:rFonts w:hint="eastAsia" w:ascii="宋体"/>
          <w:sz w:val="24"/>
        </w:rPr>
        <w:t>）</w:t>
      </w:r>
      <w:r>
        <w:rPr>
          <w:rFonts w:ascii="宋体"/>
          <w:sz w:val="24"/>
        </w:rPr>
        <w:t xml:space="preserve"> </w:t>
      </w:r>
      <w:r>
        <w:rPr>
          <w:rFonts w:hint="eastAsia" w:ascii="宋体"/>
          <w:sz w:val="24"/>
        </w:rPr>
        <w:t xml:space="preserve"> B.</w:t>
      </w:r>
      <w:r>
        <w:rPr>
          <w:rFonts w:hint="eastAsia" w:ascii="宋体"/>
          <w:sz w:val="24"/>
          <w:em w:val="dot"/>
        </w:rPr>
        <w:t>渑</w:t>
      </w:r>
      <w:r>
        <w:rPr>
          <w:rFonts w:hint="eastAsia" w:ascii="宋体"/>
          <w:sz w:val="24"/>
        </w:rPr>
        <w:t>池（y</w:t>
      </w:r>
      <w:r>
        <w:rPr>
          <w:rFonts w:hint="eastAsia" w:ascii="宋体" w:hAnsi="宋体" w:cs="宋体"/>
          <w:sz w:val="24"/>
        </w:rPr>
        <w:t>í</w:t>
      </w:r>
      <w:r>
        <w:rPr>
          <w:rFonts w:hint="eastAsia" w:ascii="宋体"/>
          <w:sz w:val="24"/>
        </w:rPr>
        <w:t>n</w:t>
      </w:r>
      <w:r>
        <w:rPr>
          <w:rFonts w:hint="eastAsia" w:ascii="宋体" w:hAnsi="宋体" w:cs="宋体"/>
          <w:kern w:val="0"/>
          <w:sz w:val="24"/>
        </w:rPr>
        <w:t>ɡ</w:t>
      </w:r>
      <w:r>
        <w:rPr>
          <w:rFonts w:hint="eastAsia" w:ascii="宋体"/>
          <w:sz w:val="24"/>
        </w:rPr>
        <w:t>） C.胆</w:t>
      </w:r>
      <w:r>
        <w:rPr>
          <w:rFonts w:hint="eastAsia" w:ascii="宋体"/>
          <w:sz w:val="24"/>
          <w:em w:val="dot"/>
        </w:rPr>
        <w:t>怯</w:t>
      </w:r>
      <w:r>
        <w:rPr>
          <w:rFonts w:hint="eastAsia" w:ascii="宋体"/>
          <w:sz w:val="24"/>
        </w:rPr>
        <w:t>（qi</w:t>
      </w:r>
      <w:r>
        <w:rPr>
          <w:rFonts w:hint="eastAsia" w:ascii="宋体" w:hAnsi="宋体" w:cs="宋体"/>
          <w:sz w:val="24"/>
        </w:rPr>
        <w:t>è</w:t>
      </w:r>
      <w:r>
        <w:rPr>
          <w:rFonts w:hint="eastAsia" w:ascii="宋体"/>
          <w:sz w:val="24"/>
        </w:rPr>
        <w:t>）   D.</w:t>
      </w:r>
      <w:r>
        <w:rPr>
          <w:rFonts w:hint="eastAsia" w:ascii="宋体"/>
          <w:sz w:val="24"/>
          <w:em w:val="dot"/>
        </w:rPr>
        <w:t>便</w:t>
      </w:r>
      <w:r>
        <w:rPr>
          <w:rFonts w:hint="eastAsia" w:ascii="宋体"/>
          <w:sz w:val="24"/>
        </w:rPr>
        <w:t>宜（pi</w:t>
      </w:r>
      <w:r>
        <w:rPr>
          <w:rFonts w:hint="eastAsia" w:ascii="宋体" w:hAnsi="宋体" w:cs="宋体"/>
          <w:sz w:val="24"/>
        </w:rPr>
        <w:t>á</w:t>
      </w:r>
      <w:r>
        <w:rPr>
          <w:rFonts w:hint="eastAsia" w:ascii="宋体"/>
          <w:sz w:val="24"/>
        </w:rPr>
        <w:t>n）</w:t>
      </w:r>
      <w:r>
        <w:rPr>
          <w:rFonts w:hint="eastAsia" w:ascii="宋体" w:hAnsi="宋体" w:cs="宋体"/>
          <w:sz w:val="24"/>
        </w:rPr>
        <w:t xml:space="preserve"> </w:t>
      </w:r>
    </w:p>
    <w:p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（答案：B）</w:t>
      </w:r>
    </w:p>
    <w:p>
      <w:pPr>
        <w:spacing w:line="360" w:lineRule="auto"/>
        <w:ind w:left="480" w:hanging="480" w:hangingChars="200"/>
        <w:rPr>
          <w:rFonts w:ascii="宋体" w:hAnsi="Times New Roman"/>
          <w:sz w:val="24"/>
        </w:rPr>
      </w:pPr>
      <w:r>
        <w:rPr>
          <w:rFonts w:hint="eastAsia" w:ascii="宋体" w:hAnsi="宋体"/>
          <w:sz w:val="24"/>
        </w:rPr>
        <w:t>3.下列词语中的加点字有一个读音是错误的，序号是（    ）。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/>
          <w:sz w:val="24"/>
        </w:rPr>
        <w:t>A.</w:t>
      </w:r>
      <w:r>
        <w:rPr>
          <w:rFonts w:hint="eastAsia" w:ascii="宋体"/>
          <w:sz w:val="24"/>
          <w:em w:val="dot"/>
        </w:rPr>
        <w:t>乘</w:t>
      </w:r>
      <w:r>
        <w:rPr>
          <w:rFonts w:hint="eastAsia" w:ascii="宋体"/>
          <w:sz w:val="24"/>
        </w:rPr>
        <w:t>机（ch</w:t>
      </w:r>
      <w:r>
        <w:rPr>
          <w:rFonts w:hint="eastAsia" w:ascii="宋体" w:hAnsi="宋体" w:cs="宋体"/>
          <w:sz w:val="24"/>
        </w:rPr>
        <w:t>è</w:t>
      </w:r>
      <w:r>
        <w:rPr>
          <w:rFonts w:hint="eastAsia" w:ascii="宋体"/>
          <w:sz w:val="24"/>
        </w:rPr>
        <w:t>n</w:t>
      </w:r>
      <w:r>
        <w:rPr>
          <w:rFonts w:hint="eastAsia" w:ascii="楷体" w:hAnsi="楷体" w:eastAsia="楷体" w:cs="宋体"/>
          <w:kern w:val="0"/>
          <w:sz w:val="24"/>
        </w:rPr>
        <w:t>ɡ</w:t>
      </w:r>
      <w:r>
        <w:rPr>
          <w:rFonts w:hint="eastAsia" w:ascii="宋体"/>
          <w:sz w:val="24"/>
        </w:rPr>
        <w:t>）</w:t>
      </w:r>
      <w:r>
        <w:rPr>
          <w:rFonts w:ascii="宋体"/>
          <w:sz w:val="24"/>
        </w:rPr>
        <w:t xml:space="preserve">  </w:t>
      </w:r>
      <w:r>
        <w:rPr>
          <w:rFonts w:hint="eastAsia" w:ascii="宋体"/>
          <w:sz w:val="24"/>
        </w:rPr>
        <w:t>B.抵</w:t>
      </w:r>
      <w:r>
        <w:rPr>
          <w:rFonts w:hint="eastAsia" w:ascii="宋体"/>
          <w:sz w:val="24"/>
          <w:em w:val="dot"/>
        </w:rPr>
        <w:t>御</w:t>
      </w:r>
      <w:r>
        <w:rPr>
          <w:rFonts w:hint="eastAsia" w:ascii="宋体"/>
          <w:sz w:val="24"/>
        </w:rPr>
        <w:t>（y</w:t>
      </w:r>
      <w:r>
        <w:rPr>
          <w:rFonts w:hint="eastAsia" w:ascii="宋体" w:hAnsi="宋体" w:cs="宋体"/>
          <w:sz w:val="24"/>
        </w:rPr>
        <w:t>ù</w:t>
      </w:r>
      <w:r>
        <w:rPr>
          <w:rFonts w:hint="eastAsia" w:ascii="宋体"/>
          <w:sz w:val="24"/>
        </w:rPr>
        <w:t xml:space="preserve">） </w:t>
      </w:r>
      <w:r>
        <w:rPr>
          <w:rFonts w:ascii="宋体"/>
          <w:sz w:val="24"/>
        </w:rPr>
        <w:t xml:space="preserve"> </w:t>
      </w:r>
      <w:r>
        <w:rPr>
          <w:rFonts w:hint="eastAsia" w:ascii="宋体"/>
          <w:sz w:val="24"/>
        </w:rPr>
        <w:t xml:space="preserve"> C.</w:t>
      </w:r>
      <w:r>
        <w:rPr>
          <w:rFonts w:hint="eastAsia" w:ascii="宋体"/>
          <w:sz w:val="24"/>
          <w:em w:val="dot"/>
        </w:rPr>
        <w:t>削</w:t>
      </w:r>
      <w:r>
        <w:rPr>
          <w:rFonts w:hint="eastAsia" w:ascii="宋体"/>
          <w:sz w:val="24"/>
        </w:rPr>
        <w:t>弱（xu</w:t>
      </w:r>
      <w:r>
        <w:rPr>
          <w:rFonts w:hint="eastAsia" w:ascii="宋体" w:hAnsi="宋体" w:cs="宋体"/>
          <w:sz w:val="24"/>
        </w:rPr>
        <w:t>ē</w:t>
      </w:r>
      <w:r>
        <w:rPr>
          <w:rFonts w:hint="eastAsia" w:ascii="宋体"/>
          <w:sz w:val="24"/>
        </w:rPr>
        <w:t xml:space="preserve">） </w:t>
      </w:r>
      <w:r>
        <w:rPr>
          <w:rFonts w:ascii="宋体"/>
          <w:sz w:val="24"/>
        </w:rPr>
        <w:t xml:space="preserve"> </w:t>
      </w:r>
      <w:r>
        <w:rPr>
          <w:rFonts w:hint="eastAsia" w:ascii="宋体"/>
          <w:sz w:val="24"/>
        </w:rPr>
        <w:t xml:space="preserve"> D.</w:t>
      </w:r>
      <w:r>
        <w:rPr>
          <w:rFonts w:hint="eastAsia" w:ascii="宋体"/>
          <w:sz w:val="24"/>
          <w:em w:val="dot"/>
        </w:rPr>
        <w:t>允</w:t>
      </w:r>
      <w:r>
        <w:rPr>
          <w:rFonts w:hint="eastAsia" w:ascii="宋体"/>
          <w:sz w:val="24"/>
        </w:rPr>
        <w:t>诺（y</w:t>
      </w:r>
      <w:r>
        <w:rPr>
          <w:rFonts w:hint="eastAsia" w:ascii="宋体" w:hAnsi="宋体" w:cs="宋体"/>
          <w:sz w:val="24"/>
        </w:rPr>
        <w:t>ǔ</w:t>
      </w:r>
      <w:r>
        <w:rPr>
          <w:rFonts w:hint="eastAsia" w:ascii="宋体"/>
          <w:sz w:val="24"/>
        </w:rPr>
        <w:t>n）</w:t>
      </w:r>
      <w:r>
        <w:rPr>
          <w:rFonts w:hint="eastAsia" w:ascii="宋体" w:hAnsi="宋体"/>
          <w:sz w:val="24"/>
        </w:rPr>
        <w:t xml:space="preserve">  </w:t>
      </w:r>
    </w:p>
    <w:p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（答案：A）</w:t>
      </w:r>
    </w:p>
    <w:p>
      <w:pPr>
        <w:spacing w:line="360" w:lineRule="auto"/>
        <w:ind w:left="480" w:hanging="480" w:hanging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.下列词语中,</w:t>
      </w:r>
      <w:r>
        <w:rPr>
          <w:rFonts w:hint="eastAsia" w:ascii="宋体" w:hAnsi="宋体"/>
          <w:sz w:val="24"/>
          <w:lang w:val="en-US" w:eastAsia="zh-CN"/>
        </w:rPr>
        <w:t>有错别字的一项</w:t>
      </w:r>
      <w:r>
        <w:rPr>
          <w:rFonts w:hint="eastAsia" w:ascii="宋体" w:hAnsi="宋体"/>
          <w:sz w:val="24"/>
        </w:rPr>
        <w:t>是（      ）。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/>
          <w:sz w:val="24"/>
        </w:rPr>
        <w:t xml:space="preserve">A.进攻    B．丝毫     C.大臣     D.付荆请罪   </w:t>
      </w:r>
      <w:r>
        <w:rPr>
          <w:rFonts w:hint="eastAsia" w:ascii="宋体" w:hAnsi="宋体"/>
          <w:sz w:val="24"/>
        </w:rPr>
        <w:t xml:space="preserve">   </w:t>
      </w:r>
    </w:p>
    <w:p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（答案：D）</w:t>
      </w:r>
    </w:p>
    <w:p>
      <w:pPr>
        <w:spacing w:line="360" w:lineRule="auto"/>
        <w:ind w:left="480" w:hanging="480" w:hanging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5.</w:t>
      </w:r>
      <w:r>
        <w:rPr>
          <w:rFonts w:hint="eastAsia" w:ascii="宋体" w:hAnsi="宋体"/>
          <w:sz w:val="24"/>
        </w:rPr>
        <w:t>下列词语中,</w:t>
      </w:r>
      <w:r>
        <w:rPr>
          <w:rFonts w:hint="eastAsia" w:ascii="宋体" w:hAnsi="宋体"/>
          <w:sz w:val="24"/>
          <w:lang w:val="en-US" w:eastAsia="zh-CN"/>
        </w:rPr>
        <w:t>有错别字的一项</w:t>
      </w:r>
      <w:r>
        <w:rPr>
          <w:rFonts w:hint="eastAsia" w:ascii="宋体" w:hAnsi="宋体"/>
          <w:sz w:val="24"/>
        </w:rPr>
        <w:t>是（      ）。</w:t>
      </w:r>
    </w:p>
    <w:p>
      <w:pPr>
        <w:spacing w:line="360" w:lineRule="auto"/>
        <w:ind w:firstLine="240" w:firstLineChars="100"/>
        <w:rPr>
          <w:rFonts w:ascii="宋体"/>
          <w:sz w:val="24"/>
        </w:rPr>
      </w:pPr>
      <w:r>
        <w:rPr>
          <w:rFonts w:hint="eastAsia" w:ascii="宋体"/>
          <w:sz w:val="24"/>
        </w:rPr>
        <w:t>A.拒绝    B．威协     C.解决     D.理所当然</w:t>
      </w:r>
    </w:p>
    <w:p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（答案：B）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6.“臣”字的第6笔是</w:t>
      </w:r>
      <w:r>
        <w:rPr>
          <w:rFonts w:hint="eastAsia" w:ascii="宋体" w:hAnsi="宋体"/>
          <w:sz w:val="24"/>
        </w:rPr>
        <w:t>（     ）</w:t>
      </w:r>
      <w:r>
        <w:rPr>
          <w:rFonts w:ascii="宋体" w:hAnsi="宋体"/>
          <w:sz w:val="24"/>
        </w:rPr>
        <w:t>。</w:t>
      </w:r>
    </w:p>
    <w:p>
      <w:pPr>
        <w:spacing w:line="360" w:lineRule="auto"/>
        <w:ind w:firstLine="240" w:firstLineChars="100"/>
        <w:rPr>
          <w:rFonts w:ascii="宋体"/>
          <w:sz w:val="24"/>
        </w:rPr>
      </w:pPr>
      <w:r>
        <w:rPr>
          <w:rFonts w:hint="eastAsia" w:ascii="宋体"/>
          <w:sz w:val="24"/>
        </w:rPr>
        <w:t>A.</w:t>
      </w:r>
      <w:r>
        <w:rPr>
          <w:rFonts w:ascii="宋体"/>
          <w:sz w:val="24"/>
        </w:rPr>
        <w:t>竖</w:t>
      </w:r>
      <w:r>
        <w:rPr>
          <w:rFonts w:hint="eastAsia" w:ascii="宋体"/>
          <w:sz w:val="24"/>
        </w:rPr>
        <w:t xml:space="preserve">    B．</w:t>
      </w:r>
      <w:r>
        <w:rPr>
          <w:rFonts w:ascii="宋体"/>
          <w:sz w:val="24"/>
        </w:rPr>
        <w:t>横</w:t>
      </w:r>
      <w:r>
        <w:rPr>
          <w:rFonts w:hint="eastAsia" w:ascii="宋体"/>
          <w:sz w:val="24"/>
        </w:rPr>
        <w:t xml:space="preserve">    C.</w:t>
      </w:r>
      <w:r>
        <w:rPr>
          <w:rFonts w:ascii="宋体"/>
          <w:sz w:val="24"/>
        </w:rPr>
        <w:t>竖折</w:t>
      </w:r>
      <w:r>
        <w:rPr>
          <w:rFonts w:hint="eastAsia" w:ascii="宋体"/>
          <w:sz w:val="24"/>
        </w:rPr>
        <w:t xml:space="preserve">     D.</w:t>
      </w:r>
      <w:r>
        <w:rPr>
          <w:rFonts w:ascii="宋体"/>
          <w:sz w:val="24"/>
        </w:rPr>
        <w:t>横折</w:t>
      </w:r>
    </w:p>
    <w:p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（答案：C）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/>
          <w:sz w:val="24"/>
        </w:rPr>
        <w:t>7.给</w:t>
      </w:r>
      <w:r>
        <w:rPr>
          <w:rFonts w:hint="eastAsia" w:ascii="宋体"/>
          <w:sz w:val="24"/>
        </w:rPr>
        <w:t>加点字</w:t>
      </w:r>
      <w:r>
        <w:rPr>
          <w:rFonts w:ascii="宋体"/>
          <w:sz w:val="24"/>
        </w:rPr>
        <w:t>选择</w:t>
      </w:r>
      <w:r>
        <w:rPr>
          <w:rFonts w:hint="eastAsia" w:ascii="宋体"/>
          <w:sz w:val="24"/>
        </w:rPr>
        <w:t>正确解释，</w:t>
      </w:r>
      <w:r>
        <w:rPr>
          <w:rFonts w:ascii="宋体"/>
          <w:sz w:val="24"/>
        </w:rPr>
        <w:t>序号是</w:t>
      </w:r>
      <w:r>
        <w:rPr>
          <w:rFonts w:hint="eastAsia" w:ascii="宋体" w:hAnsi="宋体"/>
          <w:sz w:val="24"/>
        </w:rPr>
        <w:t>（     ）</w:t>
      </w:r>
      <w:r>
        <w:rPr>
          <w:rFonts w:ascii="宋体" w:hAnsi="宋体"/>
          <w:sz w:val="24"/>
        </w:rPr>
        <w:t>。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/>
          <w:sz w:val="24"/>
        </w:rPr>
        <w:t>理</w:t>
      </w:r>
      <w:r>
        <w:rPr>
          <w:rFonts w:hint="eastAsia" w:ascii="宋体"/>
          <w:sz w:val="24"/>
          <w:em w:val="dot"/>
        </w:rPr>
        <w:t>直</w:t>
      </w:r>
      <w:r>
        <w:rPr>
          <w:rFonts w:hint="eastAsia" w:ascii="宋体"/>
          <w:sz w:val="24"/>
        </w:rPr>
        <w:t>气壮</w:t>
      </w:r>
      <w:r>
        <w:rPr>
          <w:rFonts w:ascii="宋体"/>
          <w:sz w:val="24"/>
        </w:rPr>
        <w:t xml:space="preserve">:  </w:t>
      </w:r>
      <w:r>
        <w:rPr>
          <w:rFonts w:hint="eastAsia" w:ascii="宋体"/>
          <w:sz w:val="24"/>
        </w:rPr>
        <w:t>A．竖   B．公正合理   C.爽快，坦率  D.不弯曲</w:t>
      </w:r>
    </w:p>
    <w:p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（答案：B）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/>
          <w:sz w:val="24"/>
        </w:rPr>
        <w:t>8.给</w:t>
      </w:r>
      <w:r>
        <w:rPr>
          <w:rFonts w:hint="eastAsia" w:ascii="宋体"/>
          <w:sz w:val="24"/>
        </w:rPr>
        <w:t>加点字</w:t>
      </w:r>
      <w:r>
        <w:rPr>
          <w:rFonts w:ascii="宋体"/>
          <w:sz w:val="24"/>
        </w:rPr>
        <w:t>选择</w:t>
      </w:r>
      <w:r>
        <w:rPr>
          <w:rFonts w:hint="eastAsia" w:ascii="宋体"/>
          <w:sz w:val="24"/>
        </w:rPr>
        <w:t>正确解释，</w:t>
      </w:r>
      <w:r>
        <w:rPr>
          <w:rFonts w:ascii="宋体"/>
          <w:sz w:val="24"/>
        </w:rPr>
        <w:t>序号是</w:t>
      </w:r>
      <w:r>
        <w:rPr>
          <w:rFonts w:hint="eastAsia" w:ascii="宋体" w:hAnsi="宋体"/>
          <w:sz w:val="24"/>
        </w:rPr>
        <w:t>（     ）</w:t>
      </w:r>
      <w:r>
        <w:rPr>
          <w:rFonts w:ascii="宋体" w:hAnsi="宋体"/>
          <w:sz w:val="24"/>
        </w:rPr>
        <w:t>。</w:t>
      </w:r>
    </w:p>
    <w:p>
      <w:pPr>
        <w:spacing w:line="360" w:lineRule="auto"/>
        <w:ind w:firstLine="240" w:firstLineChars="100"/>
        <w:rPr>
          <w:rFonts w:ascii="宋体"/>
          <w:sz w:val="24"/>
        </w:rPr>
      </w:pPr>
      <w:r>
        <w:rPr>
          <w:rFonts w:hint="eastAsia" w:ascii="宋体"/>
          <w:sz w:val="24"/>
        </w:rPr>
        <w:t>攻无不</w:t>
      </w:r>
      <w:r>
        <w:rPr>
          <w:rFonts w:hint="eastAsia" w:ascii="宋体"/>
          <w:sz w:val="24"/>
          <w:em w:val="dot"/>
        </w:rPr>
        <w:t>克</w:t>
      </w:r>
      <w:r>
        <w:rPr>
          <w:rFonts w:ascii="宋体"/>
          <w:sz w:val="24"/>
        </w:rPr>
        <w:t xml:space="preserve">： </w:t>
      </w:r>
      <w:r>
        <w:rPr>
          <w:rFonts w:hint="eastAsia" w:ascii="宋体"/>
          <w:sz w:val="24"/>
        </w:rPr>
        <w:t>A．严格限定   B</w:t>
      </w:r>
      <w:r>
        <w:rPr>
          <w:rFonts w:hint="eastAsia" w:ascii="宋体"/>
          <w:sz w:val="24"/>
          <w:lang w:val="en-US" w:eastAsia="zh-CN"/>
        </w:rPr>
        <w:t>.</w:t>
      </w:r>
      <w:bookmarkStart w:id="0" w:name="_GoBack"/>
      <w:bookmarkEnd w:id="0"/>
      <w:r>
        <w:rPr>
          <w:rFonts w:hint="eastAsia" w:ascii="宋体"/>
          <w:sz w:val="24"/>
        </w:rPr>
        <w:t>战胜   C</w:t>
      </w:r>
      <w:r>
        <w:rPr>
          <w:rFonts w:hint="eastAsia" w:ascii="宋体"/>
          <w:sz w:val="24"/>
          <w:lang w:val="en-US" w:eastAsia="zh-CN"/>
        </w:rPr>
        <w:t>.</w:t>
      </w:r>
      <w:r>
        <w:rPr>
          <w:rFonts w:hint="eastAsia" w:ascii="宋体"/>
          <w:sz w:val="24"/>
        </w:rPr>
        <w:t>克服   D.质量单位</w:t>
      </w:r>
    </w:p>
    <w:p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（答案：B）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Arial" w:hAnsi="Arial" w:cs="Arial"/>
          <w:sz w:val="24"/>
        </w:rPr>
        <w:t>《将相和》这篇文章主要写了三个故事，</w:t>
      </w:r>
      <w:r>
        <w:rPr>
          <w:rFonts w:ascii="Arial" w:hAnsi="Arial" w:cs="Arial"/>
          <w:sz w:val="24"/>
        </w:rPr>
        <w:t>按照顺序</w:t>
      </w:r>
      <w:r>
        <w:rPr>
          <w:rFonts w:hint="eastAsia" w:ascii="Arial" w:hAnsi="Arial" w:cs="Arial"/>
          <w:sz w:val="24"/>
        </w:rPr>
        <w:t>可以</w:t>
      </w:r>
      <w:r>
        <w:rPr>
          <w:rFonts w:ascii="Arial" w:hAnsi="Arial" w:cs="Arial"/>
          <w:sz w:val="24"/>
        </w:rPr>
        <w:t>依此</w:t>
      </w:r>
      <w:r>
        <w:rPr>
          <w:rFonts w:hint="eastAsia" w:ascii="Arial" w:hAnsi="Arial" w:cs="Arial"/>
          <w:sz w:val="24"/>
        </w:rPr>
        <w:t>概括为</w:t>
      </w:r>
      <w:r>
        <w:rPr>
          <w:rFonts w:hint="eastAsia" w:ascii="宋体" w:hAnsi="宋体"/>
          <w:sz w:val="24"/>
        </w:rPr>
        <w:t>（     ）</w:t>
      </w:r>
      <w:r>
        <w:rPr>
          <w:rFonts w:hint="eastAsia" w:ascii="Arial" w:hAnsi="Arial" w:cs="Arial"/>
          <w:sz w:val="24"/>
        </w:rPr>
        <w:t>、</w:t>
      </w:r>
      <w:r>
        <w:rPr>
          <w:rFonts w:hint="eastAsia" w:ascii="宋体" w:hAnsi="宋体"/>
          <w:sz w:val="24"/>
        </w:rPr>
        <w:t>（     ）</w:t>
      </w:r>
      <w:r>
        <w:rPr>
          <w:rFonts w:hint="eastAsia" w:ascii="Arial" w:hAnsi="Arial" w:cs="Arial"/>
          <w:sz w:val="24"/>
        </w:rPr>
        <w:t>、</w:t>
      </w:r>
      <w:r>
        <w:rPr>
          <w:rFonts w:hint="eastAsia" w:ascii="宋体" w:hAnsi="宋体"/>
          <w:sz w:val="24"/>
        </w:rPr>
        <w:t>（     ）</w:t>
      </w:r>
      <w:r>
        <w:rPr>
          <w:rFonts w:hint="eastAsia" w:ascii="Arial" w:hAnsi="Arial" w:cs="Arial"/>
          <w:sz w:val="24"/>
        </w:rPr>
        <w:t>。</w:t>
      </w:r>
    </w:p>
    <w:p>
      <w:pPr>
        <w:spacing w:line="360" w:lineRule="auto"/>
        <w:ind w:firstLine="240" w:firstLineChars="100"/>
        <w:rPr>
          <w:rFonts w:ascii="宋体"/>
          <w:sz w:val="24"/>
        </w:rPr>
      </w:pPr>
      <w:r>
        <w:rPr>
          <w:rFonts w:hint="eastAsia" w:ascii="宋体"/>
          <w:sz w:val="24"/>
        </w:rPr>
        <w:t>A.</w:t>
      </w:r>
      <w:r>
        <w:rPr>
          <w:rFonts w:ascii="宋体"/>
          <w:sz w:val="24"/>
        </w:rPr>
        <w:t>负荆请罪</w:t>
      </w:r>
      <w:r>
        <w:rPr>
          <w:rFonts w:hint="eastAsia" w:ascii="宋体"/>
          <w:sz w:val="24"/>
        </w:rPr>
        <w:t xml:space="preserve">    B</w:t>
      </w:r>
      <w:r>
        <w:rPr>
          <w:rFonts w:hint="eastAsia" w:ascii="宋体"/>
          <w:sz w:val="24"/>
          <w:lang w:val="en-US" w:eastAsia="zh-CN"/>
        </w:rPr>
        <w:t>.</w:t>
      </w:r>
      <w:r>
        <w:rPr>
          <w:rFonts w:ascii="宋体"/>
          <w:sz w:val="24"/>
        </w:rPr>
        <w:t>渑池会见</w:t>
      </w:r>
      <w:r>
        <w:rPr>
          <w:rFonts w:hint="eastAsia" w:ascii="宋体"/>
          <w:sz w:val="24"/>
        </w:rPr>
        <w:t xml:space="preserve">    C.</w:t>
      </w:r>
      <w:r>
        <w:rPr>
          <w:rFonts w:ascii="宋体"/>
          <w:sz w:val="24"/>
        </w:rPr>
        <w:t>完璧归赵</w:t>
      </w:r>
      <w:r>
        <w:rPr>
          <w:rFonts w:hint="eastAsia" w:ascii="宋体"/>
          <w:sz w:val="24"/>
        </w:rPr>
        <w:t xml:space="preserve"> </w:t>
      </w:r>
    </w:p>
    <w:p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（答案：</w:t>
      </w:r>
      <w:r>
        <w:rPr>
          <w:rFonts w:ascii="宋体" w:hAnsi="宋体"/>
          <w:sz w:val="24"/>
        </w:rPr>
        <w:t>C/B/A</w:t>
      </w:r>
      <w:r>
        <w:rPr>
          <w:rFonts w:hint="eastAsia" w:ascii="宋体" w:hAnsi="宋体"/>
          <w:sz w:val="24"/>
        </w:rPr>
        <w:t>）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Arial" w:hAnsi="Arial" w:cs="Arial"/>
          <w:sz w:val="24"/>
        </w:rPr>
        <w:t>《将相和》这个</w:t>
      </w:r>
      <w:r>
        <w:rPr>
          <w:rFonts w:hint="eastAsia" w:ascii="Arial" w:hAnsi="Arial" w:cs="Arial"/>
          <w:sz w:val="24"/>
        </w:rPr>
        <w:t>故事主要</w:t>
      </w:r>
      <w:r>
        <w:rPr>
          <w:rFonts w:ascii="Arial" w:hAnsi="Arial" w:cs="Arial"/>
          <w:sz w:val="24"/>
        </w:rPr>
        <w:t>颂扬的是</w:t>
      </w:r>
      <w:r>
        <w:rPr>
          <w:rFonts w:hint="eastAsia" w:ascii="宋体" w:hAnsi="宋体"/>
          <w:sz w:val="24"/>
        </w:rPr>
        <w:t>（     ）</w:t>
      </w:r>
      <w:r>
        <w:rPr>
          <w:rFonts w:ascii="宋体" w:hAnsi="宋体"/>
          <w:sz w:val="24"/>
        </w:rPr>
        <w:t>。</w:t>
      </w:r>
    </w:p>
    <w:p>
      <w:pPr>
        <w:numPr>
          <w:numId w:val="0"/>
        </w:numPr>
        <w:spacing w:line="360" w:lineRule="auto"/>
        <w:ind w:left="360" w:leftChars="0"/>
        <w:rPr>
          <w:rFonts w:ascii="宋体"/>
          <w:sz w:val="24"/>
        </w:rPr>
      </w:pPr>
      <w:r>
        <w:rPr>
          <w:rFonts w:hint="eastAsia" w:ascii="宋体"/>
          <w:sz w:val="24"/>
          <w:lang w:val="en-US" w:eastAsia="zh-CN"/>
        </w:rPr>
        <w:t>A.</w:t>
      </w:r>
      <w:r>
        <w:rPr>
          <w:rFonts w:ascii="宋体"/>
          <w:sz w:val="24"/>
        </w:rPr>
        <w:t xml:space="preserve">要像廉颇一样勇于改过。   </w:t>
      </w:r>
    </w:p>
    <w:p>
      <w:pPr>
        <w:numPr>
          <w:numId w:val="0"/>
        </w:numPr>
        <w:spacing w:line="360" w:lineRule="auto"/>
        <w:ind w:left="360" w:leftChars="0"/>
        <w:rPr>
          <w:rFonts w:ascii="宋体"/>
          <w:sz w:val="24"/>
        </w:rPr>
      </w:pPr>
      <w:r>
        <w:rPr>
          <w:rFonts w:ascii="宋体"/>
          <w:sz w:val="24"/>
        </w:rPr>
        <w:t>B.要像蔺相如一样勇敢机智</w:t>
      </w:r>
      <w:r>
        <w:rPr>
          <w:rFonts w:hint="eastAsia" w:ascii="宋体"/>
          <w:sz w:val="24"/>
        </w:rPr>
        <w:t xml:space="preserve">   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/>
          <w:sz w:val="24"/>
        </w:rPr>
        <w:t xml:space="preserve"> C.</w:t>
      </w:r>
      <w:r>
        <w:rPr>
          <w:rFonts w:ascii="宋体"/>
          <w:sz w:val="24"/>
        </w:rPr>
        <w:t>像廉颇和蔺相如一样以国家利益为重，海纳百川，将相和睦，保卫国家。</w:t>
      </w:r>
      <w:r>
        <w:rPr>
          <w:rFonts w:hint="eastAsia" w:ascii="宋体"/>
          <w:sz w:val="24"/>
        </w:rPr>
        <w:t xml:space="preserve"> </w:t>
      </w:r>
    </w:p>
    <w:p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（答案：C）</w:t>
      </w: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本次正确解答（  ）道题，恭喜挑战成功！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42E243"/>
    <w:multiLevelType w:val="singleLevel"/>
    <w:tmpl w:val="BF42E243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E44"/>
    <w:rsid w:val="000B1A59"/>
    <w:rsid w:val="00246964"/>
    <w:rsid w:val="002635B4"/>
    <w:rsid w:val="0039058E"/>
    <w:rsid w:val="00460D34"/>
    <w:rsid w:val="004975DF"/>
    <w:rsid w:val="00503777"/>
    <w:rsid w:val="00775DE6"/>
    <w:rsid w:val="007E60D0"/>
    <w:rsid w:val="0083258A"/>
    <w:rsid w:val="009A4661"/>
    <w:rsid w:val="009A46EE"/>
    <w:rsid w:val="00AC2E44"/>
    <w:rsid w:val="00B54B2D"/>
    <w:rsid w:val="00BD653D"/>
    <w:rsid w:val="00BF3111"/>
    <w:rsid w:val="00C2341F"/>
    <w:rsid w:val="00C477C5"/>
    <w:rsid w:val="00CA4190"/>
    <w:rsid w:val="00D25B6B"/>
    <w:rsid w:val="00E20FA2"/>
    <w:rsid w:val="00E3401B"/>
    <w:rsid w:val="00E46745"/>
    <w:rsid w:val="00F1659C"/>
    <w:rsid w:val="0D627C79"/>
    <w:rsid w:val="2F675E01"/>
    <w:rsid w:val="30050354"/>
    <w:rsid w:val="36737550"/>
    <w:rsid w:val="3DFD27C8"/>
    <w:rsid w:val="445A01E6"/>
    <w:rsid w:val="4D623443"/>
    <w:rsid w:val="4ED56D87"/>
    <w:rsid w:val="521D132F"/>
    <w:rsid w:val="531B9438"/>
    <w:rsid w:val="58DE7D1B"/>
    <w:rsid w:val="5FDF840B"/>
    <w:rsid w:val="73905A31"/>
    <w:rsid w:val="79EF21A7"/>
    <w:rsid w:val="7AF3650D"/>
    <w:rsid w:val="7E0C1F88"/>
    <w:rsid w:val="ED7A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iPriority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字符"/>
    <w:basedOn w:val="5"/>
    <w:link w:val="2"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</Words>
  <Characters>741</Characters>
  <Lines>6</Lines>
  <Paragraphs>1</Paragraphs>
  <TotalTime>0</TotalTime>
  <ScaleCrop>false</ScaleCrop>
  <LinksUpToDate>false</LinksUpToDate>
  <CharactersWithSpaces>869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2020-01-31T11:11:00Z</dcterms:created>
  <dc:creator>Lenovo</dc:creator>
  <cp:lastModifiedBy>ZhuZhu</cp:lastModifiedBy>
  <dcterms:modified xsi:type="dcterms:W3CDTF">2020-02-10T11:18:55Z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