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C7" w:rsidRDefault="00222A57">
      <w:pPr>
        <w:spacing w:line="440" w:lineRule="exact"/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小学语文学科指导课程二年级语文上册第二单元</w:t>
      </w:r>
    </w:p>
    <w:p w:rsidR="008A6EC7" w:rsidRDefault="00222A57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树之歌</w:t>
      </w:r>
    </w:p>
    <w:p w:rsidR="008A6EC7" w:rsidRDefault="00222A5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亲爱的同学，</w:t>
      </w:r>
      <w:r>
        <w:rPr>
          <w:rFonts w:ascii="黑体" w:eastAsia="黑体" w:hAnsi="黑体" w:cs="Times New Roman"/>
          <w:sz w:val="28"/>
          <w:szCs w:val="28"/>
        </w:rPr>
        <w:t>下</w:t>
      </w:r>
      <w:r>
        <w:rPr>
          <w:rFonts w:ascii="黑体" w:eastAsia="黑体" w:hAnsi="黑体" w:cs="Times New Roman" w:hint="eastAsia"/>
          <w:sz w:val="28"/>
          <w:szCs w:val="28"/>
        </w:rPr>
        <w:t>面</w:t>
      </w:r>
      <w:r>
        <w:rPr>
          <w:rFonts w:ascii="黑体" w:eastAsia="黑体" w:hAnsi="黑体" w:cs="Times New Roman"/>
          <w:sz w:val="28"/>
          <w:szCs w:val="28"/>
        </w:rPr>
        <w:t>就要</w:t>
      </w:r>
      <w:r>
        <w:rPr>
          <w:rFonts w:ascii="黑体" w:eastAsia="黑体" w:hAnsi="黑体" w:cs="Times New Roman" w:hint="eastAsia"/>
          <w:sz w:val="28"/>
          <w:szCs w:val="28"/>
        </w:rPr>
        <w:t>参加语文挑战答题</w:t>
      </w:r>
      <w:r>
        <w:rPr>
          <w:rFonts w:ascii="黑体" w:eastAsia="黑体" w:hAnsi="黑体" w:cs="Times New Roman"/>
          <w:sz w:val="28"/>
          <w:szCs w:val="28"/>
        </w:rPr>
        <w:t>啦</w:t>
      </w:r>
      <w:r>
        <w:rPr>
          <w:rFonts w:ascii="黑体" w:eastAsia="黑体" w:hAnsi="黑体" w:cs="Times New Roman" w:hint="eastAsia"/>
          <w:sz w:val="28"/>
          <w:szCs w:val="28"/>
        </w:rPr>
        <w:t>！预祝你挑战成功！</w:t>
      </w:r>
    </w:p>
    <w:p w:rsidR="008A6EC7" w:rsidRDefault="008A6EC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8A6EC7" w:rsidRDefault="00222A57">
      <w:pPr>
        <w:spacing w:line="480" w:lineRule="auto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341630</wp:posOffset>
            </wp:positionV>
            <wp:extent cx="1342390" cy="471805"/>
            <wp:effectExtent l="7620" t="0" r="21590" b="3873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134239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291465</wp:posOffset>
            </wp:positionV>
            <wp:extent cx="1623060" cy="483235"/>
            <wp:effectExtent l="38100" t="0" r="14941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1623359" cy="483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285750</wp:posOffset>
            </wp:positionV>
            <wp:extent cx="1441450" cy="482600"/>
            <wp:effectExtent l="0" t="0" r="635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144145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下列词语中的加点字有一个读音是正确的，序号是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 w:rsidP="00B73ABC">
      <w:pPr>
        <w:spacing w:line="480" w:lineRule="auto"/>
        <w:ind w:firstLineChars="150" w:firstLine="360"/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水</w:t>
      </w:r>
      <w:r>
        <w:rPr>
          <w:rFonts w:hint="eastAsia"/>
          <w:sz w:val="24"/>
          <w:em w:val="dot"/>
        </w:rPr>
        <w:t>杉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sh</w:t>
      </w:r>
      <w:r>
        <w:rPr>
          <w:rFonts w:ascii="宋体" w:hAnsi="宋体" w:hint="eastAsia"/>
          <w:sz w:val="24"/>
        </w:rPr>
        <w:t>ā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 w:rsidR="00A127C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B.</w:t>
      </w:r>
      <w:r>
        <w:rPr>
          <w:rFonts w:hint="eastAsia"/>
          <w:sz w:val="24"/>
        </w:rPr>
        <w:t>白</w:t>
      </w:r>
      <w:r>
        <w:rPr>
          <w:rFonts w:hint="eastAsia"/>
          <w:sz w:val="24"/>
          <w:em w:val="dot"/>
        </w:rPr>
        <w:t>桦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hu</w:t>
      </w:r>
      <w:r>
        <w:rPr>
          <w:rFonts w:ascii="宋体" w:hAnsi="宋体" w:cs="宋体" w:hint="eastAsia"/>
          <w:sz w:val="24"/>
        </w:rPr>
        <w:t>á</w:t>
      </w:r>
      <w:r>
        <w:rPr>
          <w:rFonts w:hint="eastAsia"/>
          <w:sz w:val="24"/>
        </w:rPr>
        <w:t>）</w:t>
      </w:r>
      <w:r w:rsidR="00A127C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B73AB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C.</w:t>
      </w:r>
      <w:r>
        <w:rPr>
          <w:rFonts w:hint="eastAsia"/>
          <w:sz w:val="24"/>
          <w:em w:val="dot"/>
        </w:rPr>
        <w:t>银</w:t>
      </w:r>
      <w:r>
        <w:rPr>
          <w:rFonts w:hint="eastAsia"/>
          <w:sz w:val="24"/>
        </w:rPr>
        <w:t>杏树（</w:t>
      </w:r>
      <w:r>
        <w:rPr>
          <w:rFonts w:hint="eastAsia"/>
          <w:sz w:val="24"/>
        </w:rPr>
        <w:t xml:space="preserve"> y</w:t>
      </w:r>
      <w:r>
        <w:rPr>
          <w:rFonts w:ascii="宋体" w:hAnsi="宋体" w:cs="宋体" w:hint="eastAsia"/>
          <w:sz w:val="24"/>
        </w:rPr>
        <w:t>í</w:t>
      </w:r>
      <w:r>
        <w:rPr>
          <w:rFonts w:hint="eastAsia"/>
          <w:sz w:val="24"/>
        </w:rPr>
        <w:t>n</w:t>
      </w:r>
      <w:r>
        <w:rPr>
          <w:rFonts w:ascii="宋体" w:hAnsi="宋体" w:hint="eastAsia"/>
          <w:sz w:val="24"/>
        </w:rPr>
        <w:t>ɡ</w:t>
      </w:r>
      <w:r>
        <w:rPr>
          <w:rFonts w:hint="eastAsia"/>
          <w:sz w:val="24"/>
        </w:rPr>
        <w:t>）</w:t>
      </w:r>
    </w:p>
    <w:p w:rsidR="008A6EC7" w:rsidRDefault="00222A57">
      <w:pPr>
        <w:spacing w:line="440" w:lineRule="exact"/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cs="Arabic Typesetting"/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</w:p>
    <w:p w:rsidR="008A6EC7" w:rsidRDefault="008A6EC7">
      <w:pPr>
        <w:spacing w:line="440" w:lineRule="exact"/>
        <w:rPr>
          <w:rFonts w:ascii="宋体" w:hAnsi="宋体" w:cs="宋体"/>
          <w:color w:val="FF0000"/>
          <w:sz w:val="24"/>
        </w:rPr>
      </w:pP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下列词语中的加点字有一个是正确的，序号是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A.</w:t>
      </w:r>
      <w:r>
        <w:rPr>
          <w:rFonts w:asciiTheme="minorEastAsia" w:eastAsiaTheme="minorEastAsia" w:hAnsiTheme="minorEastAsia" w:cstheme="minorEastAsia" w:hint="eastAsia"/>
          <w:sz w:val="24"/>
          <w:em w:val="dot"/>
        </w:rPr>
        <w:t>耐</w:t>
      </w:r>
      <w:r>
        <w:rPr>
          <w:rFonts w:asciiTheme="minorEastAsia" w:eastAsiaTheme="minorEastAsia" w:hAnsiTheme="minorEastAsia" w:cstheme="minorEastAsia" w:hint="eastAsia"/>
          <w:sz w:val="24"/>
        </w:rPr>
        <w:t>心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 B.</w:t>
      </w:r>
      <w:r>
        <w:rPr>
          <w:rFonts w:asciiTheme="minorEastAsia" w:eastAsiaTheme="minorEastAsia" w:hAnsiTheme="minorEastAsia" w:cstheme="minorEastAsia" w:hint="eastAsia"/>
          <w:sz w:val="24"/>
          <w:em w:val="dot"/>
        </w:rPr>
        <w:t>守</w:t>
      </w:r>
      <w:r>
        <w:rPr>
          <w:rFonts w:asciiTheme="minorEastAsia" w:eastAsiaTheme="minorEastAsia" w:hAnsiTheme="minorEastAsia" w:cstheme="minorEastAsia" w:hint="eastAsia"/>
          <w:sz w:val="24"/>
        </w:rPr>
        <w:t>掌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C.</w:t>
      </w:r>
      <w:r>
        <w:rPr>
          <w:rFonts w:asciiTheme="minorEastAsia" w:eastAsiaTheme="minorEastAsia" w:hAnsiTheme="minorEastAsia" w:cstheme="minorEastAsia" w:hint="eastAsia"/>
          <w:sz w:val="24"/>
          <w:em w:val="dot"/>
        </w:rPr>
        <w:t>风</w:t>
      </w:r>
      <w:r>
        <w:rPr>
          <w:rFonts w:asciiTheme="minorEastAsia" w:eastAsiaTheme="minorEastAsia" w:hAnsiTheme="minorEastAsia" w:cstheme="minorEastAsia" w:hint="eastAsia"/>
          <w:sz w:val="24"/>
        </w:rPr>
        <w:t>树</w:t>
      </w:r>
    </w:p>
    <w:p w:rsidR="008A6EC7" w:rsidRDefault="00222A57">
      <w:pPr>
        <w:spacing w:line="440" w:lineRule="exact"/>
        <w:ind w:firstLineChars="2300" w:firstLine="64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8"/>
        </w:rPr>
        <w:t>（答案：</w:t>
      </w:r>
      <w:r>
        <w:rPr>
          <w:rFonts w:asciiTheme="minorEastAsia" w:eastAsiaTheme="minorEastAsia" w:hAnsiTheme="minorEastAsia" w:cstheme="minorEastAsia" w:hint="eastAsia"/>
          <w:sz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</w:rPr>
        <w:t>）</w:t>
      </w:r>
    </w:p>
    <w:p w:rsidR="008A6EC7" w:rsidRDefault="008A6EC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下列左右结构的汉字中有一个是左右等宽的，序号是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ind w:firstLine="40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A. </w:t>
      </w:r>
      <w:r>
        <w:rPr>
          <w:rFonts w:asciiTheme="minorEastAsia" w:eastAsiaTheme="minorEastAsia" w:hAnsiTheme="minorEastAsia" w:cstheme="minorEastAsia" w:hint="eastAsia"/>
          <w:sz w:val="24"/>
        </w:rPr>
        <w:t>壮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B. </w:t>
      </w:r>
      <w:r>
        <w:rPr>
          <w:rFonts w:asciiTheme="minorEastAsia" w:eastAsiaTheme="minorEastAsia" w:hAnsiTheme="minorEastAsia" w:cstheme="minorEastAsia" w:hint="eastAsia"/>
          <w:sz w:val="24"/>
        </w:rPr>
        <w:t>棉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C. </w:t>
      </w:r>
      <w:r>
        <w:rPr>
          <w:rFonts w:asciiTheme="minorEastAsia" w:eastAsiaTheme="minorEastAsia" w:hAnsiTheme="minorEastAsia" w:cstheme="minorEastAsia"/>
          <w:sz w:val="24"/>
        </w:rPr>
        <w:t>杉</w:t>
      </w:r>
    </w:p>
    <w:p w:rsidR="008A6EC7" w:rsidRDefault="00222A57">
      <w:pPr>
        <w:spacing w:line="440" w:lineRule="exact"/>
        <w:ind w:firstLineChars="2300" w:firstLine="64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8"/>
        </w:rPr>
        <w:t>（答案：</w:t>
      </w:r>
      <w:r>
        <w:rPr>
          <w:rFonts w:asciiTheme="minorEastAsia" w:eastAsiaTheme="minorEastAsia" w:hAnsiTheme="minorEastAsia" w:cstheme="minorEastAsia" w:hint="eastAsia"/>
          <w:sz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</w:rPr>
        <w:t>）</w:t>
      </w:r>
    </w:p>
    <w:p w:rsidR="008A6EC7" w:rsidRDefault="008A6EC7">
      <w:pPr>
        <w:spacing w:line="440" w:lineRule="exact"/>
        <w:ind w:firstLine="405"/>
        <w:rPr>
          <w:rFonts w:asciiTheme="minorEastAsia" w:eastAsiaTheme="minorEastAsia" w:hAnsiTheme="minorEastAsia" w:cstheme="minorEastAsia"/>
          <w:sz w:val="24"/>
        </w:rPr>
      </w:pP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</w:rPr>
        <w:t>“杨”字的第五笔正确选项的序号是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A. </w:t>
      </w:r>
      <w:r>
        <w:rPr>
          <w:rFonts w:asciiTheme="minorEastAsia" w:eastAsiaTheme="minorEastAsia" w:hAnsiTheme="minorEastAsia" w:cstheme="minorEastAsia" w:hint="eastAsia"/>
          <w:sz w:val="24"/>
        </w:rPr>
        <w:t>横折折折钩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B.</w:t>
      </w:r>
      <w:r>
        <w:rPr>
          <w:rFonts w:asciiTheme="minorEastAsia" w:eastAsiaTheme="minorEastAsia" w:hAnsiTheme="minorEastAsia" w:cstheme="minorEastAsia" w:hint="eastAsia"/>
          <w:sz w:val="24"/>
        </w:rPr>
        <w:t>横撇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C.</w:t>
      </w:r>
      <w:r>
        <w:rPr>
          <w:rFonts w:asciiTheme="minorEastAsia" w:eastAsiaTheme="minorEastAsia" w:hAnsiTheme="minorEastAsia" w:cstheme="minorEastAsia" w:hint="eastAsia"/>
          <w:sz w:val="24"/>
        </w:rPr>
        <w:t>横</w:t>
      </w:r>
    </w:p>
    <w:p w:rsidR="008A6EC7" w:rsidRDefault="00222A57">
      <w:pPr>
        <w:spacing w:line="440" w:lineRule="exact"/>
        <w:ind w:firstLineChars="2300" w:firstLine="6440"/>
        <w:rPr>
          <w:rFonts w:asciiTheme="minorEastAsia" w:eastAsiaTheme="minorEastAsia" w:hAnsiTheme="minorEastAsia" w:cstheme="minorEastAsia"/>
          <w:sz w:val="28"/>
        </w:rPr>
      </w:pPr>
      <w:r>
        <w:rPr>
          <w:rFonts w:asciiTheme="minorEastAsia" w:eastAsiaTheme="minorEastAsia" w:hAnsiTheme="minorEastAsia" w:cstheme="minorEastAsia" w:hint="eastAsia"/>
          <w:sz w:val="28"/>
        </w:rPr>
        <w:t>（答案：</w:t>
      </w:r>
      <w:r>
        <w:rPr>
          <w:rFonts w:asciiTheme="minorEastAsia" w:eastAsiaTheme="minorEastAsia" w:hAnsiTheme="minorEastAsia" w:cstheme="minorEastAsia" w:hint="eastAsia"/>
          <w:sz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</w:rPr>
        <w:t>）</w:t>
      </w:r>
    </w:p>
    <w:p w:rsidR="008A6EC7" w:rsidRDefault="008A6EC7">
      <w:pPr>
        <w:spacing w:line="440" w:lineRule="exact"/>
        <w:ind w:firstLineChars="2400" w:firstLine="5760"/>
        <w:rPr>
          <w:rFonts w:asciiTheme="minorEastAsia" w:eastAsiaTheme="minorEastAsia" w:hAnsiTheme="minorEastAsia" w:cstheme="minorEastAsia"/>
          <w:sz w:val="24"/>
        </w:rPr>
      </w:pPr>
    </w:p>
    <w:p w:rsidR="008A6EC7" w:rsidRDefault="00222A57">
      <w:pPr>
        <w:spacing w:line="440" w:lineRule="exact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</w:rPr>
        <w:t>下面关于“桂”字的表述不正确的是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</w:rPr>
        <w:t>“桂”字的部首是“木”。</w:t>
      </w:r>
    </w:p>
    <w:p w:rsidR="008A6EC7" w:rsidRDefault="00222A57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“桂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字的音序是“ɡ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:rsidR="008A6EC7" w:rsidRDefault="00222A57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“桂”字右边是由两个“土”字组成的。</w:t>
      </w:r>
    </w:p>
    <w:p w:rsidR="008A6EC7" w:rsidRDefault="00222A57">
      <w:pPr>
        <w:spacing w:line="440" w:lineRule="exact"/>
        <w:ind w:firstLineChars="2300" w:firstLine="6440"/>
        <w:rPr>
          <w:rFonts w:asciiTheme="minorEastAsia" w:eastAsiaTheme="minorEastAsia" w:hAnsiTheme="minorEastAsia" w:cstheme="minorEastAsia"/>
          <w:sz w:val="28"/>
        </w:rPr>
      </w:pPr>
      <w:r>
        <w:rPr>
          <w:rFonts w:asciiTheme="minorEastAsia" w:eastAsiaTheme="minorEastAsia" w:hAnsiTheme="minorEastAsia" w:cstheme="minorEastAsia" w:hint="eastAsia"/>
          <w:sz w:val="28"/>
        </w:rPr>
        <w:t>（答案：</w:t>
      </w:r>
      <w:r>
        <w:rPr>
          <w:rFonts w:asciiTheme="minorEastAsia" w:eastAsiaTheme="minorEastAsia" w:hAnsiTheme="minorEastAsia" w:cstheme="minorEastAsia" w:hint="eastAsia"/>
          <w:sz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</w:rPr>
        <w:t>）</w:t>
      </w:r>
    </w:p>
    <w:p w:rsidR="008A6EC7" w:rsidRDefault="008A6EC7">
      <w:pPr>
        <w:spacing w:line="440" w:lineRule="exact"/>
        <w:ind w:firstLineChars="100" w:firstLine="240"/>
        <w:rPr>
          <w:rFonts w:ascii="宋体" w:hAnsi="宋体"/>
          <w:sz w:val="24"/>
        </w:rPr>
      </w:pPr>
    </w:p>
    <w:p w:rsidR="008A6EC7" w:rsidRDefault="00222A5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银杏树的果实是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</w:rPr>
        <w:t>白果</w:t>
      </w:r>
      <w:r>
        <w:rPr>
          <w:rFonts w:ascii="宋体" w:hAnsi="宋体" w:hint="eastAsia"/>
          <w:sz w:val="24"/>
        </w:rPr>
        <w:t xml:space="preserve">            B.</w:t>
      </w:r>
      <w:r>
        <w:rPr>
          <w:rFonts w:ascii="宋体" w:hAnsi="宋体" w:hint="eastAsia"/>
          <w:sz w:val="24"/>
        </w:rPr>
        <w:t>松子</w:t>
      </w:r>
      <w:r>
        <w:rPr>
          <w:rFonts w:ascii="宋体" w:hAnsi="宋体" w:hint="eastAsia"/>
          <w:sz w:val="24"/>
        </w:rPr>
        <w:t xml:space="preserve">          C.</w:t>
      </w:r>
      <w:r>
        <w:rPr>
          <w:rFonts w:ascii="宋体" w:hAnsi="宋体" w:hint="eastAsia"/>
          <w:sz w:val="24"/>
        </w:rPr>
        <w:t>金桂</w:t>
      </w:r>
    </w:p>
    <w:p w:rsidR="008A6EC7" w:rsidRDefault="00222A57">
      <w:pPr>
        <w:spacing w:line="440" w:lineRule="exact"/>
        <w:ind w:firstLineChars="2300" w:firstLine="6440"/>
        <w:rPr>
          <w:rFonts w:asciiTheme="minorEastAsia" w:eastAsiaTheme="minorEastAsia" w:hAnsiTheme="minorEastAsia" w:cstheme="minorEastAsia"/>
          <w:sz w:val="24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32"/>
        </w:rPr>
        <w:t>（答案：</w:t>
      </w:r>
      <w:r>
        <w:rPr>
          <w:rFonts w:asciiTheme="minorEastAsia" w:eastAsiaTheme="minorEastAsia" w:hAnsiTheme="minorEastAsia" w:cstheme="minorEastAsia" w:hint="eastAsia"/>
          <w:sz w:val="28"/>
          <w:szCs w:val="32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32"/>
        </w:rPr>
        <w:t>）</w:t>
      </w:r>
    </w:p>
    <w:p w:rsidR="008A6EC7" w:rsidRDefault="00222A5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7.</w:t>
      </w:r>
      <w:r>
        <w:rPr>
          <w:rFonts w:ascii="宋体" w:hAnsi="宋体" w:hint="eastAsia"/>
          <w:sz w:val="24"/>
        </w:rPr>
        <w:t>下面</w:t>
      </w:r>
      <w:r>
        <w:rPr>
          <w:rFonts w:ascii="宋体" w:hAnsi="宋体"/>
          <w:sz w:val="24"/>
        </w:rPr>
        <w:t>词语在表达方式上与其他词语不同的</w:t>
      </w:r>
      <w:r>
        <w:rPr>
          <w:rFonts w:ascii="宋体" w:hAnsi="宋体" w:hint="eastAsia"/>
          <w:sz w:val="24"/>
        </w:rPr>
        <w:t>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A.</w:t>
      </w:r>
      <w:r>
        <w:rPr>
          <w:rFonts w:ascii="宋体" w:hAnsi="宋体" w:hint="eastAsia"/>
          <w:sz w:val="24"/>
        </w:rPr>
        <w:t>披绿装</w:t>
      </w:r>
      <w:r>
        <w:rPr>
          <w:rFonts w:ascii="宋体" w:hAnsi="宋体" w:hint="eastAsia"/>
          <w:sz w:val="24"/>
        </w:rPr>
        <w:t xml:space="preserve">         B.</w:t>
      </w:r>
      <w:r>
        <w:rPr>
          <w:rFonts w:ascii="宋体" w:hAnsi="宋体" w:hint="eastAsia"/>
          <w:sz w:val="24"/>
        </w:rPr>
        <w:t>守北疆</w:t>
      </w:r>
      <w:r>
        <w:rPr>
          <w:rFonts w:ascii="宋体" w:hAnsi="宋体" w:hint="eastAsia"/>
          <w:sz w:val="24"/>
        </w:rPr>
        <w:t xml:space="preserve">        C.</w:t>
      </w:r>
      <w:r>
        <w:rPr>
          <w:rFonts w:ascii="宋体" w:hAnsi="宋体"/>
          <w:sz w:val="24"/>
        </w:rPr>
        <w:t>满园香</w:t>
      </w:r>
    </w:p>
    <w:p w:rsidR="008A6EC7" w:rsidRDefault="00222A57">
      <w:pPr>
        <w:spacing w:line="440" w:lineRule="exact"/>
        <w:ind w:firstLineChars="2350"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）</w:t>
      </w:r>
    </w:p>
    <w:p w:rsidR="008A6EC7" w:rsidRDefault="008A6EC7">
      <w:pPr>
        <w:spacing w:line="440" w:lineRule="exact"/>
        <w:rPr>
          <w:rFonts w:ascii="宋体" w:hAnsi="宋体"/>
          <w:sz w:val="24"/>
        </w:rPr>
      </w:pPr>
    </w:p>
    <w:p w:rsidR="008A6EC7" w:rsidRDefault="00222A57">
      <w:pPr>
        <w:spacing w:line="480" w:lineRule="auto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348615</wp:posOffset>
            </wp:positionV>
            <wp:extent cx="1300480" cy="517525"/>
            <wp:effectExtent l="19050" t="0" r="0" b="0"/>
            <wp:wrapNone/>
            <wp:docPr id="23" name="图片 23" descr="8ae4b730e30c7383b21ee30aed20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ae4b730e30c7383b21ee30aed20df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791" cy="517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349250</wp:posOffset>
            </wp:positionV>
            <wp:extent cx="1266190" cy="482600"/>
            <wp:effectExtent l="19050" t="0" r="0" b="0"/>
            <wp:wrapNone/>
            <wp:docPr id="22" name="图片 22" descr="8ae4b730e30c7383b21ee30aed20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ae4b730e30c7383b21ee30aed20d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349250</wp:posOffset>
            </wp:positionV>
            <wp:extent cx="1259205" cy="481965"/>
            <wp:effectExtent l="19050" t="0" r="0" b="0"/>
            <wp:wrapNone/>
            <wp:docPr id="19" name="图片 19" descr="8ae4b730e30c7383b21ee30aed20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ae4b730e30c7383b21ee30aed20df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>“梧桐树叶像手掌”</w:t>
      </w:r>
      <w:r>
        <w:rPr>
          <w:rFonts w:ascii="宋体" w:hAnsi="宋体" w:hint="eastAsia"/>
          <w:color w:val="000000" w:themeColor="text1"/>
          <w:sz w:val="24"/>
        </w:rPr>
        <w:t>一</w:t>
      </w:r>
      <w:r>
        <w:rPr>
          <w:rFonts w:ascii="宋体" w:hAnsi="宋体" w:hint="eastAsia"/>
          <w:sz w:val="24"/>
        </w:rPr>
        <w:t>句中“手掌”指的是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</w:t>
      </w:r>
      <w:r>
        <w:rPr>
          <w:rFonts w:ascii="宋体" w:hAnsi="宋体" w:hint="eastAsia"/>
          <w:sz w:val="24"/>
        </w:rPr>
        <w:t>梧桐树</w:t>
      </w:r>
      <w:r>
        <w:rPr>
          <w:rFonts w:ascii="宋体" w:hAnsi="宋体" w:hint="eastAsia"/>
          <w:sz w:val="24"/>
        </w:rPr>
        <w:t xml:space="preserve">             B.</w:t>
      </w:r>
      <w:r>
        <w:rPr>
          <w:rFonts w:ascii="宋体" w:hAnsi="宋体" w:hint="eastAsia"/>
          <w:sz w:val="24"/>
        </w:rPr>
        <w:t>梧桐树叶</w:t>
      </w:r>
      <w:r>
        <w:rPr>
          <w:rFonts w:ascii="宋体" w:hAnsi="宋体" w:hint="eastAsia"/>
          <w:sz w:val="24"/>
        </w:rPr>
        <w:t xml:space="preserve">            C.</w:t>
      </w:r>
      <w:r>
        <w:rPr>
          <w:rFonts w:ascii="宋体" w:hAnsi="宋体" w:hint="eastAsia"/>
          <w:sz w:val="24"/>
        </w:rPr>
        <w:t>银杏树叶</w:t>
      </w:r>
    </w:p>
    <w:p w:rsidR="008A6EC7" w:rsidRDefault="00222A57">
      <w:pPr>
        <w:spacing w:line="440" w:lineRule="exact"/>
        <w:ind w:firstLineChars="2350" w:firstLine="6580"/>
      </w:pPr>
      <w:r>
        <w:rPr>
          <w:rFonts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）</w:t>
      </w:r>
    </w:p>
    <w:p w:rsidR="008A6EC7" w:rsidRDefault="008A6EC7">
      <w:pPr>
        <w:spacing w:line="440" w:lineRule="exact"/>
        <w:ind w:firstLine="465"/>
        <w:rPr>
          <w:rFonts w:ascii="宋体" w:hAnsi="宋体"/>
          <w:b/>
          <w:sz w:val="24"/>
        </w:rPr>
      </w:pPr>
    </w:p>
    <w:p w:rsidR="008A6EC7" w:rsidRDefault="00222A57">
      <w:pPr>
        <w:spacing w:line="4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>
        <w:rPr>
          <w:rFonts w:ascii="宋体" w:hAnsi="宋体" w:hint="eastAsia"/>
          <w:sz w:val="24"/>
        </w:rPr>
        <w:t>“木棉喜暖在南方，桦树耐寒守北疆。”对这句话理解不正确的一项是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</w:rPr>
        <w:t>木棉的特点是喜欢温暖的气候。</w:t>
      </w:r>
    </w:p>
    <w:p w:rsidR="008A6EC7" w:rsidRDefault="00222A57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桦树的特点是喜欢寒冷的气候。</w:t>
      </w:r>
    </w:p>
    <w:p w:rsidR="008A6EC7" w:rsidRDefault="00222A57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>木棉和桦树都生长在南方</w:t>
      </w:r>
      <w:r>
        <w:rPr>
          <w:rFonts w:ascii="宋体" w:hAnsi="宋体" w:hint="eastAsia"/>
          <w:sz w:val="24"/>
        </w:rPr>
        <w:t>。</w:t>
      </w:r>
    </w:p>
    <w:p w:rsidR="008A6EC7" w:rsidRDefault="00222A57">
      <w:pPr>
        <w:spacing w:line="440" w:lineRule="exact"/>
        <w:ind w:firstLineChars="2350"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）</w:t>
      </w:r>
    </w:p>
    <w:p w:rsidR="008A6EC7" w:rsidRDefault="008A6EC7">
      <w:pPr>
        <w:spacing w:line="440" w:lineRule="exact"/>
        <w:ind w:firstLineChars="2350" w:firstLine="6580"/>
        <w:rPr>
          <w:sz w:val="28"/>
          <w:szCs w:val="28"/>
        </w:rPr>
      </w:pPr>
    </w:p>
    <w:p w:rsidR="008A6EC7" w:rsidRDefault="00222A57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下面表达</w:t>
      </w:r>
      <w:r>
        <w:rPr>
          <w:rFonts w:ascii="宋体" w:hAnsi="宋体" w:hint="eastAsia"/>
          <w:sz w:val="24"/>
        </w:rPr>
        <w:t>“人要有志向，没有志向就像树没有根。”</w:t>
      </w:r>
      <w:r>
        <w:rPr>
          <w:rFonts w:ascii="宋体" w:hAnsi="宋体"/>
          <w:sz w:val="24"/>
        </w:rPr>
        <w:t>这个</w:t>
      </w:r>
      <w:r>
        <w:rPr>
          <w:rFonts w:ascii="宋体" w:hAnsi="宋体" w:hint="eastAsia"/>
          <w:sz w:val="24"/>
        </w:rPr>
        <w:t>意思</w:t>
      </w:r>
      <w:r>
        <w:rPr>
          <w:rFonts w:ascii="宋体" w:hAnsi="宋体"/>
          <w:sz w:val="24"/>
        </w:rPr>
        <w:t>的谚语</w:t>
      </w:r>
      <w:r>
        <w:rPr>
          <w:rFonts w:ascii="宋体" w:hAnsi="宋体" w:hint="eastAsia"/>
          <w:sz w:val="24"/>
        </w:rPr>
        <w:t>是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）。</w:t>
      </w:r>
    </w:p>
    <w:p w:rsidR="008A6EC7" w:rsidRDefault="00222A5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</w:rPr>
        <w:t>十年树木，百年树人。</w:t>
      </w:r>
    </w:p>
    <w:p w:rsidR="008A6EC7" w:rsidRDefault="00222A57">
      <w:pPr>
        <w:spacing w:line="440" w:lineRule="exact"/>
        <w:ind w:leftChars="171" w:left="359"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树高百尺，落叶归根。</w:t>
      </w:r>
      <w:bookmarkStart w:id="0" w:name="_GoBack"/>
      <w:bookmarkEnd w:id="0"/>
    </w:p>
    <w:p w:rsidR="008A6EC7" w:rsidRDefault="00222A57">
      <w:pPr>
        <w:spacing w:line="440" w:lineRule="exact"/>
        <w:ind w:leftChars="171" w:left="359"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树无根不长，人无志不立。</w:t>
      </w:r>
    </w:p>
    <w:p w:rsidR="008A6EC7" w:rsidRDefault="00222A57">
      <w:pPr>
        <w:spacing w:line="440" w:lineRule="exact"/>
        <w:ind w:firstLineChars="2350"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）</w:t>
      </w:r>
    </w:p>
    <w:p w:rsidR="008A6EC7" w:rsidRDefault="008A6EC7">
      <w:pPr>
        <w:spacing w:line="440" w:lineRule="exact"/>
        <w:rPr>
          <w:rFonts w:asciiTheme="minorEastAsia" w:hAnsiTheme="minorEastAsia"/>
          <w:color w:val="FF0000"/>
        </w:rPr>
      </w:pPr>
    </w:p>
    <w:p w:rsidR="008A6EC7" w:rsidRDefault="00222A57">
      <w:pPr>
        <w:tabs>
          <w:tab w:val="center" w:pos="4150"/>
        </w:tabs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8A6EC7" w:rsidSect="008A6E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57" w:rsidRDefault="00222A57" w:rsidP="00B73ABC">
      <w:r>
        <w:separator/>
      </w:r>
    </w:p>
  </w:endnote>
  <w:endnote w:type="continuationSeparator" w:id="1">
    <w:p w:rsidR="00222A57" w:rsidRDefault="00222A57" w:rsidP="00B7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altName w:val="苹方-简"/>
    <w:panose1 w:val="03020402040406030203"/>
    <w:charset w:val="00"/>
    <w:family w:val="script"/>
    <w:pitch w:val="default"/>
    <w:sig w:usb0="00000000" w:usb1="0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57" w:rsidRDefault="00222A57" w:rsidP="00B73ABC">
      <w:r>
        <w:separator/>
      </w:r>
    </w:p>
  </w:footnote>
  <w:footnote w:type="continuationSeparator" w:id="1">
    <w:p w:rsidR="00222A57" w:rsidRDefault="00222A57" w:rsidP="00B73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BDDC"/>
    <w:multiLevelType w:val="singleLevel"/>
    <w:tmpl w:val="505EBDDC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32C"/>
    <w:rsid w:val="9FFDD2A6"/>
    <w:rsid w:val="BFBD0519"/>
    <w:rsid w:val="BFFB38B8"/>
    <w:rsid w:val="D3DFF928"/>
    <w:rsid w:val="DFD5B3E6"/>
    <w:rsid w:val="E5F659FB"/>
    <w:rsid w:val="FFFFD5CA"/>
    <w:rsid w:val="000C039B"/>
    <w:rsid w:val="0011232C"/>
    <w:rsid w:val="00152EE2"/>
    <w:rsid w:val="00222A57"/>
    <w:rsid w:val="00271E4D"/>
    <w:rsid w:val="002804ED"/>
    <w:rsid w:val="00281363"/>
    <w:rsid w:val="003D1BA0"/>
    <w:rsid w:val="004213E9"/>
    <w:rsid w:val="00441B00"/>
    <w:rsid w:val="0045424F"/>
    <w:rsid w:val="0053368D"/>
    <w:rsid w:val="0054026F"/>
    <w:rsid w:val="0055656D"/>
    <w:rsid w:val="0057455A"/>
    <w:rsid w:val="005A2695"/>
    <w:rsid w:val="006017E9"/>
    <w:rsid w:val="00610306"/>
    <w:rsid w:val="00613B69"/>
    <w:rsid w:val="006E04DF"/>
    <w:rsid w:val="00743383"/>
    <w:rsid w:val="00745282"/>
    <w:rsid w:val="00767133"/>
    <w:rsid w:val="007827D5"/>
    <w:rsid w:val="007B238D"/>
    <w:rsid w:val="007F3AAB"/>
    <w:rsid w:val="00850128"/>
    <w:rsid w:val="008A6EC7"/>
    <w:rsid w:val="008D3328"/>
    <w:rsid w:val="008E570C"/>
    <w:rsid w:val="009126C3"/>
    <w:rsid w:val="00942F59"/>
    <w:rsid w:val="00967FDD"/>
    <w:rsid w:val="0098308E"/>
    <w:rsid w:val="009B1096"/>
    <w:rsid w:val="009B3A35"/>
    <w:rsid w:val="009C2F14"/>
    <w:rsid w:val="009D6E3C"/>
    <w:rsid w:val="00A12681"/>
    <w:rsid w:val="00A127C7"/>
    <w:rsid w:val="00A64CA3"/>
    <w:rsid w:val="00A85EA0"/>
    <w:rsid w:val="00A97208"/>
    <w:rsid w:val="00AA4499"/>
    <w:rsid w:val="00AE06BF"/>
    <w:rsid w:val="00AF39A9"/>
    <w:rsid w:val="00B0670B"/>
    <w:rsid w:val="00B3651A"/>
    <w:rsid w:val="00B7333C"/>
    <w:rsid w:val="00B73ABC"/>
    <w:rsid w:val="00B76CD0"/>
    <w:rsid w:val="00BC0521"/>
    <w:rsid w:val="00C04135"/>
    <w:rsid w:val="00C15FD0"/>
    <w:rsid w:val="00CE1411"/>
    <w:rsid w:val="00CE24D9"/>
    <w:rsid w:val="00D923D8"/>
    <w:rsid w:val="00DB71BB"/>
    <w:rsid w:val="00DC4491"/>
    <w:rsid w:val="00DF342F"/>
    <w:rsid w:val="00E1536D"/>
    <w:rsid w:val="00E527FC"/>
    <w:rsid w:val="00E646DF"/>
    <w:rsid w:val="00E72139"/>
    <w:rsid w:val="00E81C5B"/>
    <w:rsid w:val="00EA4E32"/>
    <w:rsid w:val="00F207B9"/>
    <w:rsid w:val="00F55E90"/>
    <w:rsid w:val="00F909F2"/>
    <w:rsid w:val="00FC7BA9"/>
    <w:rsid w:val="00FF6472"/>
    <w:rsid w:val="4BBF517D"/>
    <w:rsid w:val="51FE567D"/>
    <w:rsid w:val="57FFC62A"/>
    <w:rsid w:val="5BFFFC32"/>
    <w:rsid w:val="5D69C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C7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A6EC7"/>
    <w:rPr>
      <w:sz w:val="18"/>
      <w:szCs w:val="18"/>
    </w:rPr>
  </w:style>
  <w:style w:type="paragraph" w:styleId="a4">
    <w:name w:val="footer"/>
    <w:basedOn w:val="a"/>
    <w:link w:val="Char0"/>
    <w:qFormat/>
    <w:rsid w:val="008A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A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A6EC7"/>
    <w:rPr>
      <w:rFonts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A6EC7"/>
    <w:rPr>
      <w:rFonts w:cs="黑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A6EC7"/>
    <w:pPr>
      <w:ind w:firstLineChars="200" w:firstLine="420"/>
    </w:pPr>
    <w:rPr>
      <w:rFonts w:cs="宋体"/>
    </w:rPr>
  </w:style>
  <w:style w:type="character" w:customStyle="1" w:styleId="Char">
    <w:name w:val="批注框文本 Char"/>
    <w:basedOn w:val="a0"/>
    <w:link w:val="a3"/>
    <w:qFormat/>
    <w:rsid w:val="008A6EC7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2月25日</dc:title>
  <dc:creator>Administrator</dc:creator>
  <cp:lastModifiedBy>samsung</cp:lastModifiedBy>
  <cp:revision>27</cp:revision>
  <dcterms:created xsi:type="dcterms:W3CDTF">2020-02-04T01:01:00Z</dcterms:created>
  <dcterms:modified xsi:type="dcterms:W3CDTF">2020-02-12T07:15:00Z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