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2D" w:rsidRDefault="00254B37">
      <w:pPr>
        <w:jc w:val="center"/>
        <w:rPr>
          <w:sz w:val="24"/>
        </w:rPr>
      </w:pPr>
      <w:r>
        <w:rPr>
          <w:rFonts w:hint="eastAsia"/>
          <w:sz w:val="24"/>
        </w:rPr>
        <w:t>第三单元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人民当家作主</w:t>
      </w:r>
    </w:p>
    <w:p w:rsidR="00E9732D" w:rsidRDefault="00254B37">
      <w:pPr>
        <w:jc w:val="center"/>
        <w:rPr>
          <w:sz w:val="24"/>
        </w:rPr>
      </w:pPr>
      <w:r>
        <w:rPr>
          <w:rFonts w:hint="eastAsia"/>
          <w:sz w:val="24"/>
        </w:rPr>
        <w:t>我国国家机构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学习任务单</w:t>
      </w:r>
    </w:p>
    <w:p w:rsidR="00E9732D" w:rsidRDefault="00254B3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【学习目标】</w:t>
      </w:r>
    </w:p>
    <w:p w:rsidR="00485A8D" w:rsidRDefault="00485A8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62795B">
        <w:rPr>
          <w:rFonts w:hint="eastAsia"/>
          <w:sz w:val="24"/>
        </w:rPr>
        <w:t xml:space="preserve">  </w:t>
      </w:r>
      <w:r w:rsidR="0062795B">
        <w:rPr>
          <w:rFonts w:hint="eastAsia"/>
          <w:sz w:val="24"/>
        </w:rPr>
        <w:t>能自主</w:t>
      </w:r>
      <w:r w:rsidR="00254B37">
        <w:rPr>
          <w:rFonts w:hint="eastAsia"/>
          <w:sz w:val="24"/>
        </w:rPr>
        <w:t>构建制度专题核心知识点之间的联系；</w:t>
      </w:r>
      <w:r>
        <w:rPr>
          <w:rFonts w:hint="eastAsia"/>
          <w:sz w:val="24"/>
        </w:rPr>
        <w:t xml:space="preserve"> </w:t>
      </w:r>
    </w:p>
    <w:p w:rsidR="00485A8D" w:rsidRDefault="00485A8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Pr="00485A8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了解我国国家机构及其职权；</w:t>
      </w:r>
    </w:p>
    <w:p w:rsidR="00485A8D" w:rsidRDefault="00485A8D" w:rsidP="00485A8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="0062795B">
        <w:rPr>
          <w:rFonts w:hint="eastAsia"/>
          <w:sz w:val="24"/>
        </w:rPr>
        <w:t xml:space="preserve"> </w:t>
      </w:r>
      <w:r w:rsidR="00254B37">
        <w:rPr>
          <w:rFonts w:hint="eastAsia"/>
          <w:sz w:val="24"/>
        </w:rPr>
        <w:t>辨析易混易错知识点，形成正确观点认知。</w:t>
      </w:r>
      <w:r>
        <w:rPr>
          <w:rFonts w:hint="eastAsia"/>
          <w:sz w:val="24"/>
        </w:rPr>
        <w:t>能运用国家机构的相关知识解决生活中的实际问题。</w:t>
      </w:r>
    </w:p>
    <w:p w:rsidR="00E9732D" w:rsidRDefault="00254B3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【考点明细】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464"/>
        <w:gridCol w:w="7058"/>
      </w:tblGrid>
      <w:tr w:rsidR="00E9732D">
        <w:tc>
          <w:tcPr>
            <w:tcW w:w="1464" w:type="dxa"/>
          </w:tcPr>
          <w:p w:rsidR="00E9732D" w:rsidRDefault="00254B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</w:t>
            </w:r>
          </w:p>
        </w:tc>
        <w:tc>
          <w:tcPr>
            <w:tcW w:w="7058" w:type="dxa"/>
          </w:tcPr>
          <w:p w:rsidR="00E9732D" w:rsidRDefault="00254B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内容细目</w:t>
            </w:r>
          </w:p>
        </w:tc>
      </w:tr>
      <w:tr w:rsidR="00E9732D">
        <w:trPr>
          <w:trHeight w:val="673"/>
        </w:trPr>
        <w:tc>
          <w:tcPr>
            <w:tcW w:w="1464" w:type="dxa"/>
            <w:vAlign w:val="center"/>
          </w:tcPr>
          <w:p w:rsidR="00E9732D" w:rsidRDefault="00254B3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认识国情，爱我中华</w:t>
            </w:r>
          </w:p>
        </w:tc>
        <w:tc>
          <w:tcPr>
            <w:tcW w:w="7058" w:type="dxa"/>
            <w:vAlign w:val="center"/>
          </w:tcPr>
          <w:p w:rsidR="00E9732D" w:rsidRDefault="00254B37">
            <w:pPr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8"/>
              </w:rPr>
              <w:t>了解我国国家机构及其职权。</w:t>
            </w:r>
          </w:p>
        </w:tc>
      </w:tr>
    </w:tbl>
    <w:p w:rsidR="00E9732D" w:rsidRDefault="00E9732D">
      <w:pPr>
        <w:rPr>
          <w:b/>
          <w:bCs/>
          <w:sz w:val="24"/>
        </w:rPr>
      </w:pPr>
    </w:p>
    <w:p w:rsidR="00E9732D" w:rsidRDefault="00254B37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4"/>
        </w:rPr>
        <w:t>【知识框架】</w:t>
      </w:r>
      <w:r>
        <w:rPr>
          <w:rFonts w:ascii="楷体" w:eastAsia="楷体" w:hAnsi="楷体" w:cs="楷体" w:hint="eastAsia"/>
          <w:sz w:val="24"/>
        </w:rPr>
        <w:t>根据关键词梳理本课知识框架图</w:t>
      </w:r>
    </w:p>
    <w:p w:rsidR="00E9732D" w:rsidRDefault="00254B37">
      <w:pPr>
        <w:ind w:firstLine="480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基本制度；基本经济制度；根本政治制度；基本政治制度；</w:t>
      </w:r>
    </w:p>
    <w:p w:rsidR="00E9732D" w:rsidRDefault="00254B37">
      <w:pPr>
        <w:ind w:firstLine="480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以公有制为主体，多种所有制经济共同发展；人民代表大会制度；中国共产党领导的多党合作和政治协商制度；民族区域自治制度；基层群众自治制度</w:t>
      </w:r>
    </w:p>
    <w:p w:rsidR="00E9732D" w:rsidRDefault="00254B37">
      <w:pPr>
        <w:ind w:firstLine="480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人民代表大会；国家主席；政府；监察委员会；人民法院；人民检察院</w:t>
      </w:r>
    </w:p>
    <w:p w:rsidR="00E9732D" w:rsidRDefault="00254B37">
      <w:pPr>
        <w:ind w:firstLine="480"/>
        <w:rPr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国家权力机关；国家元首；权力机关的执行机关；监察机关；司法机关；法律监督机关；审判机关</w:t>
      </w:r>
    </w:p>
    <w:p w:rsidR="00E9732D" w:rsidRDefault="00254B37">
      <w:pPr>
        <w:rPr>
          <w:sz w:val="24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118110</wp:posOffset>
                </wp:positionV>
                <wp:extent cx="742950" cy="391795"/>
                <wp:effectExtent l="6350" t="6350" r="12700" b="2095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2335" y="7265035"/>
                          <a:ext cx="742950" cy="695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732D" w:rsidRDefault="00254B37">
                            <w:pPr>
                              <w:jc w:val="center"/>
                              <w:rPr>
                                <w:rFonts w:eastAsia="宋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宪法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172.8pt;margin-top:9.3pt;height:30.85pt;width:58.5pt;z-index:251659264;v-text-anchor:middle;mso-width-relative:page;mso-height-relative:page;" filled="f" stroked="t" coordsize="21600,21600" o:gfxdata="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zO7jzXAAAACQEAAA8AAAAAAAAAAQAgAAAAIgAAAGRycy9kb3ducmV2LnhtbFBLAQIU&#10;ABQAAAAIAIdO4kC0iJxOZgIAAKQEAAAOAAAAAAAAAAEAIAAAACYBAABkcnMvZTJvRG9jLnhtbFBL&#10;BQYAAAAABgAGAFkBAAD+BQ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32"/>
                          <w:lang w:eastAsia="zh-CN"/>
                        </w:rPr>
                        <w:t>宪法</w:t>
                      </w:r>
                    </w:p>
                  </w:txbxContent>
                </v:textbox>
              </v:shape>
            </w:pict>
          </mc:Fallback>
        </mc:AlternateContent>
      </w:r>
    </w:p>
    <w:p w:rsidR="00E9732D" w:rsidRDefault="00E9732D">
      <w:pPr>
        <w:rPr>
          <w:sz w:val="24"/>
          <w:szCs w:val="32"/>
        </w:rPr>
      </w:pPr>
    </w:p>
    <w:p w:rsidR="00E9732D" w:rsidRDefault="00254B37">
      <w:pPr>
        <w:rPr>
          <w:sz w:val="24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184150</wp:posOffset>
                </wp:positionV>
                <wp:extent cx="752475" cy="466725"/>
                <wp:effectExtent l="0" t="0" r="952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E9732D" w:rsidRDefault="00254B37">
                            <w:pPr>
                              <w:rPr>
                                <w:rFonts w:ascii="华文楷体" w:eastAsia="华文楷体" w:hAnsi="华文楷体" w:cs="华文楷体"/>
                              </w:rPr>
                            </w:pPr>
                            <w:r>
                              <w:rPr>
                                <w:rFonts w:ascii="华文楷体" w:eastAsia="华文楷体" w:hAnsi="华文楷体" w:cs="华文楷体" w:hint="eastAsia"/>
                              </w:rPr>
                              <w:t>国家权力属于人民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74.35pt;margin-top:14.5pt;height:36.75pt;width:59.25pt;z-index:-251658240;mso-width-relative:page;mso-height-relative:page;" fillcolor="#FFFFFF" filled="t" stroked="f" coordsize="21600,21600" o:gfxdata="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54kx62AAA&#10;AAoBAAAPAAAAAAAAAAEAIAAAACIAAABkcnMvZG93bnJldi54bWxQSwECFAAUAAAACACHTuJAzaRU&#10;f6wBAAAxAwAADgAAAAAAAAABACAAAAAn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楷体" w:hAnsi="华文楷体" w:eastAsia="华文楷体" w:cs="华文楷体"/>
                          <w:lang w:eastAsia="zh-CN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lang w:eastAsia="zh-CN"/>
                        </w:rPr>
                        <w:t>国家权力属于人民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118110</wp:posOffset>
                </wp:positionV>
                <wp:extent cx="19050" cy="532765"/>
                <wp:effectExtent l="33020" t="0" r="62230" b="6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32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02.85pt;margin-top:9.3pt;height:41.95pt;width:1.5pt;z-index:251661312;mso-width-relative:page;mso-height-relative:page;" filled="f" stroked="t" coordsize="21600,21600" o:gfxdata="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AgF3NkAAAAKAQAA&#10;DwAAAAAAAAABACAAAAAiAAAAZHJzL2Rvd25yZXYueG1sUEsBAhQAFAAAAAgAh07iQNg1l1j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:rsidR="00E9732D" w:rsidRDefault="00E9732D">
      <w:pPr>
        <w:rPr>
          <w:sz w:val="24"/>
          <w:szCs w:val="32"/>
        </w:rPr>
      </w:pPr>
    </w:p>
    <w:p w:rsidR="00E9732D" w:rsidRDefault="00E9732D">
      <w:pPr>
        <w:rPr>
          <w:sz w:val="24"/>
          <w:szCs w:val="32"/>
        </w:rPr>
      </w:pPr>
    </w:p>
    <w:p w:rsidR="00E9732D" w:rsidRDefault="00254B37">
      <w:pPr>
        <w:rPr>
          <w:sz w:val="24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56515</wp:posOffset>
                </wp:positionV>
                <wp:extent cx="533400" cy="1847215"/>
                <wp:effectExtent l="4445" t="4445" r="14605" b="1524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4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9732D" w:rsidRDefault="00254B37">
                            <w:pPr>
                              <w:jc w:val="center"/>
                              <w:rPr>
                                <w:rFonts w:eastAsia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人民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当家做主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184.85pt;margin-top:4.45pt;height:145.45pt;width:42pt;z-index:251660288;mso-width-relative:page;mso-height-relative:page;" fillcolor="#FFFFFF" filled="t" stroked="t" coordsize="21600,21600" o:gfxdata="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ib/J1wAAAAkB&#10;AAAPAAAAAAAAAAEAIAAAACIAAABkcnMvZG93bnJldi54bWxQSwECFAAUAAAACACHTuJARfdNSuMB&#10;AADUAwAADgAAAAAAAAABACAAAAAmAQAAZHJzL2Uyb0RvYy54bWxQSwUGAAAAAAYABgBZAQAAew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人民当家做主</w:t>
                      </w:r>
                    </w:p>
                  </w:txbxContent>
                </v:textbox>
              </v:shape>
            </w:pict>
          </mc:Fallback>
        </mc:AlternateContent>
      </w:r>
    </w:p>
    <w:p w:rsidR="00E9732D" w:rsidRDefault="00E9732D">
      <w:pPr>
        <w:rPr>
          <w:sz w:val="24"/>
          <w:szCs w:val="32"/>
        </w:rPr>
      </w:pPr>
    </w:p>
    <w:p w:rsidR="00E9732D" w:rsidRDefault="00E9732D">
      <w:pPr>
        <w:rPr>
          <w:sz w:val="24"/>
          <w:szCs w:val="32"/>
        </w:rPr>
      </w:pPr>
    </w:p>
    <w:p w:rsidR="00E9732D" w:rsidRDefault="00E9732D">
      <w:pPr>
        <w:rPr>
          <w:sz w:val="24"/>
          <w:szCs w:val="32"/>
        </w:rPr>
      </w:pPr>
    </w:p>
    <w:p w:rsidR="00E9732D" w:rsidRDefault="00E9732D">
      <w:pPr>
        <w:rPr>
          <w:sz w:val="24"/>
          <w:szCs w:val="32"/>
        </w:rPr>
      </w:pPr>
    </w:p>
    <w:p w:rsidR="00E9732D" w:rsidRDefault="00E9732D">
      <w:pPr>
        <w:rPr>
          <w:sz w:val="24"/>
          <w:szCs w:val="32"/>
        </w:rPr>
      </w:pPr>
    </w:p>
    <w:p w:rsidR="00E9732D" w:rsidRDefault="00E9732D">
      <w:pPr>
        <w:rPr>
          <w:sz w:val="24"/>
          <w:szCs w:val="32"/>
        </w:rPr>
      </w:pPr>
    </w:p>
    <w:p w:rsidR="00E9732D" w:rsidRDefault="00E9732D">
      <w:pPr>
        <w:rPr>
          <w:sz w:val="24"/>
          <w:szCs w:val="32"/>
        </w:rPr>
      </w:pPr>
    </w:p>
    <w:p w:rsidR="00E9732D" w:rsidRDefault="00E9732D">
      <w:pPr>
        <w:rPr>
          <w:sz w:val="24"/>
          <w:szCs w:val="32"/>
        </w:rPr>
      </w:pPr>
    </w:p>
    <w:p w:rsidR="00E9732D" w:rsidRDefault="00254B37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【知识梳理】</w:t>
      </w:r>
    </w:p>
    <w:tbl>
      <w:tblPr>
        <w:tblStyle w:val="a6"/>
        <w:tblW w:w="8519" w:type="dxa"/>
        <w:tblLayout w:type="fixed"/>
        <w:tblLook w:val="04A0" w:firstRow="1" w:lastRow="0" w:firstColumn="1" w:lastColumn="0" w:noHBand="0" w:noVBand="1"/>
      </w:tblPr>
      <w:tblGrid>
        <w:gridCol w:w="1420"/>
        <w:gridCol w:w="710"/>
        <w:gridCol w:w="295"/>
        <w:gridCol w:w="720"/>
        <w:gridCol w:w="1575"/>
        <w:gridCol w:w="1365"/>
        <w:gridCol w:w="2434"/>
      </w:tblGrid>
      <w:tr w:rsidR="00E9732D">
        <w:tc>
          <w:tcPr>
            <w:tcW w:w="1420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国家机关</w:t>
            </w:r>
          </w:p>
        </w:tc>
        <w:tc>
          <w:tcPr>
            <w:tcW w:w="1005" w:type="dxa"/>
            <w:gridSpan w:val="2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720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组成</w:t>
            </w:r>
          </w:p>
        </w:tc>
        <w:tc>
          <w:tcPr>
            <w:tcW w:w="1575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职责</w:t>
            </w:r>
          </w:p>
        </w:tc>
        <w:tc>
          <w:tcPr>
            <w:tcW w:w="1365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与国家权力机关的关系</w:t>
            </w:r>
          </w:p>
        </w:tc>
        <w:tc>
          <w:tcPr>
            <w:tcW w:w="2434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如何正确行使职权</w:t>
            </w:r>
          </w:p>
        </w:tc>
      </w:tr>
      <w:tr w:rsidR="00E9732D">
        <w:trPr>
          <w:trHeight w:hRule="exact" w:val="567"/>
        </w:trPr>
        <w:tc>
          <w:tcPr>
            <w:tcW w:w="1420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kern w:val="0"/>
                <w:szCs w:val="21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Cs w:val="21"/>
                <w:lang w:bidi="ar"/>
              </w:rPr>
              <w:t>人民代表大会</w:t>
            </w:r>
          </w:p>
        </w:tc>
        <w:tc>
          <w:tcPr>
            <w:tcW w:w="1005" w:type="dxa"/>
            <w:gridSpan w:val="2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20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14605</wp:posOffset>
                      </wp:positionV>
                      <wp:extent cx="923290" cy="372110"/>
                      <wp:effectExtent l="1905" t="4445" r="8255" b="444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290" cy="3721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72.6pt;margin-top:1.15pt;height:29.3pt;width:72.7pt;z-index:251666432;mso-width-relative:page;mso-height-relative:page;" filled="f" stroked="t" coordsize="21600,21600" o:gfxdata="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BTZ9/WAAAACAEAAA8A&#10;AAAAAAAAAQAgAAAAIgAAAGRycy9kb3ducmV2LnhtbFBLAQIUABQAAAAIAIdO4kC57TN94AEAAJoD&#10;AAAOAAAAAAAAAAEAIAAAACU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65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434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E9732D">
        <w:trPr>
          <w:trHeight w:hRule="exact" w:val="567"/>
        </w:trPr>
        <w:tc>
          <w:tcPr>
            <w:tcW w:w="1420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kern w:val="0"/>
                <w:szCs w:val="21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Cs w:val="21"/>
                <w:lang w:bidi="ar"/>
              </w:rPr>
              <w:t>国家主席</w:t>
            </w:r>
          </w:p>
        </w:tc>
        <w:tc>
          <w:tcPr>
            <w:tcW w:w="1005" w:type="dxa"/>
            <w:gridSpan w:val="2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20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65" w:type="dxa"/>
            <w:vMerge w:val="restart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434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E9732D">
        <w:trPr>
          <w:trHeight w:hRule="exact" w:val="567"/>
        </w:trPr>
        <w:tc>
          <w:tcPr>
            <w:tcW w:w="1420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kern w:val="0"/>
                <w:szCs w:val="21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Cs w:val="21"/>
                <w:lang w:bidi="ar"/>
              </w:rPr>
              <w:t>人民政府</w:t>
            </w:r>
          </w:p>
        </w:tc>
        <w:tc>
          <w:tcPr>
            <w:tcW w:w="1005" w:type="dxa"/>
            <w:gridSpan w:val="2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20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65" w:type="dxa"/>
            <w:vMerge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434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E9732D">
        <w:trPr>
          <w:trHeight w:hRule="exact" w:val="567"/>
        </w:trPr>
        <w:tc>
          <w:tcPr>
            <w:tcW w:w="1420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kern w:val="0"/>
                <w:szCs w:val="21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Cs w:val="21"/>
                <w:lang w:bidi="ar"/>
              </w:rPr>
              <w:t>监察委员会</w:t>
            </w:r>
          </w:p>
        </w:tc>
        <w:tc>
          <w:tcPr>
            <w:tcW w:w="1005" w:type="dxa"/>
            <w:gridSpan w:val="2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20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65" w:type="dxa"/>
            <w:vMerge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434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E9732D">
        <w:trPr>
          <w:trHeight w:hRule="exact" w:val="567"/>
        </w:trPr>
        <w:tc>
          <w:tcPr>
            <w:tcW w:w="1420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kern w:val="0"/>
                <w:szCs w:val="21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Cs w:val="21"/>
                <w:lang w:bidi="ar"/>
              </w:rPr>
              <w:t>人民法院</w:t>
            </w:r>
          </w:p>
        </w:tc>
        <w:tc>
          <w:tcPr>
            <w:tcW w:w="710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95" w:type="dxa"/>
            <w:vMerge w:val="restart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20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65" w:type="dxa"/>
            <w:vMerge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434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E9732D">
        <w:trPr>
          <w:trHeight w:hRule="exact" w:val="567"/>
        </w:trPr>
        <w:tc>
          <w:tcPr>
            <w:tcW w:w="1420" w:type="dxa"/>
          </w:tcPr>
          <w:p w:rsidR="00E9732D" w:rsidRDefault="00254B37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kern w:val="0"/>
                <w:szCs w:val="21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kern w:val="0"/>
                <w:szCs w:val="21"/>
                <w:lang w:bidi="ar"/>
              </w:rPr>
              <w:lastRenderedPageBreak/>
              <w:t>人民检察院</w:t>
            </w:r>
          </w:p>
        </w:tc>
        <w:tc>
          <w:tcPr>
            <w:tcW w:w="710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95" w:type="dxa"/>
            <w:vMerge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20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65" w:type="dxa"/>
            <w:vMerge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434" w:type="dxa"/>
          </w:tcPr>
          <w:p w:rsidR="00E9732D" w:rsidRDefault="00E9732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</w:tbl>
    <w:p w:rsidR="00E9732D" w:rsidRDefault="00254B37">
      <w:pPr>
        <w:rPr>
          <w:rFonts w:asciiTheme="minorEastAsia" w:hAnsiTheme="minorEastAsia" w:cs="宋体"/>
        </w:rPr>
      </w:pPr>
      <w:r>
        <w:rPr>
          <w:rFonts w:hint="eastAsia"/>
          <w:b/>
          <w:bCs/>
          <w:sz w:val="24"/>
        </w:rPr>
        <w:t>【易混易错辨析】</w:t>
      </w:r>
    </w:p>
    <w:p w:rsidR="00E9732D" w:rsidRDefault="00254B37">
      <w:pPr>
        <w:tabs>
          <w:tab w:val="left" w:pos="3030"/>
        </w:tabs>
        <w:ind w:firstLineChars="100" w:firstLine="240"/>
        <w:rPr>
          <w:rFonts w:asciiTheme="minorEastAsia" w:hAnsiTheme="minorEastAsia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1.人民代表大会具有表决权、审议权、提案权、质询权。</w:t>
      </w:r>
    </w:p>
    <w:p w:rsidR="00E9732D" w:rsidRDefault="00254B37">
      <w:pPr>
        <w:tabs>
          <w:tab w:val="left" w:pos="3030"/>
        </w:tabs>
        <w:ind w:firstLineChars="100" w:firstLine="240"/>
        <w:rPr>
          <w:rFonts w:asciiTheme="minorEastAsia" w:hAnsiTheme="minorEastAsia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2.全国人大代表有最高的立法权、任免权、决定权、监督权。</w:t>
      </w:r>
    </w:p>
    <w:p w:rsidR="00E9732D" w:rsidRDefault="00254B37">
      <w:pPr>
        <w:tabs>
          <w:tab w:val="left" w:pos="3030"/>
        </w:tabs>
        <w:ind w:firstLineChars="100" w:firstLine="240"/>
        <w:rPr>
          <w:rFonts w:asciiTheme="minorEastAsia" w:hAnsiTheme="minorEastAsia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3.人民代表大会是我国最高权力机关。</w:t>
      </w:r>
    </w:p>
    <w:p w:rsidR="00E9732D" w:rsidRDefault="00254B37">
      <w:pPr>
        <w:tabs>
          <w:tab w:val="left" w:pos="3030"/>
        </w:tabs>
        <w:ind w:firstLineChars="100" w:firstLine="240"/>
        <w:rPr>
          <w:rFonts w:asciiTheme="minorEastAsia" w:hAnsiTheme="minorEastAsia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4.人民代表大会是我国的根本政治制度。</w:t>
      </w:r>
    </w:p>
    <w:p w:rsidR="00E9732D" w:rsidRDefault="00254B37">
      <w:pPr>
        <w:tabs>
          <w:tab w:val="left" w:pos="3030"/>
        </w:tabs>
        <w:ind w:firstLineChars="100" w:firstLine="240"/>
        <w:rPr>
          <w:rFonts w:asciiTheme="minorEastAsia" w:hAnsiTheme="minorEastAsia" w:cs="宋体"/>
          <w:sz w:val="24"/>
          <w:szCs w:val="32"/>
        </w:rPr>
      </w:pPr>
      <w:r>
        <w:rPr>
          <w:rFonts w:asciiTheme="minorEastAsia" w:hAnsiTheme="minorEastAsia" w:cs="宋体" w:hint="eastAsia"/>
          <w:sz w:val="24"/>
          <w:szCs w:val="32"/>
        </w:rPr>
        <w:t>5.人民代表大会制度是我国的权力机关。</w:t>
      </w:r>
    </w:p>
    <w:p w:rsidR="00E9732D" w:rsidRDefault="00E9732D">
      <w:pPr>
        <w:tabs>
          <w:tab w:val="left" w:pos="3030"/>
        </w:tabs>
        <w:rPr>
          <w:rFonts w:asciiTheme="minorEastAsia" w:hAnsiTheme="minorEastAsia" w:cs="宋体"/>
          <w:sz w:val="24"/>
          <w:szCs w:val="32"/>
        </w:rPr>
      </w:pPr>
    </w:p>
    <w:p w:rsidR="00E9732D" w:rsidRDefault="00254B3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【习题训练与巩固】</w:t>
      </w:r>
    </w:p>
    <w:p w:rsidR="00E9732D" w:rsidRDefault="00254B37">
      <w:pPr>
        <w:spacing w:line="287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(6分）阅读材料，回答问题。</w:t>
      </w:r>
    </w:p>
    <w:p w:rsidR="00E9732D" w:rsidRDefault="00254B37">
      <w:pPr>
        <w:spacing w:line="287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根据我国宪法规定,全国人民代表大会会议一般每年举行一次。某位同学汇总了第十三届全国人民代表大会第一次会议的部分信息。参照示例,将相应的人民代表大会职权与同学收集的信息用连线连接起来。</w:t>
      </w:r>
    </w:p>
    <w:p w:rsidR="00E9732D" w:rsidRDefault="00254B37">
      <w:pPr>
        <w:spacing w:line="287" w:lineRule="exact"/>
        <w:rPr>
          <w:rFonts w:ascii="宋体" w:eastAsia="宋体" w:hAnsi="宋体" w:cs="宋体"/>
          <w:szCs w:val="21"/>
        </w:rPr>
      </w:pPr>
      <w:r>
        <w:rPr>
          <w:rFonts w:ascii="宋体" w:hAnsi="宋体" w:cs="Arial" w:hint="cs"/>
          <w:noProof/>
          <w:color w:val="000000"/>
          <w:szCs w:val="21"/>
          <w:cs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80645</wp:posOffset>
            </wp:positionV>
            <wp:extent cx="5029835" cy="3058160"/>
            <wp:effectExtent l="0" t="0" r="18415" b="8890"/>
            <wp:wrapSquare wrapText="bothSides"/>
            <wp:docPr id="6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 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3058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9732D" w:rsidRDefault="00254B37">
      <w:pPr>
        <w:snapToGrid w:val="0"/>
        <w:spacing w:line="360" w:lineRule="auto"/>
        <w:ind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●</w:t>
      </w:r>
      <w:r w:rsidR="0062795B">
        <w:rPr>
          <w:rFonts w:ascii="Times New Roman" w:hAnsi="宋体"/>
          <w:szCs w:val="21"/>
        </w:rPr>
        <w:t>系列活动：知识竞赛</w:t>
      </w:r>
      <w:bookmarkStart w:id="0" w:name="_GoBack"/>
      <w:bookmarkEnd w:id="0"/>
    </w:p>
    <w:p w:rsidR="00E9732D" w:rsidRDefault="00254B37">
      <w:pPr>
        <w:snapToGrid w:val="0"/>
        <w:spacing w:line="360" w:lineRule="auto"/>
        <w:ind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在竞赛环节，小</w:t>
      </w:r>
      <w:proofErr w:type="gramStart"/>
      <w:r>
        <w:rPr>
          <w:rFonts w:ascii="Times New Roman" w:hAnsi="宋体"/>
          <w:szCs w:val="21"/>
        </w:rPr>
        <w:t>娜</w:t>
      </w:r>
      <w:proofErr w:type="gramEnd"/>
      <w:r>
        <w:rPr>
          <w:rFonts w:ascii="Times New Roman" w:hAnsi="宋体"/>
          <w:szCs w:val="21"/>
        </w:rPr>
        <w:t>抽到了一道题，但她答题过程中有一些犹豫，作为她的场外</w:t>
      </w:r>
      <w:proofErr w:type="gramStart"/>
      <w:r>
        <w:rPr>
          <w:rFonts w:ascii="Times New Roman" w:hAnsi="宋体"/>
          <w:szCs w:val="21"/>
        </w:rPr>
        <w:t>求助团</w:t>
      </w:r>
      <w:proofErr w:type="gramEnd"/>
      <w:r>
        <w:rPr>
          <w:rFonts w:ascii="Times New Roman" w:hAnsi="宋体"/>
          <w:szCs w:val="21"/>
        </w:rPr>
        <w:t>成员，请你帮她解答这一道题，题干如下：</w:t>
      </w:r>
    </w:p>
    <w:p w:rsidR="00E9732D" w:rsidRDefault="00254B37">
      <w:pPr>
        <w:snapToGrid w:val="0"/>
        <w:spacing w:line="360" w:lineRule="auto"/>
        <w:ind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根据以下三条线索，判断这是我国哪一个国家机关？</w:t>
      </w:r>
    </w:p>
    <w:p w:rsidR="00E9732D" w:rsidRDefault="00254B37">
      <w:pPr>
        <w:snapToGrid w:val="0"/>
        <w:spacing w:line="360" w:lineRule="auto"/>
        <w:ind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第一条：俄罗斯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宋体"/>
          <w:szCs w:val="21"/>
        </w:rPr>
        <w:t>自由媒体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宋体"/>
          <w:szCs w:val="21"/>
        </w:rPr>
        <w:t>网站评价它成立后，行使公权力的公职人员会受到更严格的监督，这将使中国的反腐行动更进一步。</w:t>
      </w:r>
    </w:p>
    <w:p w:rsidR="00E9732D" w:rsidRDefault="00254B37">
      <w:pPr>
        <w:snapToGrid w:val="0"/>
        <w:spacing w:line="360" w:lineRule="auto"/>
        <w:ind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第二条：它是经</w:t>
      </w:r>
      <w:r>
        <w:rPr>
          <w:rFonts w:ascii="Times New Roman" w:hAnsi="Times New Roman"/>
          <w:szCs w:val="21"/>
        </w:rPr>
        <w:t>2018</w:t>
      </w:r>
      <w:r>
        <w:rPr>
          <w:rFonts w:ascii="Times New Roman" w:hAnsi="宋体"/>
          <w:szCs w:val="21"/>
        </w:rPr>
        <w:t>年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月</w:t>
      </w:r>
      <w:r>
        <w:rPr>
          <w:rFonts w:ascii="Times New Roman" w:hAnsi="Times New Roman"/>
          <w:szCs w:val="21"/>
        </w:rPr>
        <w:t>11</w:t>
      </w:r>
      <w:r>
        <w:rPr>
          <w:rFonts w:ascii="Times New Roman" w:hAnsi="宋体"/>
          <w:szCs w:val="21"/>
        </w:rPr>
        <w:t>日第十三届全国人民代表大会第一次会议讨论通过，新成立的。</w:t>
      </w:r>
    </w:p>
    <w:p w:rsidR="00E9732D" w:rsidRDefault="00254B37">
      <w:pPr>
        <w:snapToGrid w:val="0"/>
        <w:spacing w:line="360" w:lineRule="auto"/>
        <w:ind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第三条：它是我国最高监察机关，领导地方各级监察委员会的工作</w:t>
      </w:r>
      <w:r>
        <w:rPr>
          <w:rFonts w:ascii="宋体" w:hAnsi="宋体"/>
          <w:szCs w:val="21"/>
        </w:rPr>
        <w:t>……</w:t>
      </w:r>
    </w:p>
    <w:p w:rsidR="00E9732D" w:rsidRPr="00485A8D" w:rsidRDefault="00254B37" w:rsidP="00485A8D">
      <w:pPr>
        <w:snapToGrid w:val="0"/>
        <w:spacing w:line="360" w:lineRule="auto"/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Times New Roman" w:hAnsi="宋体"/>
          <w:szCs w:val="21"/>
        </w:rPr>
        <w:t>由以上信息可判断：这个国家机关是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  <w:r>
        <w:rPr>
          <w:rFonts w:ascii="Times New Roman" w:hAnsi="Times New Roman"/>
          <w:szCs w:val="21"/>
        </w:rPr>
        <w:t xml:space="preserve"> __________________</w:t>
      </w:r>
      <w:r>
        <w:rPr>
          <w:rFonts w:ascii="Times New Roman" w:hAnsi="宋体"/>
          <w:szCs w:val="21"/>
        </w:rPr>
        <w:t>，它的主要职责是负责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宋体" w:hAnsi="宋体" w:cs="宋体" w:hint="eastAsia"/>
          <w:szCs w:val="21"/>
        </w:rPr>
        <w:t>）</w:t>
      </w:r>
      <w:r>
        <w:rPr>
          <w:rFonts w:ascii="Times New Roman" w:hAnsi="Times New Roman"/>
          <w:szCs w:val="21"/>
        </w:rPr>
        <w:t>__________________</w:t>
      </w:r>
      <w:r>
        <w:rPr>
          <w:rFonts w:ascii="Times New Roman" w:hAnsi="宋体"/>
          <w:szCs w:val="21"/>
        </w:rPr>
        <w:t>工作，履行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宋体" w:hAnsi="宋体" w:cs="宋体" w:hint="eastAsia"/>
          <w:szCs w:val="21"/>
        </w:rPr>
        <w:t>）</w:t>
      </w:r>
      <w:r>
        <w:rPr>
          <w:rFonts w:ascii="Times New Roman" w:hAnsi="Times New Roman"/>
          <w:szCs w:val="21"/>
        </w:rPr>
        <w:t>___________________________</w:t>
      </w:r>
      <w:r>
        <w:rPr>
          <w:rFonts w:ascii="Times New Roman" w:hAnsi="宋体"/>
          <w:szCs w:val="21"/>
        </w:rPr>
        <w:t>职责。（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分）</w:t>
      </w:r>
    </w:p>
    <w:sectPr w:rsidR="00E9732D" w:rsidRPr="00485A8D">
      <w:footerReference w:type="default" r:id="rId10"/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50" w:rsidRDefault="00065850">
      <w:r>
        <w:separator/>
      </w:r>
    </w:p>
  </w:endnote>
  <w:endnote w:type="continuationSeparator" w:id="0">
    <w:p w:rsidR="00065850" w:rsidRDefault="0006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2D" w:rsidRDefault="00254B3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732D" w:rsidRDefault="00254B3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2795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1" o:spid="_x0000_s102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NMnDT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9732D" w:rsidRDefault="00254B3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2795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50" w:rsidRDefault="00065850">
      <w:r>
        <w:separator/>
      </w:r>
    </w:p>
  </w:footnote>
  <w:footnote w:type="continuationSeparator" w:id="0">
    <w:p w:rsidR="00065850" w:rsidRDefault="00065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891F4"/>
    <w:multiLevelType w:val="singleLevel"/>
    <w:tmpl w:val="6FD891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2D"/>
    <w:rsid w:val="00065850"/>
    <w:rsid w:val="00254B37"/>
    <w:rsid w:val="00485A8D"/>
    <w:rsid w:val="0062795B"/>
    <w:rsid w:val="00E9732D"/>
    <w:rsid w:val="1DDE6454"/>
    <w:rsid w:val="4FB0278D"/>
    <w:rsid w:val="7C792421"/>
    <w:rsid w:val="7FD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after="100"/>
    </w:pPr>
    <w:rPr>
      <w:rFonts w:ascii="宋体" w:eastAsia="宋体" w:hAnsi="宋体" w:cs="宋体"/>
      <w:color w:val="000000"/>
      <w:sz w:val="24"/>
      <w:u w:color="000000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after="100"/>
    </w:pPr>
    <w:rPr>
      <w:rFonts w:ascii="宋体" w:eastAsia="宋体" w:hAnsi="宋体" w:cs="宋体"/>
      <w:color w:val="000000"/>
      <w:sz w:val="24"/>
      <w:u w:color="000000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3</cp:revision>
  <dcterms:created xsi:type="dcterms:W3CDTF">2014-10-29T12:08:00Z</dcterms:created>
  <dcterms:modified xsi:type="dcterms:W3CDTF">2020-02-12T02:19:00Z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