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1FA" w:rsidRDefault="004F3964">
      <w:pPr>
        <w:spacing w:line="360" w:lineRule="auto"/>
        <w:jc w:val="center"/>
        <w:rPr>
          <w:rFonts w:ascii="宋体" w:eastAsia="宋体" w:hAnsi="宋体"/>
          <w:sz w:val="32"/>
        </w:rPr>
      </w:pPr>
      <w:r>
        <w:rPr>
          <w:rFonts w:ascii="宋体" w:eastAsia="宋体" w:hAnsi="宋体" w:cs="Times New Roman" w:hint="eastAsia"/>
          <w:sz w:val="32"/>
          <w:szCs w:val="24"/>
        </w:rPr>
        <w:t>《祖国在心中</w:t>
      </w:r>
      <w:r>
        <w:rPr>
          <w:rFonts w:ascii="宋体" w:eastAsia="宋体" w:hAnsi="宋体" w:cs="Times New Roman" w:hint="eastAsia"/>
          <w:sz w:val="32"/>
          <w:szCs w:val="32"/>
        </w:rPr>
        <w:t>》</w:t>
      </w:r>
      <w:r>
        <w:rPr>
          <w:rFonts w:ascii="宋体" w:eastAsia="宋体" w:hAnsi="宋体" w:hint="eastAsia"/>
          <w:sz w:val="32"/>
        </w:rPr>
        <w:t>单项选择题</w:t>
      </w:r>
    </w:p>
    <w:p w:rsidR="007171FA" w:rsidRDefault="007171FA">
      <w:pPr>
        <w:spacing w:line="360" w:lineRule="auto"/>
        <w:rPr>
          <w:sz w:val="24"/>
        </w:rPr>
      </w:pP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1.</w:t>
      </w:r>
      <w:r>
        <w:rPr>
          <w:rFonts w:asciiTheme="minorEastAsia" w:hAnsiTheme="minorEastAsia"/>
          <w:color w:val="000000" w:themeColor="text1"/>
          <w:sz w:val="24"/>
          <w:szCs w:val="24"/>
        </w:rPr>
        <w:t>第十二届全国人民代表大会常务委员会第十五次会议通过</w:t>
      </w:r>
      <w:r w:rsidR="008E2B09">
        <w:rPr>
          <w:rFonts w:asciiTheme="minorEastAsia" w:hAnsiTheme="minorEastAsia" w:hint="eastAsia"/>
          <w:color w:val="000000" w:themeColor="text1"/>
          <w:sz w:val="24"/>
          <w:szCs w:val="24"/>
        </w:rPr>
        <w:t>的</w:t>
      </w:r>
      <w:r>
        <w:rPr>
          <w:rFonts w:asciiTheme="minorEastAsia" w:hAnsiTheme="minorEastAsia"/>
          <w:color w:val="000000" w:themeColor="text1"/>
          <w:sz w:val="24"/>
          <w:szCs w:val="24"/>
        </w:rPr>
        <w:t>《中华人民共和国国家安全法》规定</w:t>
      </w:r>
      <w:r w:rsidR="008E2B09">
        <w:rPr>
          <w:rFonts w:asciiTheme="minorEastAsia" w:hAnsiTheme="minorEastAsia" w:hint="eastAsia"/>
          <w:color w:val="000000" w:themeColor="text1"/>
          <w:sz w:val="24"/>
          <w:szCs w:val="24"/>
        </w:rPr>
        <w:t>，</w:t>
      </w:r>
      <w:r>
        <w:rPr>
          <w:rFonts w:asciiTheme="minorEastAsia" w:hAnsiTheme="minorEastAsia" w:hint="eastAsia"/>
          <w:color w:val="000000" w:themeColor="text1"/>
          <w:sz w:val="24"/>
          <w:szCs w:val="24"/>
        </w:rPr>
        <w:t>每年的4月15日是</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A.</w:t>
      </w:r>
      <w:r>
        <w:rPr>
          <w:rFonts w:asciiTheme="minorEastAsia" w:hAnsiTheme="minorEastAsia"/>
          <w:color w:val="000000" w:themeColor="text1"/>
          <w:sz w:val="24"/>
        </w:rPr>
        <w:t>全民国家安全教育日</w:t>
      </w:r>
      <w:r>
        <w:rPr>
          <w:rFonts w:asciiTheme="minorEastAsia" w:hAnsiTheme="minorEastAsia" w:hint="eastAsia"/>
          <w:color w:val="000000" w:themeColor="text1"/>
          <w:sz w:val="24"/>
        </w:rPr>
        <w:t xml:space="preserve">                   B.全国土地日</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C.中国儿童慈善活动日                   D.中国国医节</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2.</w:t>
      </w:r>
      <w:r>
        <w:rPr>
          <w:color w:val="000000" w:themeColor="text1"/>
        </w:rPr>
        <w:t xml:space="preserve"> </w:t>
      </w:r>
      <w:r>
        <w:rPr>
          <w:rFonts w:hint="eastAsia"/>
          <w:color w:val="000000" w:themeColor="text1"/>
          <w:sz w:val="24"/>
        </w:rPr>
        <w:t>林则徐</w:t>
      </w:r>
      <w:r>
        <w:rPr>
          <w:rFonts w:asciiTheme="minorEastAsia" w:hAnsiTheme="minorEastAsia" w:hint="eastAsia"/>
          <w:color w:val="000000" w:themeColor="text1"/>
          <w:sz w:val="24"/>
        </w:rPr>
        <w:t>的诗句“</w:t>
      </w:r>
      <w:proofErr w:type="gramStart"/>
      <w:r>
        <w:rPr>
          <w:rFonts w:asciiTheme="minorEastAsia" w:hAnsiTheme="minorEastAsia" w:hint="eastAsia"/>
          <w:color w:val="000000" w:themeColor="text1"/>
          <w:sz w:val="24"/>
        </w:rPr>
        <w:t>苟</w:t>
      </w:r>
      <w:proofErr w:type="gramEnd"/>
      <w:r>
        <w:rPr>
          <w:rFonts w:asciiTheme="minorEastAsia" w:hAnsiTheme="minorEastAsia" w:hint="eastAsia"/>
          <w:color w:val="000000" w:themeColor="text1"/>
          <w:sz w:val="24"/>
        </w:rPr>
        <w:t>利国家生死以，岂因祸福避趋之”，体现的是</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A．国家利益和个人利益是相矛盾的</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B. 国家利益和人民利益紧密相连</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C．坚持国家利益之上</w:t>
      </w:r>
    </w:p>
    <w:p w:rsidR="007171FA" w:rsidRDefault="004F3964">
      <w:pPr>
        <w:spacing w:line="360" w:lineRule="auto"/>
        <w:rPr>
          <w:rFonts w:asciiTheme="minorEastAsia" w:hAnsiTheme="minorEastAsia"/>
          <w:color w:val="000000" w:themeColor="text1"/>
          <w:sz w:val="24"/>
        </w:rPr>
      </w:pPr>
      <w:r>
        <w:rPr>
          <w:rFonts w:asciiTheme="minorEastAsia" w:hAnsiTheme="minorEastAsia" w:hint="eastAsia"/>
          <w:color w:val="000000" w:themeColor="text1"/>
          <w:sz w:val="24"/>
        </w:rPr>
        <w:t>D. 只要国家利益不要个人利益</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3. 2018 年 1 月 1 日，我国正式实施“洋垃圾”进口禁令，对漂洋过海而来的“垃圾山”关上大门。我国禁止“洋垃圾”进口的原因是</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A.</w:t>
      </w:r>
      <w:r>
        <w:rPr>
          <w:rFonts w:asciiTheme="minorEastAsia" w:hAnsiTheme="minorEastAsia" w:hint="eastAsia"/>
          <w:color w:val="000000" w:themeColor="text1"/>
          <w:sz w:val="24"/>
          <w:szCs w:val="24"/>
        </w:rPr>
        <w:t>影响我国的生态安全</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B.</w:t>
      </w:r>
      <w:r>
        <w:rPr>
          <w:rFonts w:asciiTheme="minorEastAsia" w:hAnsiTheme="minorEastAsia" w:hint="eastAsia"/>
          <w:color w:val="000000" w:themeColor="text1"/>
          <w:sz w:val="24"/>
          <w:szCs w:val="24"/>
        </w:rPr>
        <w:t>我国资源总量大</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C.</w:t>
      </w:r>
      <w:r>
        <w:rPr>
          <w:rFonts w:asciiTheme="minorEastAsia" w:hAnsiTheme="minorEastAsia" w:hint="eastAsia"/>
          <w:color w:val="000000" w:themeColor="text1"/>
          <w:sz w:val="24"/>
          <w:szCs w:val="24"/>
        </w:rPr>
        <w:t>我国人民的生活水平在不断提高</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D.</w:t>
      </w:r>
      <w:r>
        <w:rPr>
          <w:rFonts w:asciiTheme="minorEastAsia" w:hAnsiTheme="minorEastAsia" w:hint="eastAsia"/>
          <w:color w:val="000000" w:themeColor="text1"/>
          <w:sz w:val="24"/>
          <w:szCs w:val="24"/>
        </w:rPr>
        <w:t>祖国已取得辉煌成就</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4.有调</w:t>
      </w:r>
      <w:r w:rsidR="00940D8C">
        <w:rPr>
          <w:rFonts w:asciiTheme="minorEastAsia" w:hAnsiTheme="minorEastAsia" w:hint="eastAsia"/>
          <w:color w:val="000000" w:themeColor="text1"/>
          <w:sz w:val="24"/>
          <w:szCs w:val="24"/>
        </w:rPr>
        <w:t>研报告</w:t>
      </w:r>
      <w:r>
        <w:rPr>
          <w:rFonts w:asciiTheme="minorEastAsia" w:hAnsiTheme="minorEastAsia" w:hint="eastAsia"/>
          <w:color w:val="000000" w:themeColor="text1"/>
          <w:sz w:val="24"/>
          <w:szCs w:val="24"/>
        </w:rPr>
        <w:t>显示，网络泄密占泄密事件总数的七成以上，有相当一部分信息来自中国军迷发布的网络信息。这说明</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A.</w:t>
      </w:r>
      <w:r>
        <w:rPr>
          <w:rFonts w:asciiTheme="minorEastAsia" w:hAnsiTheme="minorEastAsia" w:hint="eastAsia"/>
          <w:color w:val="000000" w:themeColor="text1"/>
          <w:sz w:val="24"/>
          <w:szCs w:val="24"/>
        </w:rPr>
        <w:t>我们要监督国家安全工作的开展</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B.</w:t>
      </w:r>
      <w:r>
        <w:rPr>
          <w:rFonts w:asciiTheme="minorEastAsia" w:hAnsiTheme="minorEastAsia" w:hint="eastAsia"/>
          <w:color w:val="000000" w:themeColor="text1"/>
          <w:sz w:val="24"/>
          <w:szCs w:val="24"/>
        </w:rPr>
        <w:t>国家利益涉及政治、经济、文化、社会、军事等领域</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C.</w:t>
      </w:r>
      <w:r>
        <w:rPr>
          <w:rFonts w:asciiTheme="minorEastAsia" w:hAnsiTheme="minorEastAsia" w:hint="eastAsia"/>
          <w:color w:val="000000" w:themeColor="text1"/>
          <w:sz w:val="24"/>
          <w:szCs w:val="24"/>
        </w:rPr>
        <w:t>我们要树立和增强危机意识和防范意识</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D.</w:t>
      </w:r>
      <w:r>
        <w:rPr>
          <w:rFonts w:asciiTheme="minorEastAsia" w:hAnsiTheme="minorEastAsia" w:hint="eastAsia"/>
          <w:color w:val="000000" w:themeColor="text1"/>
          <w:sz w:val="24"/>
          <w:szCs w:val="24"/>
        </w:rPr>
        <w:t>国家强大个人才有尊严</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5. 同学们学习了“维护国家安全”相关内容后，发表了自己的观点。你不赞成的观点是 </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A.</w:t>
      </w:r>
      <w:r>
        <w:rPr>
          <w:rFonts w:asciiTheme="minorEastAsia" w:hAnsiTheme="minorEastAsia" w:hint="eastAsia"/>
          <w:color w:val="000000" w:themeColor="text1"/>
          <w:sz w:val="24"/>
          <w:szCs w:val="24"/>
        </w:rPr>
        <w:t>小瑞：我们要积极履行维护国家安全的法定义务</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B.</w:t>
      </w:r>
      <w:r w:rsidR="00FE5A98">
        <w:rPr>
          <w:rFonts w:asciiTheme="minorEastAsia" w:hAnsiTheme="minorEastAsia" w:hint="eastAsia"/>
          <w:color w:val="000000" w:themeColor="text1"/>
          <w:sz w:val="24"/>
          <w:szCs w:val="24"/>
        </w:rPr>
        <w:t>小易：维护国家安全只是安全部门</w:t>
      </w:r>
      <w:bookmarkStart w:id="0" w:name="_GoBack"/>
      <w:bookmarkEnd w:id="0"/>
      <w:r>
        <w:rPr>
          <w:rFonts w:asciiTheme="minorEastAsia" w:hAnsiTheme="minorEastAsia" w:hint="eastAsia"/>
          <w:color w:val="000000" w:themeColor="text1"/>
          <w:sz w:val="24"/>
          <w:szCs w:val="24"/>
        </w:rPr>
        <w:t>及其工作人员的职责</w:t>
      </w:r>
    </w:p>
    <w:p w:rsidR="007171FA" w:rsidRDefault="008E2B09">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C.</w:t>
      </w:r>
      <w:r w:rsidR="004F3964">
        <w:rPr>
          <w:rFonts w:asciiTheme="minorEastAsia" w:hAnsiTheme="minorEastAsia" w:hint="eastAsia"/>
          <w:color w:val="000000" w:themeColor="text1"/>
          <w:sz w:val="24"/>
          <w:szCs w:val="24"/>
        </w:rPr>
        <w:t>小新：我们要增强防范意识，提高防范能力</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D.</w:t>
      </w:r>
      <w:r>
        <w:rPr>
          <w:rFonts w:asciiTheme="minorEastAsia" w:hAnsiTheme="minorEastAsia" w:hint="eastAsia"/>
          <w:color w:val="000000" w:themeColor="text1"/>
          <w:sz w:val="24"/>
          <w:szCs w:val="24"/>
        </w:rPr>
        <w:t>小敏：我们要学习有关国家安全的法律法规，增强维护国家安全的法治意识</w:t>
      </w:r>
    </w:p>
    <w:p w:rsidR="007171FA" w:rsidRDefault="004F3964">
      <w:pPr>
        <w:spacing w:line="360" w:lineRule="auto"/>
        <w:rPr>
          <w:color w:val="000000" w:themeColor="text1"/>
          <w:sz w:val="24"/>
        </w:rPr>
      </w:pPr>
      <w:r>
        <w:rPr>
          <w:rFonts w:hint="eastAsia"/>
          <w:color w:val="000000" w:themeColor="text1"/>
          <w:sz w:val="24"/>
        </w:rPr>
        <w:lastRenderedPageBreak/>
        <w:t>6.</w:t>
      </w:r>
      <w:r>
        <w:rPr>
          <w:rFonts w:hint="eastAsia"/>
          <w:color w:val="000000" w:themeColor="text1"/>
          <w:sz w:val="24"/>
        </w:rPr>
        <w:t>“三百六十行，行行出状元”，对这句话的正确理解是</w:t>
      </w:r>
    </w:p>
    <w:p w:rsidR="007171FA" w:rsidRDefault="004F3964">
      <w:pPr>
        <w:spacing w:line="360" w:lineRule="auto"/>
        <w:rPr>
          <w:color w:val="000000" w:themeColor="text1"/>
          <w:sz w:val="24"/>
        </w:rPr>
      </w:pPr>
      <w:r>
        <w:rPr>
          <w:rFonts w:hint="eastAsia"/>
          <w:color w:val="000000" w:themeColor="text1"/>
          <w:sz w:val="24"/>
        </w:rPr>
        <w:t xml:space="preserve">A. </w:t>
      </w:r>
      <w:r>
        <w:rPr>
          <w:rFonts w:hint="eastAsia"/>
          <w:color w:val="000000" w:themeColor="text1"/>
          <w:sz w:val="24"/>
        </w:rPr>
        <w:t>劳动者的地位有高低贵贱之分</w:t>
      </w:r>
    </w:p>
    <w:p w:rsidR="007171FA" w:rsidRDefault="004F3964">
      <w:pPr>
        <w:spacing w:line="360" w:lineRule="auto"/>
        <w:rPr>
          <w:color w:val="000000" w:themeColor="text1"/>
          <w:sz w:val="24"/>
        </w:rPr>
      </w:pPr>
      <w:r>
        <w:rPr>
          <w:rFonts w:hint="eastAsia"/>
          <w:color w:val="000000" w:themeColor="text1"/>
          <w:sz w:val="24"/>
        </w:rPr>
        <w:t xml:space="preserve">B. </w:t>
      </w:r>
      <w:r w:rsidR="001F60C5" w:rsidRPr="009D4686">
        <w:rPr>
          <w:rFonts w:hint="eastAsia"/>
          <w:color w:val="000000" w:themeColor="text1"/>
          <w:sz w:val="24"/>
          <w:szCs w:val="24"/>
        </w:rPr>
        <w:t>劳动者</w:t>
      </w:r>
      <w:r w:rsidR="001F60C5" w:rsidRPr="009D4686">
        <w:rPr>
          <w:rFonts w:hint="eastAsia"/>
          <w:sz w:val="24"/>
          <w:szCs w:val="24"/>
        </w:rPr>
        <w:t>要全面提高个人素质，</w:t>
      </w:r>
      <w:r w:rsidR="001F60C5" w:rsidRPr="009D4686">
        <w:rPr>
          <w:rFonts w:hint="eastAsia"/>
          <w:color w:val="000000" w:themeColor="text1"/>
          <w:sz w:val="24"/>
          <w:szCs w:val="24"/>
        </w:rPr>
        <w:t>立足岗位</w:t>
      </w:r>
      <w:r w:rsidR="001F60C5" w:rsidRPr="009D4686">
        <w:rPr>
          <w:rFonts w:hint="eastAsia"/>
          <w:sz w:val="24"/>
          <w:szCs w:val="24"/>
        </w:rPr>
        <w:t>埋头实干</w:t>
      </w:r>
    </w:p>
    <w:p w:rsidR="007171FA" w:rsidRDefault="004F3964">
      <w:pPr>
        <w:spacing w:line="360" w:lineRule="auto"/>
        <w:rPr>
          <w:color w:val="000000" w:themeColor="text1"/>
          <w:sz w:val="24"/>
        </w:rPr>
      </w:pPr>
      <w:r>
        <w:rPr>
          <w:rFonts w:hint="eastAsia"/>
          <w:color w:val="000000" w:themeColor="text1"/>
          <w:sz w:val="24"/>
        </w:rPr>
        <w:t xml:space="preserve">C. </w:t>
      </w:r>
      <w:r>
        <w:rPr>
          <w:rFonts w:hint="eastAsia"/>
          <w:color w:val="000000" w:themeColor="text1"/>
          <w:sz w:val="24"/>
        </w:rPr>
        <w:t>劳动者对国家的贡献有大有小</w:t>
      </w:r>
    </w:p>
    <w:p w:rsidR="007171FA" w:rsidRDefault="004F3964">
      <w:pPr>
        <w:spacing w:line="360" w:lineRule="auto"/>
        <w:rPr>
          <w:color w:val="000000" w:themeColor="text1"/>
          <w:sz w:val="24"/>
        </w:rPr>
      </w:pPr>
      <w:r>
        <w:rPr>
          <w:color w:val="000000" w:themeColor="text1"/>
          <w:sz w:val="24"/>
        </w:rPr>
        <w:t>D.</w:t>
      </w:r>
      <w:r>
        <w:rPr>
          <w:rFonts w:hint="eastAsia"/>
          <w:color w:val="000000" w:themeColor="text1"/>
          <w:sz w:val="24"/>
        </w:rPr>
        <w:t xml:space="preserve"> </w:t>
      </w:r>
      <w:r>
        <w:rPr>
          <w:rFonts w:hint="eastAsia"/>
          <w:color w:val="000000" w:themeColor="text1"/>
          <w:sz w:val="24"/>
        </w:rPr>
        <w:t>只有劳模才值得我们尊敬和学习</w:t>
      </w:r>
    </w:p>
    <w:p w:rsidR="007171FA" w:rsidRDefault="004F3964">
      <w:pPr>
        <w:spacing w:line="360" w:lineRule="auto"/>
        <w:rPr>
          <w:color w:val="000000" w:themeColor="text1"/>
          <w:sz w:val="24"/>
        </w:rPr>
      </w:pPr>
      <w:r>
        <w:rPr>
          <w:rFonts w:asciiTheme="minorEastAsia" w:hAnsiTheme="minorEastAsia" w:hint="eastAsia"/>
          <w:color w:val="000000" w:themeColor="text1"/>
          <w:sz w:val="24"/>
          <w:szCs w:val="24"/>
        </w:rPr>
        <w:t>7.习近平总书记会见中国少年先锋队第七次全国代表大会全体代表时强调：幸福不是毛毛雨，幸福不是免费午餐，幸福不会从天而降。人世间的一切成就、一切幸福都源于劳动和创造。</w:t>
      </w:r>
      <w:r>
        <w:rPr>
          <w:rFonts w:hint="eastAsia"/>
          <w:color w:val="000000" w:themeColor="text1"/>
          <w:sz w:val="24"/>
        </w:rPr>
        <w:t>对于劳动正确的理解是</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A.</w:t>
      </w:r>
      <w:r>
        <w:rPr>
          <w:rFonts w:asciiTheme="minorEastAsia" w:hAnsiTheme="minorEastAsia" w:hint="eastAsia"/>
          <w:color w:val="000000" w:themeColor="text1"/>
          <w:sz w:val="24"/>
          <w:szCs w:val="24"/>
        </w:rPr>
        <w:t xml:space="preserve"> </w:t>
      </w:r>
      <w:r w:rsidR="00D412EC" w:rsidRPr="00D412EC">
        <w:rPr>
          <w:rFonts w:asciiTheme="minorEastAsia" w:hAnsiTheme="minorEastAsia" w:hint="eastAsia"/>
          <w:color w:val="000000" w:themeColor="text1"/>
          <w:sz w:val="24"/>
          <w:szCs w:val="24"/>
        </w:rPr>
        <w:t>劳动是财富和幸福的源泉</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B.</w:t>
      </w:r>
      <w:r>
        <w:rPr>
          <w:rFonts w:asciiTheme="minorEastAsia" w:hAnsiTheme="minorEastAsia" w:hint="eastAsia"/>
          <w:color w:val="000000" w:themeColor="text1"/>
          <w:sz w:val="24"/>
          <w:szCs w:val="24"/>
        </w:rPr>
        <w:t xml:space="preserve"> 我走上工作岗位也要好好劳动</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C.</w:t>
      </w:r>
      <w:r>
        <w:rPr>
          <w:rFonts w:asciiTheme="minorEastAsia" w:hAnsiTheme="minorEastAsia" w:hint="eastAsia"/>
          <w:color w:val="000000" w:themeColor="text1"/>
          <w:sz w:val="24"/>
          <w:szCs w:val="24"/>
        </w:rPr>
        <w:t xml:space="preserve"> 劳动能改变每个人的生活习惯</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color w:val="000000" w:themeColor="text1"/>
          <w:sz w:val="24"/>
          <w:szCs w:val="24"/>
        </w:rPr>
        <w:t xml:space="preserve">D. </w:t>
      </w:r>
      <w:r>
        <w:rPr>
          <w:rFonts w:asciiTheme="minorEastAsia" w:hAnsiTheme="minorEastAsia" w:hint="eastAsia"/>
          <w:color w:val="000000" w:themeColor="text1"/>
          <w:sz w:val="24"/>
          <w:szCs w:val="24"/>
        </w:rPr>
        <w:t>只要劳动就不会遇到挫折挑战</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8.王继才、王仕花夫妇为了祖国的海防事业，克服了常人难以想象的困难，守卫孤岛32 年，用无怨无悔的坚守和付出，在平凡的岗位上书写了不平凡的人生华章。王继才夫妇的坚守告诉我们</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①维护国家利益必须牺牲个人利益</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②坚持国家利益至上</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③国家利益完全等于个人利益</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④捍卫国家主权是每个公民义不容辞的责任</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A.①②            B. ①③          C. ②④          D. ③④</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9.一位渔民在捕鱼时打捞到一个类似鱼雷的东西，他当即用手机拍照并发给省国家安全厅的工作人员。经查，这是一个性能先进、功能强大的缆控水下机器人，用于搜集我国海域的各项重要情报。渔民的行为是</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A. 为维护国家安全建言献策 </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B. 保守所知悉的国家秘密</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C. 更好地维护生态安全</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D. 及时报告危害国家安全的线索</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10.2019 </w:t>
      </w:r>
      <w:proofErr w:type="gramStart"/>
      <w:r>
        <w:rPr>
          <w:rFonts w:asciiTheme="minorEastAsia" w:hAnsiTheme="minorEastAsia" w:hint="eastAsia"/>
          <w:color w:val="000000" w:themeColor="text1"/>
          <w:sz w:val="24"/>
          <w:szCs w:val="24"/>
        </w:rPr>
        <w:t>版标准</w:t>
      </w:r>
      <w:proofErr w:type="gramEnd"/>
      <w:r>
        <w:rPr>
          <w:rFonts w:asciiTheme="minorEastAsia" w:hAnsiTheme="minorEastAsia" w:hint="eastAsia"/>
          <w:color w:val="000000" w:themeColor="text1"/>
          <w:sz w:val="24"/>
          <w:szCs w:val="24"/>
        </w:rPr>
        <w:t>地图正式上线。我们要“规范使用地图，一点都不能错”的原因是</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lastRenderedPageBreak/>
        <w:t>A.只有国家才能维护好国家利益</w:t>
      </w:r>
    </w:p>
    <w:p w:rsidR="007171FA" w:rsidRDefault="004F3964">
      <w:pPr>
        <w:spacing w:line="360" w:lineRule="auto"/>
        <w:rPr>
          <w:rFonts w:asciiTheme="minorEastAsia" w:hAnsiTheme="minorEastAsia"/>
          <w:sz w:val="24"/>
          <w:szCs w:val="24"/>
        </w:rPr>
      </w:pPr>
      <w:r>
        <w:rPr>
          <w:rFonts w:asciiTheme="minorEastAsia" w:hAnsiTheme="minorEastAsia" w:hint="eastAsia"/>
          <w:sz w:val="24"/>
          <w:szCs w:val="24"/>
        </w:rPr>
        <w:t>B.国家利益完全等同于个人利益</w:t>
      </w:r>
    </w:p>
    <w:p w:rsidR="007171FA" w:rsidRDefault="004F3964">
      <w:pPr>
        <w:spacing w:line="360" w:lineRule="auto"/>
        <w:rPr>
          <w:rFonts w:asciiTheme="minorEastAsia" w:hAnsiTheme="minorEastAsia"/>
          <w:sz w:val="24"/>
          <w:szCs w:val="24"/>
        </w:rPr>
      </w:pPr>
      <w:r>
        <w:rPr>
          <w:rFonts w:asciiTheme="minorEastAsia" w:hAnsiTheme="minorEastAsia" w:hint="eastAsia"/>
          <w:sz w:val="24"/>
          <w:szCs w:val="24"/>
        </w:rPr>
        <w:t>C.国家核心利益就是国家主权和领土完整</w:t>
      </w:r>
    </w:p>
    <w:p w:rsidR="007171FA" w:rsidRDefault="004F3964">
      <w:pPr>
        <w:spacing w:line="360" w:lineRule="auto"/>
        <w:rPr>
          <w:rFonts w:asciiTheme="minorEastAsia" w:hAnsiTheme="minorEastAsia"/>
          <w:color w:val="000000" w:themeColor="text1"/>
          <w:sz w:val="24"/>
          <w:szCs w:val="24"/>
        </w:rPr>
      </w:pPr>
      <w:r>
        <w:rPr>
          <w:rFonts w:asciiTheme="minorEastAsia" w:hAnsiTheme="minorEastAsia" w:hint="eastAsia"/>
          <w:color w:val="000000" w:themeColor="text1"/>
          <w:sz w:val="24"/>
          <w:szCs w:val="24"/>
        </w:rPr>
        <w:t>D.国家利益不能受到任何形式亵渎和损害</w:t>
      </w:r>
    </w:p>
    <w:p w:rsidR="007171FA" w:rsidRDefault="007171FA">
      <w:pPr>
        <w:spacing w:line="360" w:lineRule="auto"/>
        <w:rPr>
          <w:sz w:val="24"/>
        </w:rPr>
      </w:pPr>
    </w:p>
    <w:p w:rsidR="007171FA" w:rsidRDefault="007171FA"/>
    <w:sectPr w:rsidR="007171F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240B" w:rsidRDefault="0075240B" w:rsidP="008E2B09">
      <w:r>
        <w:separator/>
      </w:r>
    </w:p>
  </w:endnote>
  <w:endnote w:type="continuationSeparator" w:id="0">
    <w:p w:rsidR="0075240B" w:rsidRDefault="0075240B" w:rsidP="008E2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240B" w:rsidRDefault="0075240B" w:rsidP="008E2B09">
      <w:r>
        <w:separator/>
      </w:r>
    </w:p>
  </w:footnote>
  <w:footnote w:type="continuationSeparator" w:id="0">
    <w:p w:rsidR="0075240B" w:rsidRDefault="0075240B" w:rsidP="008E2B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00659"/>
    <w:rsid w:val="0015763A"/>
    <w:rsid w:val="001A4855"/>
    <w:rsid w:val="001D5E1B"/>
    <w:rsid w:val="001F60C5"/>
    <w:rsid w:val="002818A3"/>
    <w:rsid w:val="00351D82"/>
    <w:rsid w:val="004F3964"/>
    <w:rsid w:val="005303E4"/>
    <w:rsid w:val="00600659"/>
    <w:rsid w:val="007171FA"/>
    <w:rsid w:val="007410C1"/>
    <w:rsid w:val="0075240B"/>
    <w:rsid w:val="008E2B09"/>
    <w:rsid w:val="00901FC7"/>
    <w:rsid w:val="00940D8C"/>
    <w:rsid w:val="00A35E64"/>
    <w:rsid w:val="00B92C8E"/>
    <w:rsid w:val="00BB3B7C"/>
    <w:rsid w:val="00D412EC"/>
    <w:rsid w:val="00D542F0"/>
    <w:rsid w:val="00D85411"/>
    <w:rsid w:val="00DB507B"/>
    <w:rsid w:val="00E206E8"/>
    <w:rsid w:val="00F143C1"/>
    <w:rsid w:val="00FA409F"/>
    <w:rsid w:val="00FE5A98"/>
    <w:rsid w:val="1DC67EBA"/>
    <w:rsid w:val="3B387F26"/>
    <w:rsid w:val="495F4053"/>
    <w:rsid w:val="4E505334"/>
    <w:rsid w:val="71DC5B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sz w:val="18"/>
      <w:szCs w:val="18"/>
    </w:rPr>
  </w:style>
  <w:style w:type="paragraph" w:styleId="a4">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Pr>
      <w:sz w:val="18"/>
      <w:szCs w:val="18"/>
    </w:rPr>
  </w:style>
  <w:style w:type="character" w:customStyle="1" w:styleId="Char">
    <w:name w:val="页脚 Char"/>
    <w:basedOn w:val="a0"/>
    <w:link w:val="a3"/>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3</Pages>
  <Words>204</Words>
  <Characters>1164</Characters>
  <Application>Microsoft Office Word</Application>
  <DocSecurity>0</DocSecurity>
  <Lines>9</Lines>
  <Paragraphs>2</Paragraphs>
  <ScaleCrop>false</ScaleCrop>
  <Company>china</Company>
  <LinksUpToDate>false</LinksUpToDate>
  <CharactersWithSpaces>1366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13</cp:revision>
  <dcterms:created xsi:type="dcterms:W3CDTF">2020-02-03T17:29:00Z</dcterms:created>
  <dcterms:modified xsi:type="dcterms:W3CDTF">2020-02-14T05:42:00Z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