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61" w:rsidRPr="001C0F0B" w:rsidRDefault="00352061" w:rsidP="001C0F0B">
      <w:pPr>
        <w:ind w:firstLineChars="1195" w:firstLine="2879"/>
        <w:rPr>
          <w:rFonts w:ascii="Times New Roman" w:hAnsi="Times New Roman" w:cs="Times New Roman"/>
          <w:b/>
          <w:sz w:val="24"/>
          <w:szCs w:val="24"/>
        </w:rPr>
      </w:pPr>
      <w:r w:rsidRPr="001C0F0B">
        <w:rPr>
          <w:rFonts w:ascii="Times New Roman" w:hAnsi="Times New Roman" w:cs="Times New Roman"/>
          <w:b/>
          <w:sz w:val="24"/>
          <w:szCs w:val="24"/>
        </w:rPr>
        <w:t>语法复习</w:t>
      </w:r>
      <w:r w:rsidRPr="001C0F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0F0B">
        <w:rPr>
          <w:rFonts w:ascii="Times New Roman" w:hAnsi="Times New Roman" w:cs="Times New Roman"/>
          <w:b/>
          <w:sz w:val="24"/>
          <w:szCs w:val="24"/>
        </w:rPr>
        <w:t>定语从句</w:t>
      </w:r>
      <w:r w:rsidRPr="001C0F0B">
        <w:rPr>
          <w:rFonts w:ascii="Times New Roman" w:hAnsi="Times New Roman" w:cs="Times New Roman"/>
          <w:b/>
          <w:sz w:val="24"/>
          <w:szCs w:val="24"/>
        </w:rPr>
        <w:t>-</w:t>
      </w:r>
      <w:r w:rsidRPr="001C0F0B">
        <w:rPr>
          <w:rFonts w:ascii="Times New Roman" w:hAnsi="Times New Roman" w:cs="Times New Roman"/>
          <w:b/>
          <w:sz w:val="24"/>
          <w:szCs w:val="24"/>
        </w:rPr>
        <w:t>关系代词</w:t>
      </w:r>
    </w:p>
    <w:p w:rsidR="00352061" w:rsidRPr="001C0F0B" w:rsidRDefault="00352061" w:rsidP="001C0F0B">
      <w:pPr>
        <w:ind w:firstLineChars="795" w:firstLine="191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A0FDD" w:rsidRPr="001C0F0B" w:rsidRDefault="00AA0FDD" w:rsidP="001C0F0B">
      <w:pPr>
        <w:jc w:val="left"/>
        <w:rPr>
          <w:rFonts w:ascii="Times New Roman" w:hAnsi="Times New Roman" w:cs="Times New Roman"/>
          <w:sz w:val="24"/>
          <w:szCs w:val="24"/>
        </w:rPr>
      </w:pPr>
      <w:r w:rsidRPr="001C0F0B">
        <w:rPr>
          <w:rFonts w:ascii="Times New Roman" w:eastAsia="宋体" w:hAnsi="Times New Roman" w:cs="Times New Roman"/>
          <w:b/>
          <w:sz w:val="24"/>
          <w:szCs w:val="24"/>
        </w:rPr>
        <w:t>[</w:t>
      </w:r>
      <w:r w:rsidRPr="001C0F0B">
        <w:rPr>
          <w:rFonts w:ascii="Times New Roman" w:hAnsi="Times New Roman" w:cs="Times New Roman"/>
          <w:b/>
          <w:sz w:val="24"/>
          <w:szCs w:val="24"/>
        </w:rPr>
        <w:t>学习目标</w:t>
      </w:r>
      <w:r w:rsidRPr="001C0F0B">
        <w:rPr>
          <w:rFonts w:ascii="Times New Roman" w:hAnsi="Times New Roman" w:cs="Times New Roman"/>
          <w:b/>
          <w:sz w:val="24"/>
          <w:szCs w:val="24"/>
        </w:rPr>
        <w:t>]</w:t>
      </w:r>
      <w:r w:rsidR="003358B9" w:rsidRPr="001C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8B9" w:rsidRPr="001C0F0B">
        <w:rPr>
          <w:rFonts w:ascii="Times New Roman" w:hAnsi="Times New Roman" w:cs="Times New Roman"/>
          <w:sz w:val="24"/>
          <w:szCs w:val="24"/>
        </w:rPr>
        <w:t>本节课重点复习</w:t>
      </w:r>
      <w:r w:rsidR="00352061" w:rsidRPr="001C0F0B">
        <w:rPr>
          <w:rFonts w:ascii="Times New Roman" w:hAnsi="Times New Roman" w:cs="Times New Roman"/>
          <w:sz w:val="24"/>
          <w:szCs w:val="24"/>
        </w:rPr>
        <w:t>定语从句中的关系代词部分</w:t>
      </w:r>
      <w:r w:rsidR="006E577F" w:rsidRPr="001C0F0B">
        <w:rPr>
          <w:rFonts w:ascii="Times New Roman" w:hAnsi="Times New Roman" w:cs="Times New Roman"/>
          <w:sz w:val="24"/>
          <w:szCs w:val="24"/>
        </w:rPr>
        <w:t>，关注其用法</w:t>
      </w:r>
      <w:r w:rsidR="00327F3D" w:rsidRPr="001C0F0B">
        <w:rPr>
          <w:rFonts w:ascii="Times New Roman" w:hAnsi="Times New Roman" w:cs="Times New Roman"/>
          <w:sz w:val="24"/>
          <w:szCs w:val="24"/>
        </w:rPr>
        <w:t>，并</w:t>
      </w:r>
      <w:r w:rsidR="003358B9" w:rsidRPr="001C0F0B">
        <w:rPr>
          <w:rFonts w:ascii="Times New Roman" w:hAnsi="Times New Roman" w:cs="Times New Roman"/>
          <w:sz w:val="24"/>
          <w:szCs w:val="24"/>
        </w:rPr>
        <w:t>在</w:t>
      </w:r>
      <w:r w:rsidR="006E577F" w:rsidRPr="001C0F0B">
        <w:rPr>
          <w:rFonts w:ascii="Times New Roman" w:hAnsi="Times New Roman" w:cs="Times New Roman"/>
          <w:sz w:val="24"/>
          <w:szCs w:val="24"/>
        </w:rPr>
        <w:t>新</w:t>
      </w:r>
      <w:r w:rsidR="003358B9" w:rsidRPr="001C0F0B">
        <w:rPr>
          <w:rFonts w:ascii="Times New Roman" w:hAnsi="Times New Roman" w:cs="Times New Roman"/>
          <w:sz w:val="24"/>
          <w:szCs w:val="24"/>
        </w:rPr>
        <w:t>语境中熟练运用。</w:t>
      </w:r>
    </w:p>
    <w:p w:rsidR="00AA0FDD" w:rsidRPr="001C0F0B" w:rsidRDefault="00AA0FDD" w:rsidP="001C0F0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C0F0B">
        <w:rPr>
          <w:rFonts w:ascii="Times New Roman" w:hAnsi="Times New Roman" w:cs="Times New Roman"/>
          <w:b/>
          <w:sz w:val="24"/>
          <w:szCs w:val="24"/>
        </w:rPr>
        <w:t>[</w:t>
      </w:r>
      <w:r w:rsidRPr="001C0F0B">
        <w:rPr>
          <w:rFonts w:ascii="Times New Roman" w:hAnsi="Times New Roman" w:cs="Times New Roman"/>
          <w:b/>
          <w:sz w:val="24"/>
          <w:szCs w:val="24"/>
        </w:rPr>
        <w:t>学法指导</w:t>
      </w:r>
      <w:r w:rsidRPr="001C0F0B">
        <w:rPr>
          <w:rFonts w:ascii="Times New Roman" w:hAnsi="Times New Roman" w:cs="Times New Roman"/>
          <w:b/>
          <w:sz w:val="24"/>
          <w:szCs w:val="24"/>
        </w:rPr>
        <w:t>]</w:t>
      </w:r>
      <w:r w:rsidR="00A440AF" w:rsidRPr="001C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6A6" w:rsidRPr="001C0F0B">
        <w:rPr>
          <w:rFonts w:ascii="Times New Roman" w:hAnsi="Times New Roman" w:cs="Times New Roman"/>
          <w:sz w:val="24"/>
          <w:szCs w:val="24"/>
        </w:rPr>
        <w:t>学生阅读句子，</w:t>
      </w:r>
      <w:r w:rsidR="00352061" w:rsidRPr="001C0F0B">
        <w:rPr>
          <w:rFonts w:ascii="Times New Roman" w:hAnsi="Times New Roman" w:cs="Times New Roman"/>
          <w:sz w:val="24"/>
          <w:szCs w:val="24"/>
        </w:rPr>
        <w:t>观察特点</w:t>
      </w:r>
      <w:r w:rsidR="002E26A6" w:rsidRPr="001C0F0B">
        <w:rPr>
          <w:rFonts w:ascii="Times New Roman" w:hAnsi="Times New Roman" w:cs="Times New Roman"/>
          <w:sz w:val="24"/>
          <w:szCs w:val="24"/>
        </w:rPr>
        <w:t>，</w:t>
      </w:r>
      <w:r w:rsidR="00352061" w:rsidRPr="001C0F0B">
        <w:rPr>
          <w:rFonts w:ascii="Times New Roman" w:hAnsi="Times New Roman" w:cs="Times New Roman"/>
          <w:sz w:val="24"/>
          <w:szCs w:val="24"/>
        </w:rPr>
        <w:t>概括定语从句中关系代词涉及到的</w:t>
      </w:r>
      <w:r w:rsidR="002E26A6" w:rsidRPr="001C0F0B">
        <w:rPr>
          <w:rFonts w:ascii="Times New Roman" w:hAnsi="Times New Roman" w:cs="Times New Roman"/>
          <w:sz w:val="24"/>
          <w:szCs w:val="24"/>
        </w:rPr>
        <w:t>用法，并完成填空练习。</w:t>
      </w:r>
    </w:p>
    <w:p w:rsidR="003271D8" w:rsidRPr="001C0F0B" w:rsidRDefault="003271D8" w:rsidP="001C0F0B">
      <w:pPr>
        <w:rPr>
          <w:rFonts w:ascii="Times New Roman" w:hAnsi="Times New Roman" w:cs="Times New Roman"/>
          <w:b/>
          <w:sz w:val="24"/>
          <w:szCs w:val="24"/>
        </w:rPr>
      </w:pPr>
      <w:r w:rsidRPr="001C0F0B">
        <w:rPr>
          <w:rFonts w:ascii="Times New Roman" w:hAnsi="Times New Roman" w:cs="Times New Roman"/>
          <w:b/>
          <w:sz w:val="24"/>
          <w:szCs w:val="24"/>
        </w:rPr>
        <w:t xml:space="preserve">Task 1 </w:t>
      </w:r>
      <w:r w:rsidR="00821878" w:rsidRPr="001C0F0B">
        <w:rPr>
          <w:rFonts w:ascii="Times New Roman" w:hAnsi="Times New Roman" w:cs="Times New Roman"/>
          <w:b/>
          <w:sz w:val="24"/>
          <w:szCs w:val="24"/>
        </w:rPr>
        <w:t>回顾上节课内容</w:t>
      </w:r>
    </w:p>
    <w:p w:rsidR="000639FE" w:rsidRPr="001C0F0B" w:rsidRDefault="003271D8" w:rsidP="001C0F0B">
      <w:pPr>
        <w:pStyle w:val="1"/>
        <w:ind w:left="0" w:firstLine="0"/>
        <w:rPr>
          <w:rFonts w:ascii="Times New Roman" w:cs="Times New Roman"/>
          <w:b/>
          <w:color w:val="auto"/>
        </w:rPr>
      </w:pPr>
      <w:r w:rsidRPr="001C0F0B">
        <w:rPr>
          <w:rFonts w:ascii="Times New Roman" w:cs="Times New Roman"/>
          <w:b/>
          <w:color w:val="auto"/>
        </w:rPr>
        <w:t xml:space="preserve">Task 2. </w:t>
      </w:r>
      <w:r w:rsidR="00821878" w:rsidRPr="001C0F0B">
        <w:rPr>
          <w:rFonts w:ascii="Times New Roman" w:cs="Times New Roman"/>
          <w:b/>
          <w:color w:val="auto"/>
        </w:rPr>
        <w:t>定语从句中关系代词的重难点</w:t>
      </w:r>
      <w:r w:rsidR="00EE5332">
        <w:rPr>
          <w:rFonts w:ascii="Times New Roman" w:cs="Times New Roman" w:hint="eastAsia"/>
          <w:b/>
          <w:color w:val="auto"/>
        </w:rPr>
        <w:t>和易混点</w:t>
      </w:r>
    </w:p>
    <w:p w:rsidR="00821878" w:rsidRPr="001C0F0B" w:rsidRDefault="00821878" w:rsidP="001C0F0B">
      <w:pPr>
        <w:pStyle w:val="1"/>
        <w:ind w:left="0" w:firstLine="0"/>
        <w:rPr>
          <w:rFonts w:ascii="Times New Roman" w:cs="Times New Roman"/>
          <w:b/>
          <w:bCs/>
          <w:color w:val="auto"/>
        </w:rPr>
      </w:pPr>
      <w:r w:rsidRPr="001C0F0B">
        <w:rPr>
          <w:rFonts w:ascii="Times New Roman" w:cs="Times New Roman"/>
          <w:b/>
          <w:bCs/>
          <w:color w:val="auto"/>
        </w:rPr>
        <w:t>重难点</w:t>
      </w:r>
      <w:r w:rsidRPr="001C0F0B">
        <w:rPr>
          <w:rFonts w:ascii="Times New Roman" w:cs="Times New Roman"/>
          <w:b/>
          <w:bCs/>
          <w:color w:val="auto"/>
          <w:lang w:val="en-US"/>
        </w:rPr>
        <w:t>1</w:t>
      </w:r>
      <w:r w:rsidRPr="001C0F0B">
        <w:rPr>
          <w:rFonts w:ascii="Times New Roman" w:cs="Times New Roman"/>
          <w:b/>
          <w:bCs/>
          <w:color w:val="auto"/>
        </w:rPr>
        <w:t>非限制性定语从句的特点</w:t>
      </w:r>
    </w:p>
    <w:tbl>
      <w:tblPr>
        <w:tblW w:w="89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7"/>
        <w:gridCol w:w="2475"/>
        <w:gridCol w:w="5967"/>
      </w:tblGrid>
      <w:tr w:rsidR="001C0F0B" w:rsidRPr="001C0F0B" w:rsidTr="00821878">
        <w:trPr>
          <w:trHeight w:val="304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定语从句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分类</w:t>
            </w:r>
          </w:p>
        </w:tc>
        <w:tc>
          <w:tcPr>
            <w:tcW w:w="5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用法</w:t>
            </w:r>
          </w:p>
        </w:tc>
      </w:tr>
      <w:tr w:rsidR="001C0F0B" w:rsidRPr="001C0F0B" w:rsidTr="001C0F0B">
        <w:trPr>
          <w:trHeight w:val="395"/>
        </w:trPr>
        <w:tc>
          <w:tcPr>
            <w:tcW w:w="5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限制性定语从句</w:t>
            </w:r>
          </w:p>
        </w:tc>
        <w:tc>
          <w:tcPr>
            <w:tcW w:w="5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对先行词起修饰限制作业</w:t>
            </w:r>
          </w:p>
        </w:tc>
      </w:tr>
      <w:tr w:rsidR="001C0F0B" w:rsidRPr="001C0F0B" w:rsidTr="001C0F0B">
        <w:trPr>
          <w:trHeight w:val="55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非限制性定语从句</w:t>
            </w:r>
          </w:p>
        </w:tc>
        <w:tc>
          <w:tcPr>
            <w:tcW w:w="5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878" w:rsidRPr="00821878" w:rsidRDefault="00821878" w:rsidP="001C0F0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1878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对先行词起补充说明作用。在非限制性定语从句中，先行词与定语从句往往由逗号隔开。</w:t>
            </w:r>
          </w:p>
        </w:tc>
      </w:tr>
    </w:tbl>
    <w:p w:rsidR="00821878" w:rsidRPr="001C0F0B" w:rsidRDefault="00821878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1. who, whom, which 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不能用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that 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代替。</w:t>
      </w:r>
    </w:p>
    <w:p w:rsidR="00821878" w:rsidRPr="00821878" w:rsidRDefault="00821878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e.g. That is Jane, 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  <w:t xml:space="preserve">who </w:t>
      </w:r>
      <w:r w:rsidR="006871FD"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  <w:t>has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  <w:t xml:space="preserve"> learnt Chinese for several years. </w:t>
      </w:r>
    </w:p>
    <w:p w:rsidR="00821878" w:rsidRPr="00821878" w:rsidRDefault="00821878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>2. Which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>引导的非限制性定语从句时，先行词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>可以是一个词，也可以是个句子。</w:t>
      </w:r>
    </w:p>
    <w:p w:rsidR="00821878" w:rsidRPr="00821878" w:rsidRDefault="00821878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e.g. I want to buy a dictionary, 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  <w:t>which is valuable to my learning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. </w:t>
      </w:r>
    </w:p>
    <w:p w:rsidR="00821878" w:rsidRPr="001C0F0B" w:rsidRDefault="00821878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2187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  He was late again, </w:t>
      </w:r>
      <w:r w:rsidRPr="00821878">
        <w:rPr>
          <w:rFonts w:ascii="Times New Roman" w:eastAsiaTheme="majorEastAsia" w:hAnsi="Times New Roman" w:cs="Times New Roman"/>
          <w:kern w:val="0"/>
          <w:sz w:val="24"/>
          <w:szCs w:val="24"/>
          <w:u w:val="single"/>
        </w:rPr>
        <w:t xml:space="preserve">which made the teacher very unhappy. </w:t>
      </w:r>
    </w:p>
    <w:p w:rsidR="00821878" w:rsidRPr="001C0F0B" w:rsidRDefault="00821878" w:rsidP="001C0F0B">
      <w:pPr>
        <w:pStyle w:val="1"/>
        <w:ind w:left="0" w:firstLine="0"/>
        <w:rPr>
          <w:rFonts w:ascii="Times New Roman" w:cs="Times New Roman"/>
          <w:b/>
          <w:bCs/>
          <w:color w:val="auto"/>
        </w:rPr>
      </w:pPr>
      <w:r w:rsidRPr="001C0F0B">
        <w:rPr>
          <w:rFonts w:ascii="Times New Roman" w:cs="Times New Roman"/>
          <w:b/>
          <w:bCs/>
          <w:color w:val="auto"/>
        </w:rPr>
        <w:t>重难点</w:t>
      </w:r>
      <w:r w:rsidRPr="001C0F0B">
        <w:rPr>
          <w:rFonts w:ascii="Times New Roman" w:cs="Times New Roman"/>
          <w:b/>
          <w:bCs/>
          <w:color w:val="auto"/>
          <w:lang w:val="en-US"/>
        </w:rPr>
        <w:t>2</w:t>
      </w:r>
      <w:r w:rsidRPr="001C0F0B">
        <w:rPr>
          <w:rFonts w:ascii="Times New Roman" w:cs="Times New Roman"/>
          <w:b/>
          <w:bCs/>
          <w:color w:val="auto"/>
        </w:rPr>
        <w:t xml:space="preserve">   </w:t>
      </w:r>
      <w:r w:rsidRPr="001C0F0B">
        <w:rPr>
          <w:rFonts w:ascii="Times New Roman" w:cs="Times New Roman"/>
          <w:b/>
          <w:bCs/>
          <w:color w:val="auto"/>
        </w:rPr>
        <w:t>介词</w:t>
      </w:r>
      <w:r w:rsidRPr="001C0F0B">
        <w:rPr>
          <w:rFonts w:ascii="Times New Roman" w:cs="Times New Roman"/>
          <w:b/>
          <w:bCs/>
          <w:color w:val="auto"/>
          <w:lang w:val="en-US"/>
        </w:rPr>
        <w:t>+</w:t>
      </w:r>
      <w:r w:rsidRPr="001C0F0B">
        <w:rPr>
          <w:rFonts w:ascii="Times New Roman" w:cs="Times New Roman"/>
          <w:b/>
          <w:bCs/>
          <w:color w:val="auto"/>
        </w:rPr>
        <w:t>关系代词</w:t>
      </w:r>
    </w:p>
    <w:p w:rsidR="00821878" w:rsidRPr="001C0F0B" w:rsidRDefault="00821878" w:rsidP="001C0F0B">
      <w:pPr>
        <w:overflowPunct w:val="0"/>
        <w:rPr>
          <w:rFonts w:ascii="Times New Roman" w:hAnsi="Times New Roman" w:cs="Times New Roman"/>
          <w:kern w:val="0"/>
          <w:sz w:val="24"/>
          <w:szCs w:val="24"/>
        </w:rPr>
      </w:pPr>
      <w:r w:rsidRPr="001C0F0B">
        <w:rPr>
          <w:rFonts w:ascii="Times New Roman" w:eastAsiaTheme="majorEastAsia" w:hAnsi="Times New Roman" w:cs="Times New Roman"/>
          <w:sz w:val="24"/>
          <w:szCs w:val="24"/>
        </w:rPr>
        <w:t>介词的选择可根据先行词或从句中的动词</w:t>
      </w:r>
      <w:r w:rsidR="0022558F">
        <w:rPr>
          <w:rFonts w:ascii="Times New Roman" w:eastAsiaTheme="majorEastAsia" w:hAnsi="Times New Roman" w:cs="Times New Roman" w:hint="eastAsia"/>
          <w:sz w:val="24"/>
          <w:szCs w:val="24"/>
        </w:rPr>
        <w:t>或形容词</w:t>
      </w:r>
      <w:r w:rsidRPr="001C0F0B">
        <w:rPr>
          <w:rFonts w:ascii="Times New Roman" w:eastAsiaTheme="majorEastAsia" w:hAnsi="Times New Roman" w:cs="Times New Roman"/>
          <w:sz w:val="24"/>
          <w:szCs w:val="24"/>
        </w:rPr>
        <w:t>来判断。</w:t>
      </w:r>
    </w:p>
    <w:p w:rsidR="00821878" w:rsidRPr="001C0F0B" w:rsidRDefault="005F66B6" w:rsidP="005F66B6">
      <w:pPr>
        <w:pStyle w:val="2"/>
        <w:ind w:left="0" w:firstLine="0"/>
        <w:rPr>
          <w:rFonts w:ascii="Times New Roman" w:cs="Times New Roman"/>
          <w:color w:val="auto"/>
          <w:lang w:val="en-US"/>
        </w:rPr>
      </w:pPr>
      <w:r>
        <w:rPr>
          <w:rFonts w:ascii="Times New Roman" w:cs="Times New Roman"/>
          <w:color w:val="auto"/>
          <w:lang w:val="en-US"/>
        </w:rPr>
        <w:t xml:space="preserve">e.g. </w:t>
      </w:r>
      <w:r w:rsidR="00821878" w:rsidRPr="001C0F0B">
        <w:rPr>
          <w:rFonts w:ascii="Times New Roman" w:cs="Times New Roman"/>
          <w:color w:val="auto"/>
          <w:lang w:val="en-US"/>
        </w:rPr>
        <w:t>I don’t like the factory in which he work</w:t>
      </w:r>
      <w:r w:rsidR="008824A0">
        <w:rPr>
          <w:rFonts w:ascii="Times New Roman" w:cs="Times New Roman"/>
          <w:color w:val="auto"/>
          <w:lang w:val="en-US"/>
        </w:rPr>
        <w:t>s</w:t>
      </w:r>
      <w:r w:rsidR="00821878" w:rsidRPr="001C0F0B">
        <w:rPr>
          <w:rFonts w:ascii="Times New Roman" w:cs="Times New Roman"/>
          <w:color w:val="auto"/>
          <w:lang w:val="en-US"/>
        </w:rPr>
        <w:t xml:space="preserve"> . </w:t>
      </w:r>
    </w:p>
    <w:p w:rsidR="00821878" w:rsidRPr="001C0F0B" w:rsidRDefault="00821878" w:rsidP="005F66B6">
      <w:pPr>
        <w:pStyle w:val="2"/>
        <w:ind w:left="0" w:firstLineChars="150" w:firstLine="36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is the hero of </w:t>
      </w:r>
      <w:r w:rsidR="0022558F">
        <w:rPr>
          <w:rFonts w:ascii="Times New Roman" w:cs="Times New Roman"/>
          <w:color w:val="auto"/>
          <w:lang w:val="en-US"/>
        </w:rPr>
        <w:t>whom</w:t>
      </w:r>
      <w:r w:rsidRPr="001C0F0B">
        <w:rPr>
          <w:rFonts w:ascii="Times New Roman" w:cs="Times New Roman"/>
          <w:color w:val="auto"/>
          <w:lang w:val="en-US"/>
        </w:rPr>
        <w:t xml:space="preserve"> we are proud. </w:t>
      </w:r>
    </w:p>
    <w:p w:rsidR="00821878" w:rsidRPr="001C0F0B" w:rsidRDefault="00821878" w:rsidP="005F66B6">
      <w:pPr>
        <w:pStyle w:val="2"/>
        <w:ind w:left="0" w:firstLineChars="150" w:firstLine="36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That is the medal for which he competed. </w:t>
      </w:r>
    </w:p>
    <w:p w:rsidR="00821878" w:rsidRPr="001C0F0B" w:rsidRDefault="00821878" w:rsidP="005F66B6">
      <w:pPr>
        <w:pStyle w:val="2"/>
        <w:ind w:left="0" w:firstLineChars="150" w:firstLine="36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is the game in which John competed. </w:t>
      </w:r>
    </w:p>
    <w:p w:rsidR="00821878" w:rsidRPr="001C0F0B" w:rsidRDefault="00821878" w:rsidP="001C0F0B">
      <w:pPr>
        <w:pStyle w:val="1"/>
        <w:ind w:left="0" w:firstLine="0"/>
        <w:rPr>
          <w:rFonts w:ascii="Times New Roman" w:cs="Times New Roman"/>
          <w:b/>
          <w:bCs/>
          <w:color w:val="auto"/>
        </w:rPr>
      </w:pPr>
      <w:r w:rsidRPr="001C0F0B">
        <w:rPr>
          <w:rFonts w:ascii="Times New Roman" w:cs="Times New Roman"/>
          <w:b/>
          <w:bCs/>
          <w:color w:val="auto"/>
        </w:rPr>
        <w:t>重难点</w:t>
      </w:r>
      <w:r w:rsidRPr="001C0F0B">
        <w:rPr>
          <w:rFonts w:ascii="Times New Roman" w:cs="Times New Roman"/>
          <w:b/>
          <w:bCs/>
          <w:color w:val="auto"/>
          <w:lang w:val="en-US"/>
        </w:rPr>
        <w:t>3</w:t>
      </w:r>
      <w:r w:rsidRPr="001C0F0B">
        <w:rPr>
          <w:rFonts w:ascii="Times New Roman" w:cs="Times New Roman"/>
          <w:b/>
          <w:bCs/>
          <w:color w:val="auto"/>
        </w:rPr>
        <w:t xml:space="preserve">   </w:t>
      </w:r>
      <w:r w:rsidRPr="001C0F0B">
        <w:rPr>
          <w:rFonts w:ascii="Times New Roman" w:cs="Times New Roman"/>
          <w:b/>
          <w:bCs/>
          <w:color w:val="auto"/>
          <w:lang w:val="en-US"/>
        </w:rPr>
        <w:t xml:space="preserve">as </w:t>
      </w:r>
      <w:r w:rsidRPr="001C0F0B">
        <w:rPr>
          <w:rFonts w:ascii="Times New Roman" w:cs="Times New Roman"/>
          <w:b/>
          <w:bCs/>
          <w:color w:val="auto"/>
        </w:rPr>
        <w:t>的常考点</w:t>
      </w:r>
    </w:p>
    <w:p w:rsidR="001C0F0B" w:rsidRPr="001C0F0B" w:rsidRDefault="001C0F0B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1. As 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在从句中充当主语或宾语。</w:t>
      </w:r>
    </w:p>
    <w:p w:rsidR="001C0F0B" w:rsidRPr="001C0F0B" w:rsidRDefault="001C0F0B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2. As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引导的定语从句可前置。</w:t>
      </w:r>
    </w:p>
    <w:p w:rsidR="001C0F0B" w:rsidRPr="001C0F0B" w:rsidRDefault="001C0F0B" w:rsidP="001C0F0B">
      <w:pPr>
        <w:widowControl/>
        <w:overflowPunct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3. 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>常用与以下习惯用语：</w:t>
      </w:r>
      <w:r w:rsidRPr="001C0F0B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as is often the case, as anybody can see, as we have expected…, </w:t>
      </w:r>
    </w:p>
    <w:p w:rsidR="00634ACC" w:rsidRPr="00634ACC" w:rsidRDefault="00634ACC" w:rsidP="00634ACC">
      <w:pPr>
        <w:widowControl/>
        <w:numPr>
          <w:ilvl w:val="0"/>
          <w:numId w:val="18"/>
        </w:numPr>
        <w:spacing w:line="312" w:lineRule="auto"/>
        <w:ind w:left="1080"/>
        <w:jc w:val="left"/>
        <w:rPr>
          <w:rFonts w:ascii="Times New Roman" w:eastAsia="微软雅黑" w:hAnsi="Times New Roman" w:cs="Times New Roman"/>
          <w:kern w:val="24"/>
          <w:sz w:val="24"/>
          <w:szCs w:val="24"/>
        </w:rPr>
      </w:pPr>
      <w:r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He married her, as /which was natural. </w:t>
      </w:r>
    </w:p>
    <w:p w:rsidR="00634ACC" w:rsidRPr="00634ACC" w:rsidRDefault="00634ACC" w:rsidP="00634ACC">
      <w:pPr>
        <w:widowControl/>
        <w:numPr>
          <w:ilvl w:val="0"/>
          <w:numId w:val="18"/>
        </w:numPr>
        <w:spacing w:line="312" w:lineRule="auto"/>
        <w:ind w:left="1080"/>
        <w:jc w:val="left"/>
        <w:rPr>
          <w:rFonts w:ascii="Times New Roman" w:eastAsia="微软雅黑" w:hAnsi="Times New Roman" w:cs="Times New Roman"/>
          <w:kern w:val="24"/>
          <w:sz w:val="24"/>
          <w:szCs w:val="24"/>
        </w:rPr>
      </w:pPr>
      <w:r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As we know, China is a developing country. </w:t>
      </w:r>
    </w:p>
    <w:p w:rsidR="00634ACC" w:rsidRPr="00634ACC" w:rsidRDefault="00634ACC" w:rsidP="00634ACC">
      <w:pPr>
        <w:widowControl/>
        <w:numPr>
          <w:ilvl w:val="0"/>
          <w:numId w:val="18"/>
        </w:numPr>
        <w:spacing w:line="312" w:lineRule="auto"/>
        <w:ind w:left="1080"/>
        <w:jc w:val="left"/>
        <w:rPr>
          <w:rFonts w:ascii="Times New Roman" w:eastAsia="微软雅黑" w:hAnsi="Times New Roman" w:cs="Times New Roman"/>
          <w:kern w:val="24"/>
          <w:sz w:val="24"/>
          <w:szCs w:val="24"/>
        </w:rPr>
      </w:pPr>
      <w:r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She has been absent again, as is expected. </w:t>
      </w:r>
    </w:p>
    <w:p w:rsidR="00634ACC" w:rsidRPr="00634ACC" w:rsidRDefault="008824A0" w:rsidP="00634ACC">
      <w:pPr>
        <w:widowControl/>
        <w:numPr>
          <w:ilvl w:val="0"/>
          <w:numId w:val="18"/>
        </w:numPr>
        <w:spacing w:line="312" w:lineRule="auto"/>
        <w:ind w:left="1080"/>
        <w:jc w:val="left"/>
        <w:rPr>
          <w:rFonts w:ascii="Times New Roman" w:eastAsia="微软雅黑" w:hAnsi="Times New Roman" w:cs="Times New Roman"/>
          <w:kern w:val="24"/>
          <w:sz w:val="24"/>
          <w:szCs w:val="24"/>
        </w:rPr>
      </w:pPr>
      <w:r>
        <w:rPr>
          <w:rFonts w:ascii="Times New Roman" w:eastAsia="微软雅黑" w:hAnsi="Times New Roman" w:cs="Times New Roman"/>
          <w:kern w:val="24"/>
          <w:sz w:val="24"/>
          <w:szCs w:val="24"/>
        </w:rPr>
        <w:t>A</w:t>
      </w:r>
      <w:bookmarkStart w:id="0" w:name="_GoBack"/>
      <w:bookmarkEnd w:id="0"/>
      <w:r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>s often happens</w:t>
      </w:r>
      <w:r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, </w:t>
      </w:r>
      <w:r w:rsidR="00634ACC" w:rsidRPr="00634ACC">
        <w:rPr>
          <w:rFonts w:ascii="Times New Roman" w:eastAsia="微软雅黑" w:hAnsi="Times New Roman" w:cs="Times New Roman"/>
          <w:kern w:val="24"/>
          <w:sz w:val="24"/>
          <w:szCs w:val="24"/>
        </w:rPr>
        <w:t xml:space="preserve">Jack has won first prize. </w:t>
      </w:r>
    </w:p>
    <w:p w:rsidR="00821878" w:rsidRPr="001C0F0B" w:rsidRDefault="00821878" w:rsidP="00634ACC">
      <w:pPr>
        <w:rPr>
          <w:rFonts w:ascii="Times New Roman" w:cs="Times New Roman"/>
        </w:rPr>
      </w:pPr>
      <w:r w:rsidRPr="001C0F0B">
        <w:rPr>
          <w:rFonts w:ascii="Times New Roman" w:cs="Times New Roman"/>
        </w:rPr>
        <w:t>注意辨析以下三种句型：</w:t>
      </w:r>
    </w:p>
    <w:p w:rsidR="00821878" w:rsidRPr="001C0F0B" w:rsidRDefault="00821878" w:rsidP="001C0F0B">
      <w:pPr>
        <w:pStyle w:val="2"/>
        <w:ind w:left="0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u w:val="single"/>
          <w:lang w:val="en-US"/>
        </w:rPr>
        <w:t>As is known to everybody</w:t>
      </w:r>
      <w:r w:rsidRPr="001C0F0B">
        <w:rPr>
          <w:rFonts w:ascii="Times New Roman" w:cs="Times New Roman"/>
          <w:color w:val="auto"/>
          <w:lang w:val="en-US"/>
        </w:rPr>
        <w:t xml:space="preserve">, the moon travels round the earth once every month. </w:t>
      </w:r>
    </w:p>
    <w:p w:rsidR="00821878" w:rsidRPr="001C0F0B" w:rsidRDefault="00821878" w:rsidP="001C0F0B">
      <w:pPr>
        <w:pStyle w:val="2"/>
        <w:ind w:left="0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u w:val="single"/>
          <w:lang w:val="en-US"/>
        </w:rPr>
        <w:t xml:space="preserve">It is known to everybody that </w:t>
      </w:r>
      <w:r w:rsidRPr="001C0F0B">
        <w:rPr>
          <w:rFonts w:ascii="Times New Roman" w:cs="Times New Roman"/>
          <w:color w:val="auto"/>
          <w:lang w:val="en-US"/>
        </w:rPr>
        <w:t xml:space="preserve">the moon travels round the earth once every month. </w:t>
      </w:r>
    </w:p>
    <w:p w:rsidR="00821878" w:rsidRDefault="00821878" w:rsidP="001C0F0B">
      <w:pPr>
        <w:pStyle w:val="2"/>
        <w:ind w:left="0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u w:val="single"/>
          <w:lang w:val="en-US"/>
        </w:rPr>
        <w:t xml:space="preserve">What is known to everybody is that </w:t>
      </w:r>
      <w:r w:rsidRPr="001C0F0B">
        <w:rPr>
          <w:rFonts w:ascii="Times New Roman" w:cs="Times New Roman"/>
          <w:color w:val="auto"/>
          <w:lang w:val="en-US"/>
        </w:rPr>
        <w:t xml:space="preserve">the moon travels round the earth once every month. </w:t>
      </w:r>
    </w:p>
    <w:p w:rsidR="00821878" w:rsidRPr="001C0F0B" w:rsidRDefault="001C0F0B" w:rsidP="001C0F0B">
      <w:r w:rsidRPr="001C0F0B">
        <w:rPr>
          <w:rFonts w:ascii="Times New Roman" w:hAnsi="Times New Roman" w:cs="Times New Roman"/>
          <w:b/>
          <w:bCs/>
          <w:sz w:val="24"/>
          <w:szCs w:val="24"/>
        </w:rPr>
        <w:lastRenderedPageBreak/>
        <w:t>易混点</w:t>
      </w:r>
      <w:r w:rsidRPr="001C0F0B">
        <w:rPr>
          <w:rFonts w:ascii="Times New Roman" w:hAnsi="Times New Roman" w:cs="Times New Roman"/>
          <w:b/>
          <w:bCs/>
          <w:sz w:val="24"/>
          <w:szCs w:val="24"/>
        </w:rPr>
        <w:t xml:space="preserve">   that </w:t>
      </w:r>
      <w:r w:rsidRPr="001C0F0B">
        <w:rPr>
          <w:rFonts w:ascii="Times New Roman" w:hAnsi="Times New Roman" w:cs="Times New Roman"/>
          <w:b/>
          <w:bCs/>
          <w:sz w:val="24"/>
          <w:szCs w:val="24"/>
        </w:rPr>
        <w:t>与</w:t>
      </w:r>
      <w:r w:rsidRPr="001C0F0B">
        <w:rPr>
          <w:rFonts w:ascii="Times New Roman" w:hAnsi="Times New Roman" w:cs="Times New Roman"/>
          <w:b/>
          <w:bCs/>
          <w:sz w:val="24"/>
          <w:szCs w:val="24"/>
        </w:rPr>
        <w:t xml:space="preserve"> which</w:t>
      </w:r>
    </w:p>
    <w:tbl>
      <w:tblPr>
        <w:tblpPr w:leftFromText="180" w:rightFromText="180" w:horzAnchor="margin" w:tblpY="315"/>
        <w:tblW w:w="91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86"/>
        <w:gridCol w:w="3064"/>
      </w:tblGrid>
      <w:tr w:rsidR="001C0F0B" w:rsidRPr="001C0F0B" w:rsidTr="001C0F0B">
        <w:trPr>
          <w:trHeight w:val="439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that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which</w:t>
            </w:r>
          </w:p>
        </w:tc>
      </w:tr>
      <w:tr w:rsidR="001C0F0B" w:rsidRPr="001C0F0B" w:rsidTr="001C0F0B">
        <w:trPr>
          <w:trHeight w:val="546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当先行词为不定代词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all, little, few, anything, none some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等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时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在非限制性定语从句中</w:t>
            </w:r>
          </w:p>
        </w:tc>
      </w:tr>
      <w:tr w:rsidR="001C0F0B" w:rsidRPr="001C0F0B" w:rsidTr="001C0F0B">
        <w:trPr>
          <w:trHeight w:val="529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2.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当先行词被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the only, the very, every, the last, just, all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等修饰时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2.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介词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+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关系代词</w:t>
            </w:r>
          </w:p>
        </w:tc>
      </w:tr>
      <w:tr w:rsidR="001C0F0B" w:rsidRPr="001C0F0B" w:rsidTr="001C0F0B">
        <w:trPr>
          <w:trHeight w:val="411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3.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当先行词是形容词最高级或前面有最高级修饰时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3.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其他特殊情况</w:t>
            </w:r>
          </w:p>
        </w:tc>
      </w:tr>
      <w:tr w:rsidR="001C0F0B" w:rsidRPr="001C0F0B" w:rsidTr="001C0F0B">
        <w:trPr>
          <w:trHeight w:val="405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4.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当先行词是序数词或前面有序数词修饰时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C0F0B" w:rsidRPr="001C0F0B" w:rsidTr="001C0F0B">
        <w:trPr>
          <w:trHeight w:val="41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5.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当先行词即有人又有物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C0F0B" w:rsidRPr="001C0F0B" w:rsidTr="001C0F0B">
        <w:trPr>
          <w:trHeight w:val="265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 xml:space="preserve">6. </w:t>
            </w:r>
            <w:r w:rsidRPr="001C0F0B">
              <w:rPr>
                <w:rFonts w:ascii="Times New Roman" w:eastAsia="微软雅黑" w:hAnsi="Times New Roman" w:cs="Times New Roman"/>
                <w:kern w:val="24"/>
                <w:sz w:val="24"/>
                <w:szCs w:val="24"/>
              </w:rPr>
              <w:t>其他特殊情况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F0B" w:rsidRPr="001C0F0B" w:rsidRDefault="001C0F0B" w:rsidP="001C0F0B">
            <w:pPr>
              <w:widowControl/>
              <w:spacing w:line="24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21878" w:rsidRPr="001C0F0B" w:rsidRDefault="00821878" w:rsidP="005F66B6">
      <w:pPr>
        <w:pStyle w:val="2"/>
        <w:ind w:leftChars="257" w:left="809" w:hangingChars="112" w:hanging="269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Do you have anything </w:t>
      </w:r>
      <w:r w:rsidRPr="001C0F0B">
        <w:rPr>
          <w:rFonts w:ascii="Times New Roman" w:cs="Times New Roman"/>
          <w:color w:val="auto"/>
          <w:u w:val="single"/>
          <w:lang w:val="en-US"/>
        </w:rPr>
        <w:t>that you want to say for yourself</w:t>
      </w:r>
      <w:r w:rsidRPr="001C0F0B">
        <w:rPr>
          <w:rFonts w:ascii="Times New Roman" w:cs="Times New Roman"/>
          <w:color w:val="auto"/>
          <w:lang w:val="en-US"/>
        </w:rPr>
        <w:t>?</w:t>
      </w:r>
    </w:p>
    <w:p w:rsidR="00821878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is the very bus </w:t>
      </w:r>
      <w:r w:rsidRPr="001C0F0B">
        <w:rPr>
          <w:rFonts w:ascii="Times New Roman" w:cs="Times New Roman"/>
          <w:color w:val="auto"/>
          <w:u w:val="single"/>
          <w:lang w:val="en-US"/>
        </w:rPr>
        <w:t>that I’m waiting for</w:t>
      </w:r>
      <w:r w:rsidRPr="001C0F0B">
        <w:rPr>
          <w:rFonts w:ascii="Times New Roman" w:cs="Times New Roman"/>
          <w:color w:val="auto"/>
          <w:lang w:val="en-US"/>
        </w:rPr>
        <w:t xml:space="preserve">. </w:t>
      </w:r>
    </w:p>
    <w:p w:rsidR="00821878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is the best way </w:t>
      </w:r>
      <w:r w:rsidRPr="001C0F0B">
        <w:rPr>
          <w:rFonts w:ascii="Times New Roman" w:cs="Times New Roman"/>
          <w:color w:val="auto"/>
          <w:u w:val="single"/>
          <w:lang w:val="en-US"/>
        </w:rPr>
        <w:t>that has been used against pollution</w:t>
      </w:r>
      <w:r w:rsidRPr="001C0F0B">
        <w:rPr>
          <w:rFonts w:ascii="Times New Roman" w:cs="Times New Roman"/>
          <w:color w:val="auto"/>
          <w:lang w:val="en-US"/>
        </w:rPr>
        <w:t xml:space="preserve">. </w:t>
      </w:r>
    </w:p>
    <w:p w:rsidR="00821878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train is the first </w:t>
      </w:r>
      <w:r w:rsidRPr="001C0F0B">
        <w:rPr>
          <w:rFonts w:ascii="Times New Roman" w:cs="Times New Roman"/>
          <w:color w:val="auto"/>
          <w:u w:val="single"/>
          <w:lang w:val="en-US"/>
        </w:rPr>
        <w:t>that will go to Suzhou</w:t>
      </w:r>
      <w:r w:rsidRPr="001C0F0B">
        <w:rPr>
          <w:rFonts w:ascii="Times New Roman" w:cs="Times New Roman"/>
          <w:color w:val="auto"/>
          <w:lang w:val="en-US"/>
        </w:rPr>
        <w:t xml:space="preserve">. </w:t>
      </w:r>
    </w:p>
    <w:p w:rsidR="00821878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Do you know the persons and things </w:t>
      </w:r>
      <w:r w:rsidRPr="001C0F0B">
        <w:rPr>
          <w:rFonts w:ascii="Times New Roman" w:cs="Times New Roman"/>
          <w:color w:val="auto"/>
          <w:u w:val="single"/>
          <w:lang w:val="en-US"/>
        </w:rPr>
        <w:t>that they are talking about</w:t>
      </w:r>
      <w:r w:rsidRPr="001C0F0B">
        <w:rPr>
          <w:rFonts w:ascii="Times New Roman" w:cs="Times New Roman"/>
          <w:color w:val="auto"/>
          <w:lang w:val="en-US"/>
        </w:rPr>
        <w:t>?</w:t>
      </w:r>
    </w:p>
    <w:p w:rsidR="00821878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The sports meeting was put off, </w:t>
      </w:r>
      <w:r w:rsidRPr="001C0F0B">
        <w:rPr>
          <w:rFonts w:ascii="Times New Roman" w:cs="Times New Roman"/>
          <w:color w:val="auto"/>
          <w:u w:val="single"/>
          <w:lang w:val="en-US"/>
        </w:rPr>
        <w:t>which astonished me</w:t>
      </w:r>
      <w:r w:rsidRPr="001C0F0B">
        <w:rPr>
          <w:rFonts w:ascii="Times New Roman" w:cs="Times New Roman"/>
          <w:color w:val="auto"/>
          <w:lang w:val="en-US"/>
        </w:rPr>
        <w:t xml:space="preserve">. </w:t>
      </w:r>
    </w:p>
    <w:p w:rsidR="001C0F0B" w:rsidRPr="001C0F0B" w:rsidRDefault="00821878" w:rsidP="001C0F0B">
      <w:pPr>
        <w:pStyle w:val="2"/>
        <w:ind w:left="375" w:firstLine="0"/>
        <w:rPr>
          <w:rFonts w:ascii="Times New Roman" w:cs="Times New Roman"/>
          <w:color w:val="auto"/>
          <w:lang w:val="en-US"/>
        </w:rPr>
      </w:pPr>
      <w:r w:rsidRPr="001C0F0B">
        <w:rPr>
          <w:rFonts w:ascii="Times New Roman" w:cs="Times New Roman"/>
          <w:color w:val="auto"/>
          <w:lang w:val="en-US"/>
        </w:rPr>
        <w:t xml:space="preserve">This is the house </w:t>
      </w:r>
      <w:r w:rsidRPr="001C0F0B">
        <w:rPr>
          <w:rFonts w:ascii="Times New Roman" w:cs="Times New Roman"/>
          <w:color w:val="auto"/>
          <w:u w:val="single"/>
          <w:lang w:val="en-US"/>
        </w:rPr>
        <w:t>in which Lu Xun once lived</w:t>
      </w:r>
      <w:r w:rsidRPr="001C0F0B">
        <w:rPr>
          <w:rFonts w:ascii="Times New Roman" w:cs="Times New Roman"/>
          <w:color w:val="auto"/>
          <w:lang w:val="en-US"/>
        </w:rPr>
        <w:t xml:space="preserve">. </w:t>
      </w:r>
    </w:p>
    <w:p w:rsidR="001C0F0B" w:rsidRDefault="001C0F0B" w:rsidP="001C0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F0B">
        <w:rPr>
          <w:rFonts w:ascii="Times New Roman" w:hAnsi="Times New Roman" w:cs="Times New Roman"/>
          <w:b/>
          <w:bCs/>
          <w:sz w:val="24"/>
          <w:szCs w:val="24"/>
        </w:rPr>
        <w:t xml:space="preserve">Task 4. </w:t>
      </w:r>
      <w:r w:rsidRPr="001C0F0B">
        <w:rPr>
          <w:rFonts w:ascii="Times New Roman" w:hAnsi="Times New Roman" w:cs="Times New Roman"/>
          <w:b/>
          <w:bCs/>
          <w:sz w:val="24"/>
          <w:szCs w:val="24"/>
        </w:rPr>
        <w:t>概括总结</w:t>
      </w: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  <w:r w:rsidRPr="001C0F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F6A8B" wp14:editId="5DC875A6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5667375" cy="1657350"/>
                <wp:effectExtent l="0" t="0" r="28575" b="19050"/>
                <wp:wrapNone/>
                <wp:docPr id="3" name="组合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9D5D31-3480-491D-828D-84C5A0489C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657350"/>
                          <a:chOff x="0" y="0"/>
                          <a:chExt cx="6928110" cy="3158932"/>
                        </a:xfrm>
                      </wpg:grpSpPr>
                      <wpg:graphicFrame>
                        <wpg:cNvPr id="2" name="内容占位符 8">
                          <a:extLst>
                            <a:ext uri="{FF2B5EF4-FFF2-40B4-BE49-F238E27FC236}">
                              <a16:creationId xmlns:a16="http://schemas.microsoft.com/office/drawing/2014/main" id="{0EA2DE43-4BC0-4D95-A4EA-2EE4B07F7097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1393"/>
                          <a:ext cx="2463729" cy="3023882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g:graphicFrame>
                      <wps:wsp>
                        <wps:cNvPr id="4" name="矩形 4">
                          <a:extLst>
                            <a:ext uri="{FF2B5EF4-FFF2-40B4-BE49-F238E27FC236}">
                              <a16:creationId xmlns:a16="http://schemas.microsoft.com/office/drawing/2014/main" id="{3563772A-096B-4848-A008-482A7838BC37}"/>
                            </a:ext>
                          </a:extLst>
                        </wps:cNvPr>
                        <wps:cNvSpPr/>
                        <wps:spPr>
                          <a:xfrm>
                            <a:off x="2922309" y="0"/>
                            <a:ext cx="4005801" cy="517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F0B" w:rsidRPr="001C0F0B" w:rsidRDefault="001C0F0B" w:rsidP="001C0F0B">
                              <w:pPr>
                                <w:overflowPunct w:val="0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限制性定语从句与非限制性定语从句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5">
                          <a:extLst>
                            <a:ext uri="{FF2B5EF4-FFF2-40B4-BE49-F238E27FC236}">
                              <a16:creationId xmlns:a16="http://schemas.microsoft.com/office/drawing/2014/main" id="{63F29E5B-621B-4518-9677-5C20CFE92DDC}"/>
                            </a:ext>
                          </a:extLst>
                        </wps:cNvPr>
                        <wps:cNvSpPr/>
                        <wps:spPr>
                          <a:xfrm>
                            <a:off x="2922310" y="873146"/>
                            <a:ext cx="4005800" cy="517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F0B" w:rsidRPr="001C0F0B" w:rsidRDefault="001C0F0B" w:rsidP="001C0F0B">
                              <w:pPr>
                                <w:overflowPunct w:val="0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介词</w:t>
                              </w:r>
                              <w:r w:rsidRPr="001C0F0B">
                                <w:rPr>
                                  <w:rFonts w:hAnsi="Calibri"/>
                                  <w:color w:val="000000" w:themeColor="dark1"/>
                                  <w:sz w:val="24"/>
                                  <w:szCs w:val="24"/>
                                </w:rPr>
                                <w:t>+</w:t>
                              </w: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关系代词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连接符 6">
                          <a:extLst>
                            <a:ext uri="{FF2B5EF4-FFF2-40B4-BE49-F238E27FC236}">
                              <a16:creationId xmlns:a16="http://schemas.microsoft.com/office/drawing/2014/main" id="{FBA4E3C6-94F0-463F-9F83-14471181869F}"/>
                            </a:ext>
                          </a:extLst>
                        </wps:cNvPr>
                        <wps:cNvCnPr/>
                        <wps:spPr>
                          <a:xfrm>
                            <a:off x="2488140" y="235553"/>
                            <a:ext cx="3419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>
                          <a:extLst>
                            <a:ext uri="{FF2B5EF4-FFF2-40B4-BE49-F238E27FC236}">
                              <a16:creationId xmlns:a16="http://schemas.microsoft.com/office/drawing/2014/main" id="{B97BF5A7-E36C-4FEE-BC13-B578B0EE402A}"/>
                            </a:ext>
                          </a:extLst>
                        </wps:cNvPr>
                        <wps:cNvCnPr/>
                        <wps:spPr>
                          <a:xfrm>
                            <a:off x="2488139" y="1099553"/>
                            <a:ext cx="3419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>
                          <a:extLst>
                            <a:ext uri="{FF2B5EF4-FFF2-40B4-BE49-F238E27FC236}">
                              <a16:creationId xmlns:a16="http://schemas.microsoft.com/office/drawing/2014/main" id="{F0BC28CF-8992-463D-93BD-8AAAC114A668}"/>
                            </a:ext>
                          </a:extLst>
                        </wps:cNvPr>
                        <wps:cNvCnPr/>
                        <wps:spPr>
                          <a:xfrm>
                            <a:off x="2488138" y="2042734"/>
                            <a:ext cx="3419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>
                          <a:extLst>
                            <a:ext uri="{FF2B5EF4-FFF2-40B4-BE49-F238E27FC236}">
                              <a16:creationId xmlns:a16="http://schemas.microsoft.com/office/drawing/2014/main" id="{8199C78C-6614-4DBA-9572-C6B3A876CA56}"/>
                            </a:ext>
                          </a:extLst>
                        </wps:cNvPr>
                        <wps:cNvCnPr/>
                        <wps:spPr>
                          <a:xfrm>
                            <a:off x="2500310" y="2765865"/>
                            <a:ext cx="3419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>
                          <a:extLst>
                            <a:ext uri="{FF2B5EF4-FFF2-40B4-BE49-F238E27FC236}">
                              <a16:creationId xmlns:a16="http://schemas.microsoft.com/office/drawing/2014/main" id="{28646D52-9FC0-4A00-A3BC-3336181D5A29}"/>
                            </a:ext>
                          </a:extLst>
                        </wps:cNvPr>
                        <wps:cNvSpPr/>
                        <wps:spPr>
                          <a:xfrm>
                            <a:off x="2922310" y="1757434"/>
                            <a:ext cx="4005800" cy="517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F0B" w:rsidRPr="001C0F0B" w:rsidRDefault="001C0F0B" w:rsidP="001C0F0B">
                              <w:pPr>
                                <w:overflowPunct w:val="0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关系代词</w:t>
                              </w:r>
                              <w:r w:rsidRPr="001C0F0B">
                                <w:rPr>
                                  <w:rFonts w:hAnsi="Calibri"/>
                                  <w:color w:val="000000" w:themeColor="dark1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的用法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矩形 11">
                          <a:extLst>
                            <a:ext uri="{FF2B5EF4-FFF2-40B4-BE49-F238E27FC236}">
                              <a16:creationId xmlns:a16="http://schemas.microsoft.com/office/drawing/2014/main" id="{5DA14A39-D374-45AC-96AA-AA66B1C282A5}"/>
                            </a:ext>
                          </a:extLst>
                        </wps:cNvPr>
                        <wps:cNvSpPr/>
                        <wps:spPr>
                          <a:xfrm>
                            <a:off x="2922310" y="2641722"/>
                            <a:ext cx="4005800" cy="517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F0B" w:rsidRPr="001C0F0B" w:rsidRDefault="001C0F0B" w:rsidP="001C0F0B">
                              <w:pPr>
                                <w:overflowPunct w:val="0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C0F0B">
                                <w:rPr>
                                  <w:rFonts w:hAnsi="Calibri"/>
                                  <w:color w:val="000000" w:themeColor="dark1"/>
                                  <w:sz w:val="24"/>
                                  <w:szCs w:val="24"/>
                                </w:rPr>
                                <w:t xml:space="preserve">that </w:t>
                              </w: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与</w:t>
                              </w: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0F0B">
                                <w:rPr>
                                  <w:rFonts w:hAnsi="Calibri"/>
                                  <w:color w:val="000000" w:themeColor="dark1"/>
                                  <w:sz w:val="24"/>
                                  <w:szCs w:val="24"/>
                                </w:rPr>
                                <w:t>which</w:t>
                              </w:r>
                              <w:r w:rsidRPr="001C0F0B">
                                <w:rPr>
                                  <w:rFonts w:hint="eastAsia"/>
                                  <w:color w:val="000000" w:themeColor="dark1"/>
                                  <w:sz w:val="24"/>
                                  <w:szCs w:val="24"/>
                                </w:rPr>
                                <w:t>的使用</w:t>
                              </w:r>
                              <w:r w:rsidRPr="001C0F0B">
                                <w:rPr>
                                  <w:rFonts w:hAnsi="Calibri"/>
                                  <w:color w:val="000000" w:themeColor="dark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F6A8B" id="组合 2" o:spid="_x0000_s1026" style="position:absolute;left:0;text-align:left;margin-left:0;margin-top:5.1pt;width:446.25pt;height:130.5pt;z-index:251659264;mso-position-horizontal:left;mso-position-horizontal-relative:margin;mso-width-relative:margin;mso-height-relative:margin" coordsize="69281,3158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内容占位符 8" o:spid="_x0000_s1027" type="#_x0000_t75" style="position:absolute;left:3278;top:-232;width:18407;height:306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">
                  <v:imagedata r:id="rId10" o:title=""/>
                  <o:lock v:ext="edit" aspectratio="f"/>
                </v:shape>
                <v:rect id="矩形 4" o:spid="_x0000_s1028" style="position:absolute;left:29223;width:40058;height:5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pMwgAAANoAAAAPAAAAZHJzL2Rvd25yZXYueG1sRI9Ba8JA&#10;FITvhf6H5Qne6sYg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BkNppMwgAAANoAAAAPAAAA&#10;AAAAAAAAAAAAAAcCAABkcnMvZG93bnJldi54bWxQSwUGAAAAAAMAAwC3AAAA9gIAAAAA&#10;" fillcolor="white [3201]" strokecolor="#f79646 [3209]" strokeweight="2pt">
                  <v:textbox>
                    <w:txbxContent>
                      <w:p w:rsidR="001C0F0B" w:rsidRPr="001C0F0B" w:rsidRDefault="001C0F0B" w:rsidP="001C0F0B">
                        <w:pPr>
                          <w:overflowPunct w:val="0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限制性定语从句与非限制性定语从句</w:t>
                        </w:r>
                      </w:p>
                    </w:txbxContent>
                  </v:textbox>
                </v:rect>
                <v:rect id="矩形 5" o:spid="_x0000_s1029" style="position:absolute;left:29223;top:8731;width:40058;height:5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/XwgAAANoAAAAPAAAAZHJzL2Rvd25yZXYueG1sRI9Ba8JA&#10;FITvhf6H5Qne6saA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ALej/XwgAAANoAAAAPAAAA&#10;AAAAAAAAAAAAAAcCAABkcnMvZG93bnJldi54bWxQSwUGAAAAAAMAAwC3AAAA9gIAAAAA&#10;" fillcolor="white [3201]" strokecolor="#f79646 [3209]" strokeweight="2pt">
                  <v:textbox>
                    <w:txbxContent>
                      <w:p w:rsidR="001C0F0B" w:rsidRPr="001C0F0B" w:rsidRDefault="001C0F0B" w:rsidP="001C0F0B">
                        <w:pPr>
                          <w:overflowPunct w:val="0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介词</w:t>
                        </w:r>
                        <w:r w:rsidRPr="001C0F0B">
                          <w:rPr>
                            <w:rFonts w:hAnsi="Calibri"/>
                            <w:color w:val="000000" w:themeColor="dark1"/>
                            <w:sz w:val="24"/>
                            <w:szCs w:val="24"/>
                          </w:rPr>
                          <w:t>+</w:t>
                        </w: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关系代词</w:t>
                        </w:r>
                      </w:p>
                    </w:txbxContent>
                  </v:textbox>
                </v:rect>
                <v:line id="直接连接符 6" o:spid="_x0000_s1030" style="position:absolute;visibility:visible;mso-wrap-style:square" from="24881,2355" to="28300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" strokecolor="#4bacc6 [3208]" strokeweight="2pt">
                  <v:shadow on="t" color="black" opacity="24903f" origin=",.5" offset="0,.55556mm"/>
                </v:line>
                <v:line id="直接连接符 7" o:spid="_x0000_s1031" style="position:absolute;visibility:visible;mso-wrap-style:square" from="24881,10995" to="28300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" strokecolor="#4bacc6 [3208]" strokeweight="2pt">
                  <v:shadow on="t" color="black" opacity="24903f" origin=",.5" offset="0,.55556mm"/>
                </v:line>
                <v:line id="直接连接符 8" o:spid="_x0000_s1032" style="position:absolute;visibility:visible;mso-wrap-style:square" from="24881,20427" to="28300,2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" strokecolor="#4bacc6 [3208]" strokeweight="2pt">
                  <v:shadow on="t" color="black" opacity="24903f" origin=",.5" offset="0,.55556mm"/>
                </v:line>
                <v:line id="直接连接符 9" o:spid="_x0000_s1033" style="position:absolute;visibility:visible;mso-wrap-style:square" from="25003,27658" to="28422,2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" strokecolor="#4bacc6 [3208]" strokeweight="2pt">
                  <v:shadow on="t" color="black" opacity="24903f" origin=",.5" offset="0,.55556mm"/>
                </v:line>
                <v:rect id="矩形 10" o:spid="_x0000_s1034" style="position:absolute;left:29223;top:17574;width:40058;height:5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" fillcolor="white [3201]" strokecolor="#f79646 [3209]" strokeweight="2pt">
                  <v:textbox>
                    <w:txbxContent>
                      <w:p w:rsidR="001C0F0B" w:rsidRPr="001C0F0B" w:rsidRDefault="001C0F0B" w:rsidP="001C0F0B">
                        <w:pPr>
                          <w:overflowPunct w:val="0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关系代词</w:t>
                        </w:r>
                        <w:r w:rsidRPr="001C0F0B">
                          <w:rPr>
                            <w:rFonts w:hAnsi="Calibri"/>
                            <w:color w:val="000000" w:themeColor="dark1"/>
                            <w:sz w:val="24"/>
                            <w:szCs w:val="24"/>
                          </w:rPr>
                          <w:t>as</w:t>
                        </w: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的用法</w:t>
                        </w:r>
                      </w:p>
                    </w:txbxContent>
                  </v:textbox>
                </v:rect>
                <v:rect id="矩形 11" o:spid="_x0000_s1035" style="position:absolute;left:29223;top:26417;width:40058;height:5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" fillcolor="white [3201]" strokecolor="#f79646 [3209]" strokeweight="2pt">
                  <v:textbox>
                    <w:txbxContent>
                      <w:p w:rsidR="001C0F0B" w:rsidRPr="001C0F0B" w:rsidRDefault="001C0F0B" w:rsidP="001C0F0B">
                        <w:pPr>
                          <w:overflowPunct w:val="0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1C0F0B">
                          <w:rPr>
                            <w:rFonts w:hAnsi="Calibri"/>
                            <w:color w:val="000000" w:themeColor="dark1"/>
                            <w:sz w:val="24"/>
                            <w:szCs w:val="24"/>
                          </w:rPr>
                          <w:t xml:space="preserve">that </w:t>
                        </w: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与</w:t>
                        </w: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 xml:space="preserve"> </w:t>
                        </w:r>
                        <w:r w:rsidRPr="001C0F0B">
                          <w:rPr>
                            <w:rFonts w:hAnsi="Calibri"/>
                            <w:color w:val="000000" w:themeColor="dark1"/>
                            <w:sz w:val="24"/>
                            <w:szCs w:val="24"/>
                          </w:rPr>
                          <w:t>which</w:t>
                        </w:r>
                        <w:r w:rsidRPr="001C0F0B">
                          <w:rPr>
                            <w:rFonts w:hint="eastAsia"/>
                            <w:color w:val="000000" w:themeColor="dark1"/>
                            <w:sz w:val="24"/>
                            <w:szCs w:val="24"/>
                          </w:rPr>
                          <w:t>的使用</w:t>
                        </w:r>
                        <w:r w:rsidRPr="001C0F0B">
                          <w:rPr>
                            <w:rFonts w:hAnsi="Calibri"/>
                            <w:color w:val="000000" w:themeColor="dark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Pr="001C0F0B" w:rsidRDefault="001C0F0B" w:rsidP="001C0F0B">
      <w:pPr>
        <w:rPr>
          <w:rFonts w:ascii="Times New Roman" w:hAnsi="Times New Roman" w:cs="Times New Roman"/>
          <w:sz w:val="24"/>
          <w:szCs w:val="24"/>
        </w:rPr>
      </w:pPr>
    </w:p>
    <w:p w:rsidR="001C0F0B" w:rsidRDefault="001C0F0B" w:rsidP="001C0F0B">
      <w:pPr>
        <w:rPr>
          <w:rFonts w:ascii="Times New Roman" w:hAnsi="Times New Roman" w:cs="Times New Roman"/>
          <w:b/>
          <w:sz w:val="24"/>
          <w:szCs w:val="24"/>
        </w:rPr>
      </w:pPr>
    </w:p>
    <w:p w:rsidR="001C0F0B" w:rsidRDefault="001C0F0B" w:rsidP="001C0F0B">
      <w:pPr>
        <w:rPr>
          <w:rFonts w:ascii="Times New Roman" w:hAnsi="Times New Roman" w:cs="Times New Roman"/>
          <w:b/>
          <w:sz w:val="24"/>
          <w:szCs w:val="24"/>
        </w:rPr>
      </w:pPr>
    </w:p>
    <w:p w:rsidR="003271D8" w:rsidRPr="001C0F0B" w:rsidRDefault="001C0F0B" w:rsidP="001C0F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task</w:t>
      </w:r>
      <w:r w:rsidRPr="001C0F0B">
        <w:rPr>
          <w:rFonts w:ascii="Times New Roman" w:hAnsi="Times New Roman" w:cs="Times New Roman"/>
          <w:b/>
          <w:sz w:val="24"/>
          <w:szCs w:val="24"/>
        </w:rPr>
        <w:t>5</w:t>
      </w:r>
      <w:r w:rsidR="003271D8" w:rsidRPr="001C0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9FE" w:rsidRPr="001C0F0B">
        <w:rPr>
          <w:rFonts w:ascii="Times New Roman" w:hAnsi="Times New Roman" w:cs="Times New Roman"/>
          <w:b/>
          <w:sz w:val="24"/>
          <w:szCs w:val="24"/>
        </w:rPr>
        <w:t>课后练习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  <w:color w:val="000000" w:themeColor="text1"/>
          <w:kern w:val="24"/>
        </w:rPr>
        <w:t xml:space="preserve">The old bank, _____ appearance is not a pretty sight, is extremely beautiful on the inside.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  <w:color w:val="000000" w:themeColor="text1"/>
          <w:kern w:val="24"/>
        </w:rPr>
        <w:t xml:space="preserve">Paper-cuts of animals have been found in tombs _____date back to the Northern and Southern Dynasties.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  <w:color w:val="000000" w:themeColor="text1"/>
          <w:kern w:val="24"/>
        </w:rPr>
        <w:t xml:space="preserve">Actually, Shaxian Delicacies is not the only food _____ is loved by foreigners.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  <w:color w:val="000000" w:themeColor="text1"/>
          <w:kern w:val="24"/>
        </w:rPr>
        <w:t xml:space="preserve">The Chongyang Festivals, _____is also known as the Double Ninth Festival, falls on the ninth day of the ninth month of the Chinese lunar calendar.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  <w:color w:val="000000" w:themeColor="text1"/>
          <w:kern w:val="24"/>
        </w:rPr>
        <w:t xml:space="preserve">The selfie stick is a handheld pole _____ allows users to take a photo of themselves from greater than arm’s length.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</w:rPr>
        <w:t>I got the kids to clean the house this morning, _____ made a great break for me.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</w:rPr>
        <w:t xml:space="preserve">Tom has made rapid progress, _____ makes me very happy.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</w:rPr>
        <w:t xml:space="preserve">The word “dentist” refers to a doctor _____ work is the care of teeth.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</w:rPr>
        <w:lastRenderedPageBreak/>
        <w:t xml:space="preserve">He is a popular singer _____ songs are popular among young people. </w:t>
      </w:r>
    </w:p>
    <w:p w:rsidR="001C0F0B" w:rsidRPr="005B0215" w:rsidRDefault="001C0F0B" w:rsidP="00AA1624">
      <w:pPr>
        <w:pStyle w:val="a3"/>
        <w:widowControl/>
        <w:numPr>
          <w:ilvl w:val="0"/>
          <w:numId w:val="17"/>
        </w:numPr>
        <w:spacing w:line="240" w:lineRule="exact"/>
        <w:ind w:left="714" w:firstLineChars="0" w:hanging="357"/>
        <w:jc w:val="left"/>
        <w:rPr>
          <w:rFonts w:ascii="Times New Roman" w:hAnsi="Times New Roman" w:cs="Times New Roman"/>
        </w:rPr>
      </w:pPr>
      <w:r w:rsidRPr="005B0215">
        <w:rPr>
          <w:rFonts w:ascii="Times New Roman" w:hAnsi="Times New Roman" w:cs="Times New Roman"/>
        </w:rPr>
        <w:t xml:space="preserve">10. She has read widely in Romantic Literature, _____ appears from her essay. </w:t>
      </w:r>
    </w:p>
    <w:p w:rsidR="00615558" w:rsidRPr="001C0F0B" w:rsidRDefault="00615558" w:rsidP="001C0F0B">
      <w:pPr>
        <w:rPr>
          <w:rFonts w:ascii="Times New Roman" w:hAnsi="Times New Roman" w:cs="Times New Roman"/>
          <w:sz w:val="24"/>
          <w:szCs w:val="24"/>
        </w:rPr>
      </w:pPr>
    </w:p>
    <w:sectPr w:rsidR="00615558" w:rsidRPr="001C0F0B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4855CC"/>
    <w:lvl w:ilvl="0">
      <w:numFmt w:val="bullet"/>
      <w:lvlText w:val="*"/>
      <w:lvlJc w:val="left"/>
    </w:lvl>
  </w:abstractNum>
  <w:abstractNum w:abstractNumId="1" w15:restartNumberingAfterBreak="0">
    <w:nsid w:val="05930CFB"/>
    <w:multiLevelType w:val="hybridMultilevel"/>
    <w:tmpl w:val="C5644212"/>
    <w:lvl w:ilvl="0" w:tplc="5CBE5D7C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="Arial" w:cstheme="majorBidi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E33E24"/>
    <w:multiLevelType w:val="hybridMultilevel"/>
    <w:tmpl w:val="74F8D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B04DBB"/>
    <w:multiLevelType w:val="hybridMultilevel"/>
    <w:tmpl w:val="73FE534C"/>
    <w:lvl w:ilvl="0" w:tplc="A10844EA">
      <w:start w:val="1"/>
      <w:numFmt w:val="decimal"/>
      <w:lvlText w:val="%1、"/>
      <w:lvlJc w:val="left"/>
      <w:pPr>
        <w:ind w:left="375" w:hanging="375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F4721"/>
    <w:multiLevelType w:val="hybridMultilevel"/>
    <w:tmpl w:val="8A708738"/>
    <w:lvl w:ilvl="0" w:tplc="745C5E1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44752E7"/>
    <w:multiLevelType w:val="hybridMultilevel"/>
    <w:tmpl w:val="3EF6E8D6"/>
    <w:lvl w:ilvl="0" w:tplc="05CC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6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A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AB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A7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25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24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AA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A3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B2B66"/>
    <w:multiLevelType w:val="hybridMultilevel"/>
    <w:tmpl w:val="4E5EEC1E"/>
    <w:lvl w:ilvl="0" w:tplc="A10844EA">
      <w:start w:val="1"/>
      <w:numFmt w:val="decimal"/>
      <w:lvlText w:val="%1、"/>
      <w:lvlJc w:val="left"/>
      <w:pPr>
        <w:ind w:left="375" w:hanging="375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90655B"/>
    <w:multiLevelType w:val="hybridMultilevel"/>
    <w:tmpl w:val="2FCE37CA"/>
    <w:lvl w:ilvl="0" w:tplc="C7F6B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CE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8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41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2B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8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84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62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C4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80969"/>
    <w:multiLevelType w:val="hybridMultilevel"/>
    <w:tmpl w:val="66F4365E"/>
    <w:lvl w:ilvl="0" w:tplc="A10844EA">
      <w:start w:val="1"/>
      <w:numFmt w:val="decimal"/>
      <w:lvlText w:val="%1、"/>
      <w:lvlJc w:val="left"/>
      <w:pPr>
        <w:ind w:left="375" w:hanging="375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D1EC7"/>
    <w:multiLevelType w:val="hybridMultilevel"/>
    <w:tmpl w:val="00BC7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B26FE7"/>
    <w:multiLevelType w:val="hybridMultilevel"/>
    <w:tmpl w:val="79AE8DC6"/>
    <w:lvl w:ilvl="0" w:tplc="698C8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E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C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0B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A3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6F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A7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87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42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00A7B"/>
    <w:multiLevelType w:val="hybridMultilevel"/>
    <w:tmpl w:val="718802B0"/>
    <w:lvl w:ilvl="0" w:tplc="68E20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09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27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A8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B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6D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20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41790"/>
    <w:multiLevelType w:val="hybridMultilevel"/>
    <w:tmpl w:val="51AA750C"/>
    <w:lvl w:ilvl="0" w:tplc="A10844EA">
      <w:start w:val="1"/>
      <w:numFmt w:val="decimal"/>
      <w:lvlText w:val="%1、"/>
      <w:lvlJc w:val="left"/>
      <w:pPr>
        <w:ind w:left="375" w:hanging="375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A517A5"/>
    <w:multiLevelType w:val="hybridMultilevel"/>
    <w:tmpl w:val="794CD3D0"/>
    <w:lvl w:ilvl="0" w:tplc="A10844EA">
      <w:start w:val="1"/>
      <w:numFmt w:val="decimal"/>
      <w:lvlText w:val="%1、"/>
      <w:lvlJc w:val="left"/>
      <w:pPr>
        <w:ind w:left="375" w:hanging="375"/>
      </w:pPr>
      <w:rPr>
        <w:rFonts w:asciiTheme="majorHAnsi" w:eastAsiaTheme="majorEastAsia" w:hAnsi="Arial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0F"/>
    <w:rsid w:val="00005518"/>
    <w:rsid w:val="000639FE"/>
    <w:rsid w:val="00094C21"/>
    <w:rsid w:val="000F2EBF"/>
    <w:rsid w:val="001C0F0B"/>
    <w:rsid w:val="0022558F"/>
    <w:rsid w:val="002469B5"/>
    <w:rsid w:val="002E26A6"/>
    <w:rsid w:val="002F618E"/>
    <w:rsid w:val="003271D8"/>
    <w:rsid w:val="00327F3D"/>
    <w:rsid w:val="003358B9"/>
    <w:rsid w:val="00352061"/>
    <w:rsid w:val="003E18F5"/>
    <w:rsid w:val="003E7FAB"/>
    <w:rsid w:val="004330ED"/>
    <w:rsid w:val="004E4670"/>
    <w:rsid w:val="005206B5"/>
    <w:rsid w:val="005F66B6"/>
    <w:rsid w:val="00615558"/>
    <w:rsid w:val="00632751"/>
    <w:rsid w:val="00634ACC"/>
    <w:rsid w:val="006871FD"/>
    <w:rsid w:val="006E577F"/>
    <w:rsid w:val="00714897"/>
    <w:rsid w:val="00740D99"/>
    <w:rsid w:val="00821878"/>
    <w:rsid w:val="00875D26"/>
    <w:rsid w:val="008824A0"/>
    <w:rsid w:val="008E6776"/>
    <w:rsid w:val="009C1E79"/>
    <w:rsid w:val="00A440AF"/>
    <w:rsid w:val="00AA0FDD"/>
    <w:rsid w:val="00AA1624"/>
    <w:rsid w:val="00AB4845"/>
    <w:rsid w:val="00BF436B"/>
    <w:rsid w:val="00C05796"/>
    <w:rsid w:val="00CC21DE"/>
    <w:rsid w:val="00CE1CA0"/>
    <w:rsid w:val="00CF6D74"/>
    <w:rsid w:val="00D60F09"/>
    <w:rsid w:val="00E74D0F"/>
    <w:rsid w:val="00E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AE11"/>
  <w15:docId w15:val="{0B448B8C-2B90-4835-A6DD-5B99E34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9FE"/>
    <w:pPr>
      <w:autoSpaceDE w:val="0"/>
      <w:autoSpaceDN w:val="0"/>
      <w:adjustRightInd w:val="0"/>
      <w:ind w:left="270" w:hanging="270"/>
      <w:jc w:val="left"/>
      <w:outlineLvl w:val="0"/>
    </w:pPr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paragraph" w:styleId="2">
    <w:name w:val="heading 2"/>
    <w:basedOn w:val="a"/>
    <w:next w:val="a"/>
    <w:link w:val="20"/>
    <w:uiPriority w:val="99"/>
    <w:qFormat/>
    <w:rsid w:val="000639FE"/>
    <w:pPr>
      <w:autoSpaceDE w:val="0"/>
      <w:autoSpaceDN w:val="0"/>
      <w:adjustRightInd w:val="0"/>
      <w:ind w:left="810" w:hanging="270"/>
      <w:jc w:val="left"/>
      <w:outlineLvl w:val="1"/>
    </w:pPr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0FD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39FE"/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character" w:customStyle="1" w:styleId="20">
    <w:name w:val="标题 2 字符"/>
    <w:basedOn w:val="a0"/>
    <w:link w:val="2"/>
    <w:uiPriority w:val="9"/>
    <w:rsid w:val="000639FE"/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paragraph" w:styleId="a7">
    <w:name w:val="Normal (Web)"/>
    <w:basedOn w:val="a"/>
    <w:uiPriority w:val="99"/>
    <w:semiHidden/>
    <w:unhideWhenUsed/>
    <w:rsid w:val="00821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62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6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ADE6F5-3845-4C6A-99E3-2B4404E23A3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CN" altLang="en-US"/>
        </a:p>
      </dgm:t>
    </dgm:pt>
    <dgm:pt modelId="{D4029586-C1C9-4971-8414-1163E5884A82}">
      <dgm:prSet phldrT="[文本]" custT="1"/>
      <dgm:spPr/>
      <dgm:t>
        <a:bodyPr/>
        <a:lstStyle/>
        <a:p>
          <a:r>
            <a:rPr lang="zh-CN" altLang="en-US" sz="1100" dirty="0"/>
            <a:t>定语从句</a:t>
          </a:r>
        </a:p>
      </dgm:t>
    </dgm:pt>
    <dgm:pt modelId="{255E4CC3-709E-476D-A2A3-6E9EF77B0AAF}" type="parTrans" cxnId="{F747834F-5008-4587-8D85-84D4FEC949D4}">
      <dgm:prSet/>
      <dgm:spPr/>
      <dgm:t>
        <a:bodyPr/>
        <a:lstStyle/>
        <a:p>
          <a:endParaRPr lang="zh-CN" altLang="en-US" sz="1800"/>
        </a:p>
      </dgm:t>
    </dgm:pt>
    <dgm:pt modelId="{4BD362D6-E5D2-4E3E-A3AA-E5AB95D32F3F}" type="sibTrans" cxnId="{F747834F-5008-4587-8D85-84D4FEC949D4}">
      <dgm:prSet/>
      <dgm:spPr/>
      <dgm:t>
        <a:bodyPr/>
        <a:lstStyle/>
        <a:p>
          <a:endParaRPr lang="zh-CN" altLang="en-US" sz="1800"/>
        </a:p>
      </dgm:t>
    </dgm:pt>
    <dgm:pt modelId="{CA8D792C-EBA2-4ED0-931E-2C4A2DC24F22}">
      <dgm:prSet phldrT="[文本]" custT="1"/>
      <dgm:spPr/>
      <dgm:t>
        <a:bodyPr/>
        <a:lstStyle/>
        <a:p>
          <a:r>
            <a:rPr lang="zh-CN" altLang="en-US" sz="1100" dirty="0"/>
            <a:t>重难点</a:t>
          </a:r>
          <a:r>
            <a:rPr lang="en-US" altLang="zh-CN" sz="1100" dirty="0"/>
            <a:t>1</a:t>
          </a:r>
          <a:endParaRPr lang="zh-CN" altLang="en-US" sz="1100" dirty="0"/>
        </a:p>
      </dgm:t>
    </dgm:pt>
    <dgm:pt modelId="{8D7C2264-C630-48D9-86FC-DB6D08461315}" type="parTrans" cxnId="{1D4AE9A4-A361-4748-97DE-13E719B258AE}">
      <dgm:prSet custT="1"/>
      <dgm:spPr/>
      <dgm:t>
        <a:bodyPr/>
        <a:lstStyle/>
        <a:p>
          <a:endParaRPr lang="zh-CN" altLang="en-US" sz="1800"/>
        </a:p>
      </dgm:t>
    </dgm:pt>
    <dgm:pt modelId="{47918459-466C-4D35-865D-910A1CA1C693}" type="sibTrans" cxnId="{1D4AE9A4-A361-4748-97DE-13E719B258AE}">
      <dgm:prSet/>
      <dgm:spPr/>
      <dgm:t>
        <a:bodyPr/>
        <a:lstStyle/>
        <a:p>
          <a:endParaRPr lang="zh-CN" altLang="en-US" sz="1800"/>
        </a:p>
      </dgm:t>
    </dgm:pt>
    <dgm:pt modelId="{8A34C1B3-4C4F-40AD-AC93-8ECAD2DC0FA2}">
      <dgm:prSet phldrT="[文本]" custT="1"/>
      <dgm:spPr/>
      <dgm:t>
        <a:bodyPr/>
        <a:lstStyle/>
        <a:p>
          <a:r>
            <a:rPr lang="zh-CN" altLang="en-US" sz="1100" dirty="0"/>
            <a:t>易混点</a:t>
          </a:r>
        </a:p>
      </dgm:t>
    </dgm:pt>
    <dgm:pt modelId="{9B6144CD-5398-428C-8B93-1BAE6499FC91}" type="parTrans" cxnId="{05D380AA-9D60-4145-8D0F-4D55BEC2903E}">
      <dgm:prSet custT="1"/>
      <dgm:spPr/>
      <dgm:t>
        <a:bodyPr/>
        <a:lstStyle/>
        <a:p>
          <a:endParaRPr lang="zh-CN" altLang="en-US" sz="1800"/>
        </a:p>
      </dgm:t>
    </dgm:pt>
    <dgm:pt modelId="{F331E088-756A-43FA-A4D3-78A0C8DC445B}" type="sibTrans" cxnId="{05D380AA-9D60-4145-8D0F-4D55BEC2903E}">
      <dgm:prSet/>
      <dgm:spPr/>
      <dgm:t>
        <a:bodyPr/>
        <a:lstStyle/>
        <a:p>
          <a:endParaRPr lang="zh-CN" altLang="en-US" sz="1800"/>
        </a:p>
      </dgm:t>
    </dgm:pt>
    <dgm:pt modelId="{32C1721C-5075-405B-A9B4-DF7B2CB86F03}">
      <dgm:prSet phldrT="[文本]" custT="1"/>
      <dgm:spPr/>
      <dgm:t>
        <a:bodyPr/>
        <a:lstStyle/>
        <a:p>
          <a:r>
            <a:rPr lang="zh-CN" altLang="en-US" sz="1100" dirty="0"/>
            <a:t>重难点</a:t>
          </a:r>
          <a:r>
            <a:rPr lang="en-US" altLang="zh-CN" sz="1100" dirty="0"/>
            <a:t>2</a:t>
          </a:r>
          <a:endParaRPr lang="zh-CN" altLang="en-US" sz="1100" dirty="0"/>
        </a:p>
      </dgm:t>
    </dgm:pt>
    <dgm:pt modelId="{9FFA2D89-1A13-4385-B0CE-61B0BBBF449D}" type="sibTrans" cxnId="{B6192F18-1888-47D4-9FAC-6A7E2B7256A2}">
      <dgm:prSet/>
      <dgm:spPr/>
      <dgm:t>
        <a:bodyPr/>
        <a:lstStyle/>
        <a:p>
          <a:endParaRPr lang="zh-CN" altLang="en-US" sz="1800"/>
        </a:p>
      </dgm:t>
    </dgm:pt>
    <dgm:pt modelId="{EF72CC74-6272-4D31-B6D5-2D1F83F301C0}" type="parTrans" cxnId="{B6192F18-1888-47D4-9FAC-6A7E2B7256A2}">
      <dgm:prSet custT="1"/>
      <dgm:spPr/>
      <dgm:t>
        <a:bodyPr/>
        <a:lstStyle/>
        <a:p>
          <a:endParaRPr lang="zh-CN" altLang="en-US" sz="1800"/>
        </a:p>
      </dgm:t>
    </dgm:pt>
    <dgm:pt modelId="{DEFA4790-0F42-4D66-84BD-646F7842994B}">
      <dgm:prSet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100" dirty="0"/>
            <a:t>重难点</a:t>
          </a:r>
          <a:r>
            <a:rPr lang="en-US" altLang="zh-CN" sz="1100" dirty="0"/>
            <a:t>3</a:t>
          </a:r>
          <a:endParaRPr lang="zh-CN" altLang="en-US" sz="1100" dirty="0"/>
        </a:p>
        <a:p>
          <a:pPr marL="0" lvl="0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dirty="0"/>
        </a:p>
      </dgm:t>
    </dgm:pt>
    <dgm:pt modelId="{8448F864-5351-4B54-AFF7-BA7EE6D5622F}" type="parTrans" cxnId="{6B565AB1-A9B5-4D2D-AAAA-BDFD0D899C95}">
      <dgm:prSet custT="1"/>
      <dgm:spPr/>
      <dgm:t>
        <a:bodyPr/>
        <a:lstStyle/>
        <a:p>
          <a:endParaRPr lang="zh-CN" altLang="en-US" sz="1800"/>
        </a:p>
      </dgm:t>
    </dgm:pt>
    <dgm:pt modelId="{59C863AD-D3DB-49E3-8D21-AD34894B35F5}" type="sibTrans" cxnId="{6B565AB1-A9B5-4D2D-AAAA-BDFD0D899C95}">
      <dgm:prSet/>
      <dgm:spPr/>
      <dgm:t>
        <a:bodyPr/>
        <a:lstStyle/>
        <a:p>
          <a:endParaRPr lang="zh-CN" altLang="en-US" sz="1800"/>
        </a:p>
      </dgm:t>
    </dgm:pt>
    <dgm:pt modelId="{3AE7F0EE-4A5D-4115-8325-4496897BB08E}" type="pres">
      <dgm:prSet presAssocID="{E0ADE6F5-3845-4C6A-99E3-2B4404E23A3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CF1D82A-4DCE-4370-B452-E22E45B569EB}" type="pres">
      <dgm:prSet presAssocID="{D4029586-C1C9-4971-8414-1163E5884A82}" presName="root1" presStyleCnt="0"/>
      <dgm:spPr/>
    </dgm:pt>
    <dgm:pt modelId="{02415B81-4A93-4371-AD8C-FF9CA818EFCC}" type="pres">
      <dgm:prSet presAssocID="{D4029586-C1C9-4971-8414-1163E5884A82}" presName="LevelOneTextNode" presStyleLbl="node0" presStyleIdx="0" presStyleCnt="1" custScaleX="70892">
        <dgm:presLayoutVars>
          <dgm:chPref val="3"/>
        </dgm:presLayoutVars>
      </dgm:prSet>
      <dgm:spPr/>
    </dgm:pt>
    <dgm:pt modelId="{0077BB60-7F9C-4C4C-AF06-D69D024F9ABB}" type="pres">
      <dgm:prSet presAssocID="{D4029586-C1C9-4971-8414-1163E5884A82}" presName="level2hierChild" presStyleCnt="0"/>
      <dgm:spPr/>
    </dgm:pt>
    <dgm:pt modelId="{7F550B96-58FA-43E3-9BF0-C763A13C501F}" type="pres">
      <dgm:prSet presAssocID="{8D7C2264-C630-48D9-86FC-DB6D08461315}" presName="conn2-1" presStyleLbl="parChTrans1D2" presStyleIdx="0" presStyleCnt="4"/>
      <dgm:spPr/>
    </dgm:pt>
    <dgm:pt modelId="{A57967C5-FB02-42FE-8ED5-D4F74D9BDC4E}" type="pres">
      <dgm:prSet presAssocID="{8D7C2264-C630-48D9-86FC-DB6D08461315}" presName="connTx" presStyleLbl="parChTrans1D2" presStyleIdx="0" presStyleCnt="4"/>
      <dgm:spPr/>
    </dgm:pt>
    <dgm:pt modelId="{0CF6BBD2-09AC-452C-BD6D-7319A9787672}" type="pres">
      <dgm:prSet presAssocID="{CA8D792C-EBA2-4ED0-931E-2C4A2DC24F22}" presName="root2" presStyleCnt="0"/>
      <dgm:spPr/>
    </dgm:pt>
    <dgm:pt modelId="{1B6D6702-DE66-4730-973E-83A4AEEC5DB4}" type="pres">
      <dgm:prSet presAssocID="{CA8D792C-EBA2-4ED0-931E-2C4A2DC24F22}" presName="LevelTwoTextNode" presStyleLbl="node2" presStyleIdx="0" presStyleCnt="4" custLinFactNeighborX="5800" custLinFactNeighborY="-68484">
        <dgm:presLayoutVars>
          <dgm:chPref val="3"/>
        </dgm:presLayoutVars>
      </dgm:prSet>
      <dgm:spPr/>
    </dgm:pt>
    <dgm:pt modelId="{55C22865-14FA-4BAA-9ABE-01623B55B902}" type="pres">
      <dgm:prSet presAssocID="{CA8D792C-EBA2-4ED0-931E-2C4A2DC24F22}" presName="level3hierChild" presStyleCnt="0"/>
      <dgm:spPr/>
    </dgm:pt>
    <dgm:pt modelId="{29F62FDA-9D11-4CDE-B588-6AABC3718E91}" type="pres">
      <dgm:prSet presAssocID="{EF72CC74-6272-4D31-B6D5-2D1F83F301C0}" presName="conn2-1" presStyleLbl="parChTrans1D2" presStyleIdx="1" presStyleCnt="4"/>
      <dgm:spPr/>
    </dgm:pt>
    <dgm:pt modelId="{D84A36D1-4081-4977-A274-FC92263AA328}" type="pres">
      <dgm:prSet presAssocID="{EF72CC74-6272-4D31-B6D5-2D1F83F301C0}" presName="connTx" presStyleLbl="parChTrans1D2" presStyleIdx="1" presStyleCnt="4"/>
      <dgm:spPr/>
    </dgm:pt>
    <dgm:pt modelId="{3A3810BE-7822-40C2-8F4B-B68A466A5DED}" type="pres">
      <dgm:prSet presAssocID="{32C1721C-5075-405B-A9B4-DF7B2CB86F03}" presName="root2" presStyleCnt="0"/>
      <dgm:spPr/>
    </dgm:pt>
    <dgm:pt modelId="{62585B01-18EA-4080-B305-B2DAF95A79E6}" type="pres">
      <dgm:prSet presAssocID="{32C1721C-5075-405B-A9B4-DF7B2CB86F03}" presName="LevelTwoTextNode" presStyleLbl="node2" presStyleIdx="1" presStyleCnt="4" custLinFactNeighborX="5026" custLinFactNeighborY="-5073">
        <dgm:presLayoutVars>
          <dgm:chPref val="3"/>
        </dgm:presLayoutVars>
      </dgm:prSet>
      <dgm:spPr/>
    </dgm:pt>
    <dgm:pt modelId="{578ECD91-FC90-4BB3-BC09-6D02354544BD}" type="pres">
      <dgm:prSet presAssocID="{32C1721C-5075-405B-A9B4-DF7B2CB86F03}" presName="level3hierChild" presStyleCnt="0"/>
      <dgm:spPr/>
    </dgm:pt>
    <dgm:pt modelId="{02AE1A42-4D17-4B64-BBA3-FE838354766A}" type="pres">
      <dgm:prSet presAssocID="{9B6144CD-5398-428C-8B93-1BAE6499FC91}" presName="conn2-1" presStyleLbl="parChTrans1D2" presStyleIdx="2" presStyleCnt="4"/>
      <dgm:spPr/>
    </dgm:pt>
    <dgm:pt modelId="{415E5863-C282-4F87-AA00-5271F75C34C9}" type="pres">
      <dgm:prSet presAssocID="{9B6144CD-5398-428C-8B93-1BAE6499FC91}" presName="connTx" presStyleLbl="parChTrans1D2" presStyleIdx="2" presStyleCnt="4"/>
      <dgm:spPr/>
    </dgm:pt>
    <dgm:pt modelId="{7D247DBE-AC18-4470-AACA-1CEB0676EAC1}" type="pres">
      <dgm:prSet presAssocID="{8A34C1B3-4C4F-40AD-AC93-8ECAD2DC0FA2}" presName="root2" presStyleCnt="0"/>
      <dgm:spPr/>
    </dgm:pt>
    <dgm:pt modelId="{1A84D637-8BA7-4B28-9AB0-205933109705}" type="pres">
      <dgm:prSet presAssocID="{8A34C1B3-4C4F-40AD-AC93-8ECAD2DC0FA2}" presName="LevelTwoTextNode" presStyleLbl="node2" presStyleIdx="2" presStyleCnt="4" custScaleX="103739" custScaleY="115648" custLinFactY="100000" custLinFactNeighborX="-1321" custLinFactNeighborY="108310">
        <dgm:presLayoutVars>
          <dgm:chPref val="3"/>
        </dgm:presLayoutVars>
      </dgm:prSet>
      <dgm:spPr/>
    </dgm:pt>
    <dgm:pt modelId="{4687B37F-D9DA-4DE8-B1AA-92EB6F3E59FE}" type="pres">
      <dgm:prSet presAssocID="{8A34C1B3-4C4F-40AD-AC93-8ECAD2DC0FA2}" presName="level3hierChild" presStyleCnt="0"/>
      <dgm:spPr/>
    </dgm:pt>
    <dgm:pt modelId="{9BE5EBC8-C807-4AB9-A7CE-393CD285FC7F}" type="pres">
      <dgm:prSet presAssocID="{8448F864-5351-4B54-AFF7-BA7EE6D5622F}" presName="conn2-1" presStyleLbl="parChTrans1D2" presStyleIdx="3" presStyleCnt="4"/>
      <dgm:spPr/>
    </dgm:pt>
    <dgm:pt modelId="{A78201D8-9228-4C46-94DA-3EC3A4D23799}" type="pres">
      <dgm:prSet presAssocID="{8448F864-5351-4B54-AFF7-BA7EE6D5622F}" presName="connTx" presStyleLbl="parChTrans1D2" presStyleIdx="3" presStyleCnt="4"/>
      <dgm:spPr/>
    </dgm:pt>
    <dgm:pt modelId="{1F1A934B-9F3A-483D-8002-FD2013C1B70D}" type="pres">
      <dgm:prSet presAssocID="{DEFA4790-0F42-4D66-84BD-646F7842994B}" presName="root2" presStyleCnt="0"/>
      <dgm:spPr/>
    </dgm:pt>
    <dgm:pt modelId="{B1D31FCB-968D-436F-B2E9-C5451A29A2E6}" type="pres">
      <dgm:prSet presAssocID="{DEFA4790-0F42-4D66-84BD-646F7842994B}" presName="LevelTwoTextNode" presStyleLbl="node2" presStyleIdx="3" presStyleCnt="4" custLinFactY="-5160" custLinFactNeighborX="2335" custLinFactNeighborY="-100000">
        <dgm:presLayoutVars>
          <dgm:chPref val="3"/>
        </dgm:presLayoutVars>
      </dgm:prSet>
      <dgm:spPr/>
    </dgm:pt>
    <dgm:pt modelId="{56FC5C82-7976-4AAE-AF7C-5A4455F04A84}" type="pres">
      <dgm:prSet presAssocID="{DEFA4790-0F42-4D66-84BD-646F7842994B}" presName="level3hierChild" presStyleCnt="0"/>
      <dgm:spPr/>
    </dgm:pt>
  </dgm:ptLst>
  <dgm:cxnLst>
    <dgm:cxn modelId="{FC988413-BD66-42FE-96CB-39C9C9870D32}" type="presOf" srcId="{8D7C2264-C630-48D9-86FC-DB6D08461315}" destId="{7F550B96-58FA-43E3-9BF0-C763A13C501F}" srcOrd="0" destOrd="0" presId="urn:microsoft.com/office/officeart/2008/layout/HorizontalMultiLevelHierarchy"/>
    <dgm:cxn modelId="{B6192F18-1888-47D4-9FAC-6A7E2B7256A2}" srcId="{D4029586-C1C9-4971-8414-1163E5884A82}" destId="{32C1721C-5075-405B-A9B4-DF7B2CB86F03}" srcOrd="1" destOrd="0" parTransId="{EF72CC74-6272-4D31-B6D5-2D1F83F301C0}" sibTransId="{9FFA2D89-1A13-4385-B0CE-61B0BBBF449D}"/>
    <dgm:cxn modelId="{9AFFEF34-4F07-4B8D-B417-973B4CF7B158}" type="presOf" srcId="{CA8D792C-EBA2-4ED0-931E-2C4A2DC24F22}" destId="{1B6D6702-DE66-4730-973E-83A4AEEC5DB4}" srcOrd="0" destOrd="0" presId="urn:microsoft.com/office/officeart/2008/layout/HorizontalMultiLevelHierarchy"/>
    <dgm:cxn modelId="{DACF4244-B0E4-437C-BEF0-D4F6E6FC26A8}" type="presOf" srcId="{8448F864-5351-4B54-AFF7-BA7EE6D5622F}" destId="{9BE5EBC8-C807-4AB9-A7CE-393CD285FC7F}" srcOrd="0" destOrd="0" presId="urn:microsoft.com/office/officeart/2008/layout/HorizontalMultiLevelHierarchy"/>
    <dgm:cxn modelId="{A43D1869-4660-4271-9C75-2E7B33136D4D}" type="presOf" srcId="{9B6144CD-5398-428C-8B93-1BAE6499FC91}" destId="{02AE1A42-4D17-4B64-BBA3-FE838354766A}" srcOrd="0" destOrd="0" presId="urn:microsoft.com/office/officeart/2008/layout/HorizontalMultiLevelHierarchy"/>
    <dgm:cxn modelId="{F747834F-5008-4587-8D85-84D4FEC949D4}" srcId="{E0ADE6F5-3845-4C6A-99E3-2B4404E23A3A}" destId="{D4029586-C1C9-4971-8414-1163E5884A82}" srcOrd="0" destOrd="0" parTransId="{255E4CC3-709E-476D-A2A3-6E9EF77B0AAF}" sibTransId="{4BD362D6-E5D2-4E3E-A3AA-E5AB95D32F3F}"/>
    <dgm:cxn modelId="{A7DB565A-B7A0-4196-8F43-17CCA81960EA}" type="presOf" srcId="{DEFA4790-0F42-4D66-84BD-646F7842994B}" destId="{B1D31FCB-968D-436F-B2E9-C5451A29A2E6}" srcOrd="0" destOrd="0" presId="urn:microsoft.com/office/officeart/2008/layout/HorizontalMultiLevelHierarchy"/>
    <dgm:cxn modelId="{900DD689-CC25-4E4C-8CE6-990563DF1182}" type="presOf" srcId="{32C1721C-5075-405B-A9B4-DF7B2CB86F03}" destId="{62585B01-18EA-4080-B305-B2DAF95A79E6}" srcOrd="0" destOrd="0" presId="urn:microsoft.com/office/officeart/2008/layout/HorizontalMultiLevelHierarchy"/>
    <dgm:cxn modelId="{81A227A1-79D7-4DA9-90C7-E7094F29CEA1}" type="presOf" srcId="{8A34C1B3-4C4F-40AD-AC93-8ECAD2DC0FA2}" destId="{1A84D637-8BA7-4B28-9AB0-205933109705}" srcOrd="0" destOrd="0" presId="urn:microsoft.com/office/officeart/2008/layout/HorizontalMultiLevelHierarchy"/>
    <dgm:cxn modelId="{1D4AE9A4-A361-4748-97DE-13E719B258AE}" srcId="{D4029586-C1C9-4971-8414-1163E5884A82}" destId="{CA8D792C-EBA2-4ED0-931E-2C4A2DC24F22}" srcOrd="0" destOrd="0" parTransId="{8D7C2264-C630-48D9-86FC-DB6D08461315}" sibTransId="{47918459-466C-4D35-865D-910A1CA1C693}"/>
    <dgm:cxn modelId="{D622EBA6-85D4-48A9-8DFE-6CF146A40F15}" type="presOf" srcId="{8D7C2264-C630-48D9-86FC-DB6D08461315}" destId="{A57967C5-FB02-42FE-8ED5-D4F74D9BDC4E}" srcOrd="1" destOrd="0" presId="urn:microsoft.com/office/officeart/2008/layout/HorizontalMultiLevelHierarchy"/>
    <dgm:cxn modelId="{05D380AA-9D60-4145-8D0F-4D55BEC2903E}" srcId="{D4029586-C1C9-4971-8414-1163E5884A82}" destId="{8A34C1B3-4C4F-40AD-AC93-8ECAD2DC0FA2}" srcOrd="2" destOrd="0" parTransId="{9B6144CD-5398-428C-8B93-1BAE6499FC91}" sibTransId="{F331E088-756A-43FA-A4D3-78A0C8DC445B}"/>
    <dgm:cxn modelId="{708BD9AD-B285-4FFD-ACA7-A44D3511C408}" type="presOf" srcId="{E0ADE6F5-3845-4C6A-99E3-2B4404E23A3A}" destId="{3AE7F0EE-4A5D-4115-8325-4496897BB08E}" srcOrd="0" destOrd="0" presId="urn:microsoft.com/office/officeart/2008/layout/HorizontalMultiLevelHierarchy"/>
    <dgm:cxn modelId="{6B565AB1-A9B5-4D2D-AAAA-BDFD0D899C95}" srcId="{D4029586-C1C9-4971-8414-1163E5884A82}" destId="{DEFA4790-0F42-4D66-84BD-646F7842994B}" srcOrd="3" destOrd="0" parTransId="{8448F864-5351-4B54-AFF7-BA7EE6D5622F}" sibTransId="{59C863AD-D3DB-49E3-8D21-AD34894B35F5}"/>
    <dgm:cxn modelId="{5E6EA1D2-17C9-45AF-95C0-50A2284F395C}" type="presOf" srcId="{EF72CC74-6272-4D31-B6D5-2D1F83F301C0}" destId="{29F62FDA-9D11-4CDE-B588-6AABC3718E91}" srcOrd="0" destOrd="0" presId="urn:microsoft.com/office/officeart/2008/layout/HorizontalMultiLevelHierarchy"/>
    <dgm:cxn modelId="{6B50A3D3-8A23-4DDE-8D08-0EAB0E88CA16}" type="presOf" srcId="{D4029586-C1C9-4971-8414-1163E5884A82}" destId="{02415B81-4A93-4371-AD8C-FF9CA818EFCC}" srcOrd="0" destOrd="0" presId="urn:microsoft.com/office/officeart/2008/layout/HorizontalMultiLevelHierarchy"/>
    <dgm:cxn modelId="{946B20DD-C878-4D96-84BF-B7C23B38DEE9}" type="presOf" srcId="{8448F864-5351-4B54-AFF7-BA7EE6D5622F}" destId="{A78201D8-9228-4C46-94DA-3EC3A4D23799}" srcOrd="1" destOrd="0" presId="urn:microsoft.com/office/officeart/2008/layout/HorizontalMultiLevelHierarchy"/>
    <dgm:cxn modelId="{25F85BE7-9714-4914-907D-954FCF95CAED}" type="presOf" srcId="{EF72CC74-6272-4D31-B6D5-2D1F83F301C0}" destId="{D84A36D1-4081-4977-A274-FC92263AA328}" srcOrd="1" destOrd="0" presId="urn:microsoft.com/office/officeart/2008/layout/HorizontalMultiLevelHierarchy"/>
    <dgm:cxn modelId="{A85B1CF1-6D45-4E48-BC9E-363DE352F6E4}" type="presOf" srcId="{9B6144CD-5398-428C-8B93-1BAE6499FC91}" destId="{415E5863-C282-4F87-AA00-5271F75C34C9}" srcOrd="1" destOrd="0" presId="urn:microsoft.com/office/officeart/2008/layout/HorizontalMultiLevelHierarchy"/>
    <dgm:cxn modelId="{DCA47C09-DD8C-416A-B46D-D2B743A61CCC}" type="presParOf" srcId="{3AE7F0EE-4A5D-4115-8325-4496897BB08E}" destId="{3CF1D82A-4DCE-4370-B452-E22E45B569EB}" srcOrd="0" destOrd="0" presId="urn:microsoft.com/office/officeart/2008/layout/HorizontalMultiLevelHierarchy"/>
    <dgm:cxn modelId="{4316CB4B-AC63-4BA9-AE13-7451FE0B5D25}" type="presParOf" srcId="{3CF1D82A-4DCE-4370-B452-E22E45B569EB}" destId="{02415B81-4A93-4371-AD8C-FF9CA818EFCC}" srcOrd="0" destOrd="0" presId="urn:microsoft.com/office/officeart/2008/layout/HorizontalMultiLevelHierarchy"/>
    <dgm:cxn modelId="{039B7427-EC52-4D3E-B0F7-DCC0E19E1AEB}" type="presParOf" srcId="{3CF1D82A-4DCE-4370-B452-E22E45B569EB}" destId="{0077BB60-7F9C-4C4C-AF06-D69D024F9ABB}" srcOrd="1" destOrd="0" presId="urn:microsoft.com/office/officeart/2008/layout/HorizontalMultiLevelHierarchy"/>
    <dgm:cxn modelId="{62424736-97F7-444D-8E89-B825A9FA5CD8}" type="presParOf" srcId="{0077BB60-7F9C-4C4C-AF06-D69D024F9ABB}" destId="{7F550B96-58FA-43E3-9BF0-C763A13C501F}" srcOrd="0" destOrd="0" presId="urn:microsoft.com/office/officeart/2008/layout/HorizontalMultiLevelHierarchy"/>
    <dgm:cxn modelId="{839826F9-67B9-44D9-A454-BED9C5340E32}" type="presParOf" srcId="{7F550B96-58FA-43E3-9BF0-C763A13C501F}" destId="{A57967C5-FB02-42FE-8ED5-D4F74D9BDC4E}" srcOrd="0" destOrd="0" presId="urn:microsoft.com/office/officeart/2008/layout/HorizontalMultiLevelHierarchy"/>
    <dgm:cxn modelId="{ADE48F8F-218D-40A8-BC2D-CD7A7DB55818}" type="presParOf" srcId="{0077BB60-7F9C-4C4C-AF06-D69D024F9ABB}" destId="{0CF6BBD2-09AC-452C-BD6D-7319A9787672}" srcOrd="1" destOrd="0" presId="urn:microsoft.com/office/officeart/2008/layout/HorizontalMultiLevelHierarchy"/>
    <dgm:cxn modelId="{021AE739-6526-4534-ABC9-5B7EFB5596A8}" type="presParOf" srcId="{0CF6BBD2-09AC-452C-BD6D-7319A9787672}" destId="{1B6D6702-DE66-4730-973E-83A4AEEC5DB4}" srcOrd="0" destOrd="0" presId="urn:microsoft.com/office/officeart/2008/layout/HorizontalMultiLevelHierarchy"/>
    <dgm:cxn modelId="{A8AC6873-CD78-44DE-BAF1-571F9410AAB2}" type="presParOf" srcId="{0CF6BBD2-09AC-452C-BD6D-7319A9787672}" destId="{55C22865-14FA-4BAA-9ABE-01623B55B902}" srcOrd="1" destOrd="0" presId="urn:microsoft.com/office/officeart/2008/layout/HorizontalMultiLevelHierarchy"/>
    <dgm:cxn modelId="{769060A2-4BE5-4782-AE82-0E8B49557A1A}" type="presParOf" srcId="{0077BB60-7F9C-4C4C-AF06-D69D024F9ABB}" destId="{29F62FDA-9D11-4CDE-B588-6AABC3718E91}" srcOrd="2" destOrd="0" presId="urn:microsoft.com/office/officeart/2008/layout/HorizontalMultiLevelHierarchy"/>
    <dgm:cxn modelId="{01235690-1A62-4FC7-B8A6-0EE2B80A9D8E}" type="presParOf" srcId="{29F62FDA-9D11-4CDE-B588-6AABC3718E91}" destId="{D84A36D1-4081-4977-A274-FC92263AA328}" srcOrd="0" destOrd="0" presId="urn:microsoft.com/office/officeart/2008/layout/HorizontalMultiLevelHierarchy"/>
    <dgm:cxn modelId="{D433C60E-9F8A-4B1C-9356-018FE37D7741}" type="presParOf" srcId="{0077BB60-7F9C-4C4C-AF06-D69D024F9ABB}" destId="{3A3810BE-7822-40C2-8F4B-B68A466A5DED}" srcOrd="3" destOrd="0" presId="urn:microsoft.com/office/officeart/2008/layout/HorizontalMultiLevelHierarchy"/>
    <dgm:cxn modelId="{74822A9D-004B-4098-A4E8-E56172EF0FE0}" type="presParOf" srcId="{3A3810BE-7822-40C2-8F4B-B68A466A5DED}" destId="{62585B01-18EA-4080-B305-B2DAF95A79E6}" srcOrd="0" destOrd="0" presId="urn:microsoft.com/office/officeart/2008/layout/HorizontalMultiLevelHierarchy"/>
    <dgm:cxn modelId="{818398BA-D8A5-474B-AF1F-F1E578FAA44B}" type="presParOf" srcId="{3A3810BE-7822-40C2-8F4B-B68A466A5DED}" destId="{578ECD91-FC90-4BB3-BC09-6D02354544BD}" srcOrd="1" destOrd="0" presId="urn:microsoft.com/office/officeart/2008/layout/HorizontalMultiLevelHierarchy"/>
    <dgm:cxn modelId="{22827703-5315-4250-9E18-BF2DAF8A361C}" type="presParOf" srcId="{0077BB60-7F9C-4C4C-AF06-D69D024F9ABB}" destId="{02AE1A42-4D17-4B64-BBA3-FE838354766A}" srcOrd="4" destOrd="0" presId="urn:microsoft.com/office/officeart/2008/layout/HorizontalMultiLevelHierarchy"/>
    <dgm:cxn modelId="{3C52B6F0-E236-43D2-BB21-BFF11C29AAF9}" type="presParOf" srcId="{02AE1A42-4D17-4B64-BBA3-FE838354766A}" destId="{415E5863-C282-4F87-AA00-5271F75C34C9}" srcOrd="0" destOrd="0" presId="urn:microsoft.com/office/officeart/2008/layout/HorizontalMultiLevelHierarchy"/>
    <dgm:cxn modelId="{4CE6EE61-7027-4060-A4C0-D27BCA550469}" type="presParOf" srcId="{0077BB60-7F9C-4C4C-AF06-D69D024F9ABB}" destId="{7D247DBE-AC18-4470-AACA-1CEB0676EAC1}" srcOrd="5" destOrd="0" presId="urn:microsoft.com/office/officeart/2008/layout/HorizontalMultiLevelHierarchy"/>
    <dgm:cxn modelId="{C02A4DC8-D38A-4725-AB8E-70637CDF9579}" type="presParOf" srcId="{7D247DBE-AC18-4470-AACA-1CEB0676EAC1}" destId="{1A84D637-8BA7-4B28-9AB0-205933109705}" srcOrd="0" destOrd="0" presId="urn:microsoft.com/office/officeart/2008/layout/HorizontalMultiLevelHierarchy"/>
    <dgm:cxn modelId="{459DDA2A-9291-4A5C-8E57-9073FF20C9DD}" type="presParOf" srcId="{7D247DBE-AC18-4470-AACA-1CEB0676EAC1}" destId="{4687B37F-D9DA-4DE8-B1AA-92EB6F3E59FE}" srcOrd="1" destOrd="0" presId="urn:microsoft.com/office/officeart/2008/layout/HorizontalMultiLevelHierarchy"/>
    <dgm:cxn modelId="{C789DABB-3D97-44FF-96FE-1F7E7E7B8C64}" type="presParOf" srcId="{0077BB60-7F9C-4C4C-AF06-D69D024F9ABB}" destId="{9BE5EBC8-C807-4AB9-A7CE-393CD285FC7F}" srcOrd="6" destOrd="0" presId="urn:microsoft.com/office/officeart/2008/layout/HorizontalMultiLevelHierarchy"/>
    <dgm:cxn modelId="{33492842-3428-4760-8FED-6AB586EC5453}" type="presParOf" srcId="{9BE5EBC8-C807-4AB9-A7CE-393CD285FC7F}" destId="{A78201D8-9228-4C46-94DA-3EC3A4D23799}" srcOrd="0" destOrd="0" presId="urn:microsoft.com/office/officeart/2008/layout/HorizontalMultiLevelHierarchy"/>
    <dgm:cxn modelId="{3E1F1B1E-23D1-4111-BA79-24752E3BEEE2}" type="presParOf" srcId="{0077BB60-7F9C-4C4C-AF06-D69D024F9ABB}" destId="{1F1A934B-9F3A-483D-8002-FD2013C1B70D}" srcOrd="7" destOrd="0" presId="urn:microsoft.com/office/officeart/2008/layout/HorizontalMultiLevelHierarchy"/>
    <dgm:cxn modelId="{0EAA94A2-5BED-448C-B2A7-8D8DE605E0B8}" type="presParOf" srcId="{1F1A934B-9F3A-483D-8002-FD2013C1B70D}" destId="{B1D31FCB-968D-436F-B2E9-C5451A29A2E6}" srcOrd="0" destOrd="0" presId="urn:microsoft.com/office/officeart/2008/layout/HorizontalMultiLevelHierarchy"/>
    <dgm:cxn modelId="{6116AA6B-EAF9-457A-8C3D-2B178EA74ED4}" type="presParOf" srcId="{1F1A934B-9F3A-483D-8002-FD2013C1B70D}" destId="{56FC5C82-7976-4AAE-AF7C-5A4455F04A8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5EBC8-C807-4AB9-A7CE-393CD285FC7F}">
      <dsp:nvSpPr>
        <dsp:cNvPr id="0" name=""/>
        <dsp:cNvSpPr/>
      </dsp:nvSpPr>
      <dsp:spPr>
        <a:xfrm>
          <a:off x="503823" y="793247"/>
          <a:ext cx="220395" cy="271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197" y="0"/>
              </a:lnTo>
              <a:lnTo>
                <a:pt x="110197" y="271254"/>
              </a:lnTo>
              <a:lnTo>
                <a:pt x="220395" y="271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605283" y="920137"/>
        <a:ext cx="17475" cy="17475"/>
      </dsp:txXfrm>
    </dsp:sp>
    <dsp:sp modelId="{02AE1A42-4D17-4B64-BBA3-FE838354766A}">
      <dsp:nvSpPr>
        <dsp:cNvPr id="0" name=""/>
        <dsp:cNvSpPr/>
      </dsp:nvSpPr>
      <dsp:spPr>
        <a:xfrm>
          <a:off x="503823" y="793247"/>
          <a:ext cx="184319" cy="61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159" y="0"/>
              </a:lnTo>
              <a:lnTo>
                <a:pt x="92159" y="619286"/>
              </a:lnTo>
              <a:lnTo>
                <a:pt x="184319" y="619286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579829" y="1086737"/>
        <a:ext cx="32306" cy="32306"/>
      </dsp:txXfrm>
    </dsp:sp>
    <dsp:sp modelId="{29F62FDA-9D11-4CDE-B588-6AABC3718E91}">
      <dsp:nvSpPr>
        <dsp:cNvPr id="0" name=""/>
        <dsp:cNvSpPr/>
      </dsp:nvSpPr>
      <dsp:spPr>
        <a:xfrm>
          <a:off x="503823" y="566418"/>
          <a:ext cx="246949" cy="226828"/>
        </a:xfrm>
        <a:custGeom>
          <a:avLst/>
          <a:gdLst/>
          <a:ahLst/>
          <a:cxnLst/>
          <a:rect l="0" t="0" r="0" b="0"/>
          <a:pathLst>
            <a:path>
              <a:moveTo>
                <a:pt x="0" y="226828"/>
              </a:moveTo>
              <a:lnTo>
                <a:pt x="123474" y="226828"/>
              </a:lnTo>
              <a:lnTo>
                <a:pt x="123474" y="0"/>
              </a:lnTo>
              <a:lnTo>
                <a:pt x="246949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618915" y="671450"/>
        <a:ext cx="16765" cy="16765"/>
      </dsp:txXfrm>
    </dsp:sp>
    <dsp:sp modelId="{7F550B96-58FA-43E3-9BF0-C763A13C501F}">
      <dsp:nvSpPr>
        <dsp:cNvPr id="0" name=""/>
        <dsp:cNvSpPr/>
      </dsp:nvSpPr>
      <dsp:spPr>
        <a:xfrm>
          <a:off x="503823" y="150422"/>
          <a:ext cx="254587" cy="642824"/>
        </a:xfrm>
        <a:custGeom>
          <a:avLst/>
          <a:gdLst/>
          <a:ahLst/>
          <a:cxnLst/>
          <a:rect l="0" t="0" r="0" b="0"/>
          <a:pathLst>
            <a:path>
              <a:moveTo>
                <a:pt x="0" y="642824"/>
              </a:moveTo>
              <a:lnTo>
                <a:pt x="127293" y="642824"/>
              </a:lnTo>
              <a:lnTo>
                <a:pt x="127293" y="0"/>
              </a:lnTo>
              <a:lnTo>
                <a:pt x="254587" y="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613832" y="454550"/>
        <a:ext cx="34570" cy="34570"/>
      </dsp:txXfrm>
    </dsp:sp>
    <dsp:sp modelId="{02415B81-4A93-4371-AD8C-FF9CA818EFCC}">
      <dsp:nvSpPr>
        <dsp:cNvPr id="0" name=""/>
        <dsp:cNvSpPr/>
      </dsp:nvSpPr>
      <dsp:spPr>
        <a:xfrm rot="16200000">
          <a:off x="-394513" y="686609"/>
          <a:ext cx="1583397" cy="2132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 dirty="0"/>
            <a:t>定语从句</a:t>
          </a:r>
        </a:p>
      </dsp:txBody>
      <dsp:txXfrm>
        <a:off x="-394513" y="686609"/>
        <a:ext cx="1583397" cy="213275"/>
      </dsp:txXfrm>
    </dsp:sp>
    <dsp:sp modelId="{1B6D6702-DE66-4730-973E-83A4AEEC5DB4}">
      <dsp:nvSpPr>
        <dsp:cNvPr id="0" name=""/>
        <dsp:cNvSpPr/>
      </dsp:nvSpPr>
      <dsp:spPr>
        <a:xfrm>
          <a:off x="758410" y="0"/>
          <a:ext cx="986773" cy="300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 dirty="0"/>
            <a:t>重难点</a:t>
          </a:r>
          <a:r>
            <a:rPr lang="en-US" altLang="zh-CN" sz="1100" kern="1200" dirty="0"/>
            <a:t>1</a:t>
          </a:r>
          <a:endParaRPr lang="zh-CN" altLang="en-US" sz="1100" kern="1200" dirty="0"/>
        </a:p>
      </dsp:txBody>
      <dsp:txXfrm>
        <a:off x="758410" y="0"/>
        <a:ext cx="986773" cy="300845"/>
      </dsp:txXfrm>
    </dsp:sp>
    <dsp:sp modelId="{62585B01-18EA-4080-B305-B2DAF95A79E6}">
      <dsp:nvSpPr>
        <dsp:cNvPr id="0" name=""/>
        <dsp:cNvSpPr/>
      </dsp:nvSpPr>
      <dsp:spPr>
        <a:xfrm>
          <a:off x="750773" y="415996"/>
          <a:ext cx="986773" cy="300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 dirty="0"/>
            <a:t>重难点</a:t>
          </a:r>
          <a:r>
            <a:rPr lang="en-US" altLang="zh-CN" sz="1100" kern="1200" dirty="0"/>
            <a:t>2</a:t>
          </a:r>
          <a:endParaRPr lang="zh-CN" altLang="en-US" sz="1100" kern="1200" dirty="0"/>
        </a:p>
      </dsp:txBody>
      <dsp:txXfrm>
        <a:off x="750773" y="415996"/>
        <a:ext cx="986773" cy="300845"/>
      </dsp:txXfrm>
    </dsp:sp>
    <dsp:sp modelId="{1A84D637-8BA7-4B28-9AB0-205933109705}">
      <dsp:nvSpPr>
        <dsp:cNvPr id="0" name=""/>
        <dsp:cNvSpPr/>
      </dsp:nvSpPr>
      <dsp:spPr>
        <a:xfrm>
          <a:off x="688142" y="1238573"/>
          <a:ext cx="1023669" cy="3479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 dirty="0"/>
            <a:t>易混点</a:t>
          </a:r>
        </a:p>
      </dsp:txBody>
      <dsp:txXfrm>
        <a:off x="688142" y="1238573"/>
        <a:ext cx="1023669" cy="347921"/>
      </dsp:txXfrm>
    </dsp:sp>
    <dsp:sp modelId="{B1D31FCB-968D-436F-B2E9-C5451A29A2E6}">
      <dsp:nvSpPr>
        <dsp:cNvPr id="0" name=""/>
        <dsp:cNvSpPr/>
      </dsp:nvSpPr>
      <dsp:spPr>
        <a:xfrm>
          <a:off x="724219" y="914079"/>
          <a:ext cx="986773" cy="300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100" kern="1200" dirty="0"/>
            <a:t>重难点</a:t>
          </a:r>
          <a:r>
            <a:rPr lang="en-US" altLang="zh-CN" sz="1100" kern="1200" dirty="0"/>
            <a:t>3</a:t>
          </a:r>
          <a:endParaRPr lang="zh-CN" altLang="en-US" sz="1100" kern="1200" dirty="0"/>
        </a:p>
        <a:p>
          <a:pPr marL="0"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 dirty="0"/>
        </a:p>
      </dsp:txBody>
      <dsp:txXfrm>
        <a:off x="724219" y="914079"/>
        <a:ext cx="986773" cy="300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13</cp:revision>
  <dcterms:created xsi:type="dcterms:W3CDTF">2020-02-04T16:44:00Z</dcterms:created>
  <dcterms:modified xsi:type="dcterms:W3CDTF">2020-02-05T09:24:00Z</dcterms:modified>
</cp:coreProperties>
</file>