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49F" w:rsidRDefault="00F7049F">
      <w:pPr>
        <w:adjustRightInd w:val="0"/>
        <w:snapToGrid w:val="0"/>
        <w:spacing w:line="276" w:lineRule="auto"/>
        <w:rPr>
          <w:rStyle w:val="a3"/>
          <w:rFonts w:ascii="Times New Roman" w:eastAsia="宋体" w:hAnsi="Times New Roman" w:cs="Times New Roman"/>
          <w:b/>
          <w:bCs/>
          <w:szCs w:val="21"/>
        </w:rPr>
      </w:pPr>
    </w:p>
    <w:p w:rsidR="00F7049F" w:rsidRDefault="00102AB1">
      <w:pPr>
        <w:adjustRightInd w:val="0"/>
        <w:snapToGrid w:val="0"/>
        <w:spacing w:line="276" w:lineRule="auto"/>
        <w:rPr>
          <w:rStyle w:val="a3"/>
          <w:rFonts w:ascii="Times New Roman" w:eastAsia="宋体" w:hAnsi="Times New Roman" w:cs="Times New Roman"/>
          <w:b/>
          <w:bCs/>
          <w:szCs w:val="21"/>
        </w:rPr>
      </w:pPr>
      <w:r>
        <w:rPr>
          <w:rStyle w:val="a3"/>
          <w:rFonts w:ascii="Times New Roman" w:eastAsia="宋体" w:hAnsi="Times New Roman" w:cs="Times New Roman" w:hint="eastAsia"/>
          <w:b/>
          <w:bCs/>
          <w:szCs w:val="21"/>
        </w:rPr>
        <w:t>拓展内容一：</w:t>
      </w:r>
    </w:p>
    <w:p w:rsidR="00F7049F" w:rsidRDefault="00102AB1">
      <w:pPr>
        <w:numPr>
          <w:ilvl w:val="0"/>
          <w:numId w:val="1"/>
        </w:numPr>
        <w:adjustRightInd w:val="0"/>
        <w:snapToGrid w:val="0"/>
        <w:spacing w:line="276" w:lineRule="auto"/>
        <w:rPr>
          <w:rStyle w:val="a3"/>
          <w:rFonts w:ascii="Times New Roman" w:eastAsia="宋体" w:hAnsi="Times New Roman" w:cs="Times New Roman"/>
          <w:szCs w:val="21"/>
        </w:rPr>
      </w:pPr>
      <w:r>
        <w:rPr>
          <w:rStyle w:val="a3"/>
          <w:rFonts w:ascii="Times New Roman" w:eastAsia="宋体" w:hAnsi="Times New Roman" w:cs="Times New Roman" w:hint="eastAsia"/>
          <w:szCs w:val="21"/>
        </w:rPr>
        <w:t>与他争辩没有用。</w:t>
      </w:r>
    </w:p>
    <w:p w:rsidR="00F7049F" w:rsidRDefault="00102AB1">
      <w:pPr>
        <w:numPr>
          <w:ilvl w:val="0"/>
          <w:numId w:val="1"/>
        </w:numPr>
        <w:adjustRightInd w:val="0"/>
        <w:snapToGrid w:val="0"/>
        <w:spacing w:line="276" w:lineRule="auto"/>
        <w:rPr>
          <w:rStyle w:val="a3"/>
          <w:rFonts w:ascii="Times New Roman" w:eastAsia="宋体" w:hAnsi="Times New Roman" w:cs="Times New Roman"/>
          <w:szCs w:val="21"/>
        </w:rPr>
      </w:pPr>
      <w:r>
        <w:rPr>
          <w:rStyle w:val="a3"/>
          <w:rFonts w:ascii="Times New Roman" w:eastAsia="宋体" w:hAnsi="Times New Roman" w:cs="Times New Roman" w:hint="eastAsia"/>
          <w:szCs w:val="21"/>
        </w:rPr>
        <w:t>眼见为实。</w:t>
      </w:r>
    </w:p>
    <w:p w:rsidR="00F7049F" w:rsidRDefault="00102AB1">
      <w:pPr>
        <w:numPr>
          <w:ilvl w:val="0"/>
          <w:numId w:val="1"/>
        </w:numPr>
        <w:adjustRightInd w:val="0"/>
        <w:snapToGrid w:val="0"/>
        <w:spacing w:line="276" w:lineRule="auto"/>
        <w:rPr>
          <w:rStyle w:val="a3"/>
          <w:rFonts w:ascii="Times New Roman" w:eastAsia="宋体" w:hAnsi="Times New Roman" w:cs="Times New Roman"/>
          <w:szCs w:val="21"/>
        </w:rPr>
      </w:pPr>
      <w:r>
        <w:rPr>
          <w:rStyle w:val="a3"/>
          <w:rFonts w:ascii="Times New Roman" w:eastAsia="宋体" w:hAnsi="Times New Roman" w:cs="Times New Roman" w:hint="eastAsia"/>
          <w:szCs w:val="21"/>
        </w:rPr>
        <w:t>我期望再次与你相见。</w:t>
      </w:r>
    </w:p>
    <w:p w:rsidR="00F7049F" w:rsidRDefault="00102AB1">
      <w:pPr>
        <w:numPr>
          <w:ilvl w:val="0"/>
          <w:numId w:val="1"/>
        </w:numPr>
        <w:adjustRightInd w:val="0"/>
        <w:snapToGrid w:val="0"/>
        <w:spacing w:line="276" w:lineRule="auto"/>
        <w:rPr>
          <w:rStyle w:val="a3"/>
          <w:rFonts w:ascii="Times New Roman" w:eastAsia="宋体" w:hAnsi="Times New Roman" w:cs="Times New Roman"/>
          <w:szCs w:val="21"/>
        </w:rPr>
      </w:pPr>
      <w:r>
        <w:rPr>
          <w:rStyle w:val="a3"/>
          <w:rFonts w:ascii="Times New Roman" w:eastAsia="宋体" w:hAnsi="Times New Roman" w:cs="Times New Roman" w:hint="eastAsia"/>
          <w:szCs w:val="21"/>
        </w:rPr>
        <w:t>不分析数据，你不可能得出正确答案。</w:t>
      </w:r>
    </w:p>
    <w:p w:rsidR="00F7049F" w:rsidRDefault="00102AB1">
      <w:pPr>
        <w:numPr>
          <w:ilvl w:val="0"/>
          <w:numId w:val="1"/>
        </w:numPr>
        <w:adjustRightInd w:val="0"/>
        <w:snapToGrid w:val="0"/>
        <w:spacing w:line="276" w:lineRule="auto"/>
        <w:rPr>
          <w:rStyle w:val="a3"/>
          <w:rFonts w:ascii="Times New Roman" w:eastAsia="宋体" w:hAnsi="Times New Roman" w:cs="Times New Roman"/>
          <w:szCs w:val="21"/>
        </w:rPr>
      </w:pPr>
      <w:r>
        <w:rPr>
          <w:rStyle w:val="a3"/>
          <w:rFonts w:ascii="Times New Roman" w:eastAsia="宋体" w:hAnsi="Times New Roman" w:cs="Times New Roman" w:hint="eastAsia"/>
          <w:szCs w:val="21"/>
        </w:rPr>
        <w:t>他的工作是在餐馆服务顾客。</w:t>
      </w:r>
    </w:p>
    <w:p w:rsidR="00F7049F" w:rsidRDefault="00102AB1">
      <w:pPr>
        <w:numPr>
          <w:ilvl w:val="0"/>
          <w:numId w:val="1"/>
        </w:numPr>
        <w:adjustRightInd w:val="0"/>
        <w:snapToGrid w:val="0"/>
        <w:spacing w:line="276" w:lineRule="auto"/>
        <w:rPr>
          <w:rStyle w:val="a3"/>
          <w:rFonts w:ascii="Times New Roman" w:eastAsia="宋体" w:hAnsi="Times New Roman" w:cs="Times New Roman"/>
          <w:szCs w:val="21"/>
        </w:rPr>
      </w:pPr>
      <w:r>
        <w:rPr>
          <w:rStyle w:val="a3"/>
          <w:rFonts w:ascii="Times New Roman" w:eastAsia="宋体" w:hAnsi="Times New Roman" w:cs="Times New Roman" w:hint="eastAsia"/>
          <w:szCs w:val="21"/>
        </w:rPr>
        <w:t>艾米很喜欢读英文小说的时候查阅</w:t>
      </w:r>
      <w:bookmarkStart w:id="0" w:name="_GoBack"/>
      <w:bookmarkEnd w:id="0"/>
      <w:r>
        <w:rPr>
          <w:rStyle w:val="a3"/>
          <w:rFonts w:ascii="Times New Roman" w:eastAsia="宋体" w:hAnsi="Times New Roman" w:cs="Times New Roman" w:hint="eastAsia"/>
          <w:szCs w:val="21"/>
        </w:rPr>
        <w:t>英文词典。</w:t>
      </w:r>
    </w:p>
    <w:p w:rsidR="00F7049F" w:rsidRDefault="00F7049F">
      <w:pPr>
        <w:adjustRightInd w:val="0"/>
        <w:snapToGrid w:val="0"/>
        <w:spacing w:line="276" w:lineRule="auto"/>
        <w:rPr>
          <w:rStyle w:val="a3"/>
          <w:rFonts w:ascii="Times New Roman" w:eastAsia="宋体" w:hAnsi="Times New Roman" w:cs="Times New Roman"/>
          <w:szCs w:val="21"/>
        </w:rPr>
      </w:pPr>
    </w:p>
    <w:p w:rsidR="00F7049F" w:rsidRDefault="00F7049F">
      <w:pPr>
        <w:adjustRightInd w:val="0"/>
        <w:snapToGrid w:val="0"/>
        <w:spacing w:line="276" w:lineRule="auto"/>
        <w:rPr>
          <w:rStyle w:val="a3"/>
          <w:rFonts w:ascii="Times New Roman" w:eastAsia="宋体" w:hAnsi="Times New Roman" w:cs="Times New Roman"/>
          <w:szCs w:val="21"/>
        </w:rPr>
      </w:pPr>
    </w:p>
    <w:p w:rsidR="00F7049F" w:rsidRDefault="00102AB1">
      <w:pPr>
        <w:adjustRightInd w:val="0"/>
        <w:snapToGrid w:val="0"/>
        <w:spacing w:line="276" w:lineRule="auto"/>
        <w:rPr>
          <w:rStyle w:val="a3"/>
          <w:rFonts w:ascii="Times New Roman" w:eastAsia="宋体" w:hAnsi="Times New Roman" w:cs="Times New Roman"/>
          <w:b/>
          <w:bCs/>
          <w:szCs w:val="21"/>
        </w:rPr>
      </w:pPr>
      <w:r>
        <w:rPr>
          <w:rStyle w:val="a3"/>
          <w:rFonts w:ascii="Times New Roman" w:eastAsia="宋体" w:hAnsi="Times New Roman" w:cs="Times New Roman" w:hint="eastAsia"/>
          <w:b/>
          <w:bCs/>
          <w:szCs w:val="21"/>
        </w:rPr>
        <w:t>拓展内容二：</w:t>
      </w:r>
    </w:p>
    <w:p w:rsidR="00F7049F" w:rsidRDefault="00F43D7B">
      <w:pPr>
        <w:widowControl/>
        <w:jc w:val="left"/>
        <w:rPr>
          <w:rFonts w:ascii="宋体" w:eastAsia="宋体" w:hAnsi="宋体" w:cs="宋体"/>
          <w:kern w:val="0"/>
          <w:sz w:val="22"/>
          <w:szCs w:val="22"/>
        </w:rPr>
      </w:pPr>
      <w:r>
        <w:rPr>
          <w:rFonts w:ascii="宋体" w:eastAsia="宋体" w:hAnsi="宋体" w:cs="宋体" w:hint="eastAsia"/>
          <w:kern w:val="0"/>
          <w:sz w:val="22"/>
          <w:szCs w:val="22"/>
        </w:rPr>
        <w:t>完成阅读理解语篇并核查答案</w:t>
      </w:r>
    </w:p>
    <w:p w:rsidR="00F7049F" w:rsidRDefault="00102AB1">
      <w:pPr>
        <w:spacing w:line="360" w:lineRule="auto"/>
        <w:ind w:firstLineChars="200" w:firstLine="420"/>
        <w:rPr>
          <w:rFonts w:ascii="Times New Roman" w:hAnsi="Times New Roman"/>
          <w:szCs w:val="21"/>
        </w:rPr>
      </w:pPr>
      <w:r>
        <w:rPr>
          <w:rFonts w:ascii="Times New Roman" w:hAnsi="Times New Roman"/>
          <w:szCs w:val="21"/>
        </w:rPr>
        <w:t xml:space="preserve">In June 2014, Huffington </w:t>
      </w:r>
      <w:r>
        <w:rPr>
          <w:rFonts w:ascii="Times New Roman" w:hAnsi="Times New Roman" w:hint="eastAsia"/>
          <w:szCs w:val="21"/>
        </w:rPr>
        <w:t xml:space="preserve">Post </w:t>
      </w:r>
      <w:r>
        <w:rPr>
          <w:rFonts w:ascii="Times New Roman" w:hAnsi="Times New Roman"/>
          <w:szCs w:val="21"/>
        </w:rPr>
        <w:t xml:space="preserve">and Mail Online reported that three-year-old Victoria </w:t>
      </w:r>
      <w:proofErr w:type="spellStart"/>
      <w:r>
        <w:rPr>
          <w:rFonts w:ascii="Times New Roman" w:hAnsi="Times New Roman"/>
          <w:szCs w:val="21"/>
        </w:rPr>
        <w:t>Wilcher</w:t>
      </w:r>
      <w:proofErr w:type="spellEnd"/>
      <w:r>
        <w:rPr>
          <w:rFonts w:ascii="Times New Roman" w:hAnsi="Times New Roman"/>
          <w:szCs w:val="21"/>
        </w:rPr>
        <w:t xml:space="preserve">, who had suffered facial scarring, had been kicked out of a KFC because she was frightening customers. Later, KFC announced that no evidence </w:t>
      </w:r>
      <w:r>
        <w:rPr>
          <w:rFonts w:ascii="Times New Roman" w:hAnsi="Times New Roman" w:hint="eastAsia"/>
          <w:szCs w:val="21"/>
        </w:rPr>
        <w:t xml:space="preserve">had been found </w:t>
      </w:r>
      <w:r>
        <w:rPr>
          <w:rFonts w:ascii="Times New Roman" w:hAnsi="Times New Roman"/>
          <w:szCs w:val="21"/>
        </w:rPr>
        <w:t xml:space="preserve">to support the </w:t>
      </w:r>
      <w:r>
        <w:rPr>
          <w:rFonts w:ascii="Times New Roman" w:hAnsi="Times New Roman" w:hint="eastAsia"/>
          <w:szCs w:val="21"/>
        </w:rPr>
        <w:t>story</w:t>
      </w:r>
      <w:r>
        <w:rPr>
          <w:rFonts w:ascii="Times New Roman" w:hAnsi="Times New Roman"/>
          <w:szCs w:val="21"/>
        </w:rPr>
        <w:t xml:space="preserve">. This phenomenon </w:t>
      </w:r>
      <w:r>
        <w:rPr>
          <w:rFonts w:ascii="Times New Roman" w:hAnsi="Times New Roman"/>
          <w:szCs w:val="21"/>
        </w:rPr>
        <w:t>is largely a product of the increasing pressure in newsrooms that care more about traffic figures.</w:t>
      </w:r>
    </w:p>
    <w:p w:rsidR="00F7049F" w:rsidRDefault="00102AB1">
      <w:pPr>
        <w:spacing w:line="360" w:lineRule="auto"/>
        <w:rPr>
          <w:rFonts w:ascii="Times New Roman" w:hAnsi="Times New Roman"/>
          <w:szCs w:val="21"/>
        </w:rPr>
      </w:pPr>
      <w:r>
        <w:rPr>
          <w:rFonts w:ascii="Times New Roman" w:hAnsi="Times New Roman"/>
          <w:szCs w:val="21"/>
        </w:rPr>
        <w:tab/>
        <w:t xml:space="preserve">Brooke </w:t>
      </w:r>
      <w:proofErr w:type="spellStart"/>
      <w:r>
        <w:rPr>
          <w:rFonts w:ascii="Times New Roman" w:hAnsi="Times New Roman"/>
          <w:szCs w:val="21"/>
        </w:rPr>
        <w:t>Binkowski</w:t>
      </w:r>
      <w:proofErr w:type="spellEnd"/>
      <w:r>
        <w:rPr>
          <w:rFonts w:ascii="Times New Roman" w:hAnsi="Times New Roman"/>
          <w:szCs w:val="21"/>
        </w:rPr>
        <w:t>, an editor, says that, during her career, she has seen a shift towards less editorial oversight in newsrooms.</w:t>
      </w:r>
      <w:r>
        <w:rPr>
          <w:rFonts w:ascii="Times New Roman" w:hAnsi="Times New Roman" w:hint="eastAsia"/>
          <w:szCs w:val="21"/>
        </w:rPr>
        <w:t xml:space="preserve"> </w:t>
      </w:r>
      <w:r>
        <w:rPr>
          <w:rFonts w:ascii="Times New Roman" w:hAnsi="Times New Roman"/>
          <w:szCs w:val="21"/>
        </w:rPr>
        <w:t>“</w:t>
      </w:r>
      <w:proofErr w:type="spellStart"/>
      <w:r>
        <w:rPr>
          <w:rFonts w:ascii="Times New Roman" w:hAnsi="Times New Roman"/>
          <w:szCs w:val="21"/>
        </w:rPr>
        <w:t>Clickbait</w:t>
      </w:r>
      <w:proofErr w:type="spellEnd"/>
      <w:r>
        <w:rPr>
          <w:rFonts w:ascii="Times New Roman" w:hAnsi="Times New Roman"/>
          <w:szCs w:val="21"/>
        </w:rPr>
        <w:t xml:space="preserve"> is king, so newsro</w:t>
      </w:r>
      <w:r>
        <w:rPr>
          <w:rFonts w:ascii="Times New Roman" w:hAnsi="Times New Roman"/>
          <w:szCs w:val="21"/>
        </w:rPr>
        <w:t>oms will uncritically print something unreal. Not all newsrooms are like this, but a lot of them are.”</w:t>
      </w:r>
    </w:p>
    <w:p w:rsidR="00F7049F" w:rsidRDefault="00102AB1">
      <w:pPr>
        <w:spacing w:line="360" w:lineRule="auto"/>
        <w:rPr>
          <w:rFonts w:ascii="Times New Roman" w:hAnsi="Times New Roman"/>
          <w:szCs w:val="21"/>
        </w:rPr>
      </w:pPr>
      <w:r>
        <w:rPr>
          <w:rFonts w:ascii="Times New Roman" w:hAnsi="Times New Roman"/>
          <w:szCs w:val="21"/>
        </w:rPr>
        <w:tab/>
        <w:t>Asked what the driving factor was, a journalist said</w:t>
      </w:r>
      <w:r>
        <w:rPr>
          <w:rFonts w:ascii="Times New Roman" w:hAnsi="Times New Roman" w:hint="eastAsia"/>
          <w:szCs w:val="21"/>
        </w:rPr>
        <w:t>,</w:t>
      </w:r>
      <w:r>
        <w:rPr>
          <w:rFonts w:ascii="Times New Roman" w:hAnsi="Times New Roman"/>
          <w:szCs w:val="21"/>
        </w:rPr>
        <w:t xml:space="preserve"> “You’ve an editor breathing down your neck and you have to meet your targets. And there are some y</w:t>
      </w:r>
      <w:r>
        <w:rPr>
          <w:rFonts w:ascii="Times New Roman" w:hAnsi="Times New Roman"/>
          <w:szCs w:val="21"/>
        </w:rPr>
        <w:t>oung journalists on the market who are inexperienced and who will not do those checks. So much news that is reported online happens online. There is no need to get out and knock on someone’s door. You just sit at your desk and do it.”</w:t>
      </w:r>
    </w:p>
    <w:p w:rsidR="00F7049F" w:rsidRDefault="00102AB1">
      <w:pPr>
        <w:spacing w:line="360" w:lineRule="auto"/>
        <w:rPr>
          <w:rFonts w:ascii="Times New Roman" w:hAnsi="Times New Roman"/>
          <w:szCs w:val="21"/>
        </w:rPr>
      </w:pPr>
      <w:r>
        <w:rPr>
          <w:rFonts w:ascii="Times New Roman" w:hAnsi="Times New Roman" w:hint="eastAsia"/>
          <w:szCs w:val="21"/>
        </w:rPr>
        <w:tab/>
        <w:t>Another journalist s</w:t>
      </w:r>
      <w:r>
        <w:rPr>
          <w:rFonts w:ascii="Times New Roman" w:hAnsi="Times New Roman" w:hint="eastAsia"/>
          <w:szCs w:val="21"/>
        </w:rPr>
        <w:t xml:space="preserve">ays, </w:t>
      </w:r>
      <w:r>
        <w:rPr>
          <w:rFonts w:ascii="Times New Roman" w:hAnsi="Times New Roman"/>
          <w:szCs w:val="21"/>
        </w:rPr>
        <w:t>“</w:t>
      </w:r>
      <w:r>
        <w:rPr>
          <w:rFonts w:ascii="Times New Roman" w:hAnsi="Times New Roman" w:hint="eastAsia"/>
          <w:szCs w:val="21"/>
        </w:rPr>
        <w:t>There is definitely pressure to churn out (</w:t>
      </w:r>
      <w:r>
        <w:rPr>
          <w:rFonts w:ascii="Times New Roman" w:hAnsi="Times New Roman" w:hint="eastAsia"/>
          <w:szCs w:val="21"/>
        </w:rPr>
        <w:t>粗制滥造</w:t>
      </w:r>
      <w:r>
        <w:rPr>
          <w:rFonts w:ascii="Times New Roman" w:hAnsi="Times New Roman" w:hint="eastAsia"/>
          <w:szCs w:val="21"/>
        </w:rPr>
        <w:t>) stories in order to get clicks, because they equal money. At my former employer in particular, the pressure was on due to the limited resources. That made the environment quite hor</w:t>
      </w:r>
      <w:r>
        <w:rPr>
          <w:rFonts w:ascii="Times New Roman" w:hAnsi="Times New Roman"/>
          <w:szCs w:val="21"/>
        </w:rPr>
        <w:t>rible to work in.”</w:t>
      </w:r>
    </w:p>
    <w:p w:rsidR="00F7049F" w:rsidRDefault="00102AB1">
      <w:pPr>
        <w:spacing w:line="360" w:lineRule="auto"/>
        <w:rPr>
          <w:rFonts w:ascii="Times New Roman" w:hAnsi="Times New Roman"/>
          <w:szCs w:val="21"/>
        </w:rPr>
      </w:pPr>
      <w:r>
        <w:rPr>
          <w:rFonts w:ascii="Times New Roman" w:hAnsi="Times New Roman"/>
          <w:szCs w:val="21"/>
        </w:rPr>
        <w:tab/>
        <w:t>I</w:t>
      </w:r>
      <w:r>
        <w:rPr>
          <w:rFonts w:ascii="Times New Roman" w:hAnsi="Times New Roman"/>
          <w:szCs w:val="21"/>
        </w:rPr>
        <w:t>n a February 2015 report for Digital Journalism, Craig Silverman wrote</w:t>
      </w:r>
      <w:r>
        <w:rPr>
          <w:rFonts w:ascii="Times New Roman" w:hAnsi="Times New Roman" w:hint="eastAsia"/>
          <w:szCs w:val="21"/>
        </w:rPr>
        <w:t xml:space="preserve">, </w:t>
      </w:r>
      <w:r>
        <w:rPr>
          <w:rFonts w:ascii="Times New Roman" w:hAnsi="Times New Roman"/>
          <w:szCs w:val="21"/>
        </w:rPr>
        <w:t xml:space="preserve">“Today the bar for what is worth giving attention to seems to be much lower. Within minutes or hours, a </w:t>
      </w:r>
      <w:r>
        <w:rPr>
          <w:rFonts w:ascii="Times New Roman" w:hAnsi="Times New Roman" w:hint="eastAsia"/>
          <w:szCs w:val="21"/>
        </w:rPr>
        <w:t>badly sourced report</w:t>
      </w:r>
      <w:r>
        <w:rPr>
          <w:rFonts w:ascii="Times New Roman" w:hAnsi="Times New Roman"/>
          <w:szCs w:val="21"/>
        </w:rPr>
        <w:t xml:space="preserve"> can </w:t>
      </w:r>
      <w:r>
        <w:rPr>
          <w:rFonts w:ascii="Times New Roman" w:hAnsi="Times New Roman" w:hint="eastAsia"/>
          <w:szCs w:val="21"/>
        </w:rPr>
        <w:t xml:space="preserve">be </w:t>
      </w:r>
      <w:r>
        <w:rPr>
          <w:rFonts w:ascii="Times New Roman" w:hAnsi="Times New Roman"/>
          <w:szCs w:val="21"/>
        </w:rPr>
        <w:t>change</w:t>
      </w:r>
      <w:r>
        <w:rPr>
          <w:rFonts w:ascii="Times New Roman" w:hAnsi="Times New Roman" w:hint="eastAsia"/>
          <w:szCs w:val="21"/>
        </w:rPr>
        <w:t>d</w:t>
      </w:r>
      <w:r>
        <w:rPr>
          <w:rFonts w:ascii="Times New Roman" w:hAnsi="Times New Roman"/>
          <w:szCs w:val="21"/>
        </w:rPr>
        <w:t xml:space="preserve"> </w:t>
      </w:r>
      <w:r>
        <w:rPr>
          <w:rFonts w:ascii="Times New Roman" w:hAnsi="Times New Roman" w:hint="eastAsia"/>
          <w:szCs w:val="21"/>
        </w:rPr>
        <w:t>into</w:t>
      </w:r>
      <w:r>
        <w:rPr>
          <w:rFonts w:ascii="Times New Roman" w:hAnsi="Times New Roman"/>
          <w:szCs w:val="21"/>
        </w:rPr>
        <w:t xml:space="preserve"> a story </w:t>
      </w:r>
      <w:r>
        <w:rPr>
          <w:rFonts w:ascii="Times New Roman" w:hAnsi="Times New Roman" w:hint="eastAsia"/>
          <w:szCs w:val="21"/>
        </w:rPr>
        <w:t xml:space="preserve">that is </w:t>
      </w:r>
      <w:r>
        <w:rPr>
          <w:rFonts w:ascii="Times New Roman" w:hAnsi="Times New Roman"/>
          <w:szCs w:val="21"/>
        </w:rPr>
        <w:t xml:space="preserve">repeated by dozens of </w:t>
      </w:r>
      <w:r>
        <w:rPr>
          <w:rFonts w:ascii="Times New Roman" w:hAnsi="Times New Roman" w:hint="eastAsia"/>
          <w:szCs w:val="21"/>
        </w:rPr>
        <w:t xml:space="preserve">news websites, resulting in tens of thousands of shares. Once a certain critical mass is reached, repetition has a powerful effect on belief. </w:t>
      </w:r>
      <w:r>
        <w:rPr>
          <w:rFonts w:ascii="Times New Roman" w:hAnsi="Times New Roman" w:hint="eastAsia"/>
          <w:szCs w:val="21"/>
          <w:u w:val="single"/>
        </w:rPr>
        <w:t>The rumor(</w:t>
      </w:r>
      <w:r>
        <w:rPr>
          <w:rFonts w:ascii="Times New Roman" w:hAnsi="Times New Roman" w:hint="eastAsia"/>
          <w:szCs w:val="21"/>
          <w:u w:val="single"/>
        </w:rPr>
        <w:t>传闻</w:t>
      </w:r>
      <w:r>
        <w:rPr>
          <w:rFonts w:ascii="Times New Roman" w:hAnsi="Times New Roman" w:hint="eastAsia"/>
          <w:szCs w:val="21"/>
          <w:u w:val="single"/>
        </w:rPr>
        <w:t>) becomes true for readers simply by virtue of its ubiquity.</w:t>
      </w:r>
      <w:r>
        <w:rPr>
          <w:rFonts w:ascii="Times New Roman" w:hAnsi="Times New Roman" w:hint="eastAsia"/>
          <w:szCs w:val="21"/>
        </w:rPr>
        <w:t>”</w:t>
      </w:r>
      <w:r>
        <w:rPr>
          <w:rFonts w:ascii="Times New Roman" w:hAnsi="Times New Roman" w:hint="eastAsia"/>
          <w:szCs w:val="21"/>
        </w:rPr>
        <w:t xml:space="preserve"> </w:t>
      </w:r>
    </w:p>
    <w:p w:rsidR="00F7049F" w:rsidRDefault="00102AB1">
      <w:pPr>
        <w:spacing w:line="360" w:lineRule="auto"/>
        <w:rPr>
          <w:rFonts w:ascii="Times New Roman" w:hAnsi="Times New Roman"/>
          <w:szCs w:val="21"/>
        </w:rPr>
      </w:pPr>
      <w:r>
        <w:rPr>
          <w:rFonts w:ascii="Times New Roman" w:hAnsi="Times New Roman"/>
          <w:szCs w:val="21"/>
        </w:rPr>
        <w:lastRenderedPageBreak/>
        <w:tab/>
        <w:t>And, despite the direction that some n</w:t>
      </w:r>
      <w:r>
        <w:rPr>
          <w:rFonts w:ascii="Times New Roman" w:hAnsi="Times New Roman"/>
          <w:szCs w:val="21"/>
        </w:rPr>
        <w:t xml:space="preserve">ewsrooms seem to be heading in, a critical eye is becoming more, not less important, according to the New York Times’ public editor, Margaret Sullivan. “Reporters and editors have to be more careful than ever before. </w:t>
      </w:r>
      <w:r>
        <w:rPr>
          <w:rFonts w:ascii="Times New Roman" w:hAnsi="Times New Roman" w:hint="eastAsia"/>
          <w:szCs w:val="21"/>
        </w:rPr>
        <w:t>It</w:t>
      </w:r>
      <w:r>
        <w:rPr>
          <w:rFonts w:ascii="Times New Roman" w:hAnsi="Times New Roman"/>
          <w:szCs w:val="21"/>
        </w:rPr>
        <w:t>’</w:t>
      </w:r>
      <w:r>
        <w:rPr>
          <w:rFonts w:ascii="Times New Roman" w:hAnsi="Times New Roman" w:hint="eastAsia"/>
          <w:szCs w:val="21"/>
        </w:rPr>
        <w:t>s extremely important to question an</w:t>
      </w:r>
      <w:r>
        <w:rPr>
          <w:rFonts w:ascii="Times New Roman" w:hAnsi="Times New Roman" w:hint="eastAsia"/>
          <w:szCs w:val="21"/>
        </w:rPr>
        <w:t>d to use every verification(</w:t>
      </w:r>
      <w:r>
        <w:rPr>
          <w:rFonts w:ascii="Times New Roman" w:hAnsi="Times New Roman" w:hint="eastAsia"/>
          <w:szCs w:val="21"/>
        </w:rPr>
        <w:t>验证</w:t>
      </w:r>
      <w:r>
        <w:rPr>
          <w:rFonts w:ascii="Times New Roman" w:hAnsi="Times New Roman" w:hint="eastAsia"/>
          <w:szCs w:val="21"/>
        </w:rPr>
        <w:t>) method available before publication.</w:t>
      </w:r>
      <w:r>
        <w:rPr>
          <w:rFonts w:ascii="Times New Roman" w:hAnsi="Times New Roman"/>
          <w:szCs w:val="21"/>
        </w:rPr>
        <w:t>”</w:t>
      </w:r>
      <w:r>
        <w:rPr>
          <w:rFonts w:ascii="Times New Roman" w:hAnsi="Times New Roman" w:hint="eastAsia"/>
          <w:szCs w:val="21"/>
        </w:rPr>
        <w:t xml:space="preserve"> Yet those working in newsrooms talk of doubtful stories being tolerated because, in the words of some senior editors, </w:t>
      </w:r>
      <w:r>
        <w:rPr>
          <w:rFonts w:ascii="Times New Roman" w:hAnsi="Times New Roman"/>
          <w:szCs w:val="21"/>
        </w:rPr>
        <w:t>“</w:t>
      </w:r>
      <w:r>
        <w:rPr>
          <w:rFonts w:ascii="Times New Roman" w:hAnsi="Times New Roman" w:hint="eastAsia"/>
          <w:szCs w:val="21"/>
        </w:rPr>
        <w:t>a click is a click, regardle</w:t>
      </w:r>
      <w:r>
        <w:rPr>
          <w:rFonts w:ascii="Times New Roman" w:hAnsi="Times New Roman"/>
          <w:szCs w:val="21"/>
        </w:rPr>
        <w:t>ss of the advantage of a story”. And, “</w:t>
      </w:r>
      <w:r>
        <w:rPr>
          <w:rFonts w:ascii="Times New Roman" w:hAnsi="Times New Roman"/>
          <w:szCs w:val="21"/>
        </w:rPr>
        <w:t xml:space="preserve">if the story does turn out to be false, it’s simply a chance for another bite at the </w:t>
      </w:r>
      <w:r>
        <w:rPr>
          <w:rFonts w:ascii="Times New Roman" w:hAnsi="Times New Roman" w:hint="eastAsia"/>
          <w:szCs w:val="21"/>
        </w:rPr>
        <w:t>cherry</w:t>
      </w:r>
      <w:r>
        <w:rPr>
          <w:rFonts w:ascii="Times New Roman" w:hAnsi="Times New Roman"/>
          <w:szCs w:val="21"/>
        </w:rPr>
        <w:t>.”</w:t>
      </w:r>
    </w:p>
    <w:p w:rsidR="00F7049F" w:rsidRDefault="00102AB1">
      <w:pPr>
        <w:spacing w:line="360" w:lineRule="auto"/>
        <w:rPr>
          <w:rFonts w:ascii="Times New Roman" w:hAnsi="Times New Roman"/>
          <w:szCs w:val="21"/>
        </w:rPr>
      </w:pPr>
      <w:r>
        <w:rPr>
          <w:rFonts w:ascii="Times New Roman" w:hAnsi="Times New Roman"/>
          <w:szCs w:val="21"/>
        </w:rPr>
        <w:tab/>
        <w:t>Verification and fact-checking are regularly falling victim to the pressure to bring in the numbers, and if the only result of being caught out is another chance</w:t>
      </w:r>
      <w:r>
        <w:rPr>
          <w:rFonts w:ascii="Times New Roman" w:hAnsi="Times New Roman"/>
          <w:szCs w:val="21"/>
        </w:rPr>
        <w:t xml:space="preserve"> to bring in the clicks, that looks unlikely to change.  </w:t>
      </w:r>
    </w:p>
    <w:p w:rsidR="00F7049F" w:rsidRDefault="00102AB1">
      <w:pPr>
        <w:spacing w:line="360" w:lineRule="auto"/>
        <w:rPr>
          <w:rFonts w:ascii="Times New Roman" w:hAnsi="Times New Roman"/>
          <w:szCs w:val="21"/>
        </w:rPr>
      </w:pPr>
      <w:r>
        <w:rPr>
          <w:rFonts w:ascii="Times New Roman" w:hAnsi="Times New Roman" w:hint="eastAsia"/>
          <w:szCs w:val="21"/>
        </w:rPr>
        <w:t>1</w:t>
      </w:r>
      <w:r>
        <w:rPr>
          <w:rFonts w:ascii="Times New Roman" w:hAnsi="Times New Roman"/>
          <w:szCs w:val="21"/>
        </w:rPr>
        <w:t>.</w:t>
      </w:r>
      <w:r>
        <w:rPr>
          <w:rFonts w:ascii="Times New Roman" w:hAnsi="Times New Roman" w:hint="eastAsia"/>
          <w:szCs w:val="21"/>
        </w:rPr>
        <w:t xml:space="preserve"> </w:t>
      </w:r>
      <w:r>
        <w:rPr>
          <w:rFonts w:ascii="Times New Roman" w:hAnsi="Times New Roman"/>
          <w:szCs w:val="21"/>
        </w:rPr>
        <w:t xml:space="preserve">According to Brooke </w:t>
      </w:r>
      <w:proofErr w:type="spellStart"/>
      <w:r>
        <w:rPr>
          <w:rFonts w:ascii="Times New Roman" w:hAnsi="Times New Roman"/>
          <w:szCs w:val="21"/>
        </w:rPr>
        <w:t>Binkowski</w:t>
      </w:r>
      <w:proofErr w:type="spellEnd"/>
      <w:r>
        <w:rPr>
          <w:rFonts w:ascii="Times New Roman" w:hAnsi="Times New Roman"/>
          <w:szCs w:val="21"/>
        </w:rPr>
        <w:t>, newsrooms produce false news because</w:t>
      </w:r>
      <w:r>
        <w:rPr>
          <w:rFonts w:ascii="Times New Roman" w:hAnsi="Times New Roman" w:hint="eastAsia"/>
          <w:szCs w:val="21"/>
        </w:rPr>
        <w:t xml:space="preserve"> </w:t>
      </w:r>
      <w:r>
        <w:rPr>
          <w:rFonts w:ascii="Times New Roman" w:hAnsi="Times New Roman"/>
          <w:szCs w:val="21"/>
        </w:rPr>
        <w:t>_____.</w:t>
      </w:r>
    </w:p>
    <w:p w:rsidR="00F7049F" w:rsidRDefault="00102AB1">
      <w:pPr>
        <w:spacing w:line="360" w:lineRule="auto"/>
        <w:rPr>
          <w:rFonts w:ascii="Times New Roman" w:hAnsi="Times New Roman"/>
          <w:szCs w:val="21"/>
        </w:rPr>
      </w:pPr>
      <w:r>
        <w:rPr>
          <w:rFonts w:ascii="Times New Roman" w:hAnsi="Times New Roman"/>
          <w:szCs w:val="21"/>
        </w:rPr>
        <w:t xml:space="preserve">  </w:t>
      </w:r>
      <w:r>
        <w:rPr>
          <w:rFonts w:ascii="Times New Roman" w:hAnsi="Times New Roman" w:hint="eastAsia"/>
          <w:szCs w:val="21"/>
        </w:rPr>
        <w:t xml:space="preserve"> </w:t>
      </w:r>
      <w:r>
        <w:rPr>
          <w:rFonts w:ascii="Times New Roman" w:hAnsi="Times New Roman"/>
          <w:szCs w:val="21"/>
        </w:rPr>
        <w:t>A. clicks matter a lot</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hint="eastAsia"/>
          <w:szCs w:val="21"/>
        </w:rPr>
        <w:tab/>
      </w:r>
      <w:r>
        <w:rPr>
          <w:rFonts w:ascii="Times New Roman" w:hAnsi="Times New Roman" w:hint="eastAsia"/>
          <w:szCs w:val="21"/>
        </w:rPr>
        <w:tab/>
      </w:r>
      <w:r>
        <w:rPr>
          <w:rFonts w:ascii="Times New Roman" w:hAnsi="Times New Roman" w:hint="eastAsia"/>
          <w:szCs w:val="21"/>
        </w:rPr>
        <w:tab/>
        <w:t>B</w:t>
      </w:r>
      <w:r>
        <w:rPr>
          <w:rFonts w:ascii="Times New Roman" w:hAnsi="Times New Roman"/>
          <w:szCs w:val="21"/>
        </w:rPr>
        <w:t xml:space="preserve">. resources are limited  </w:t>
      </w:r>
      <w:r>
        <w:rPr>
          <w:rFonts w:ascii="Times New Roman" w:hAnsi="Times New Roman" w:hint="eastAsia"/>
          <w:szCs w:val="21"/>
        </w:rPr>
        <w:t xml:space="preserve"> </w:t>
      </w:r>
    </w:p>
    <w:p w:rsidR="00F7049F" w:rsidRDefault="00102AB1">
      <w:pPr>
        <w:spacing w:line="360" w:lineRule="auto"/>
        <w:rPr>
          <w:rFonts w:ascii="Times New Roman" w:hAnsi="Times New Roman"/>
          <w:szCs w:val="21"/>
        </w:rPr>
      </w:pPr>
      <w:r>
        <w:rPr>
          <w:rFonts w:ascii="Times New Roman" w:hAnsi="Times New Roman" w:hint="eastAsia"/>
          <w:szCs w:val="21"/>
        </w:rPr>
        <w:t xml:space="preserve">   </w:t>
      </w:r>
      <w:r>
        <w:rPr>
          <w:rFonts w:ascii="Times New Roman" w:hAnsi="Times New Roman"/>
          <w:szCs w:val="21"/>
        </w:rPr>
        <w:t xml:space="preserve">C. </w:t>
      </w:r>
      <w:r>
        <w:rPr>
          <w:rFonts w:ascii="Times New Roman" w:hAnsi="Times New Roman" w:hint="eastAsia"/>
          <w:szCs w:val="21"/>
        </w:rPr>
        <w:t xml:space="preserve">budgets are </w:t>
      </w:r>
      <w:r>
        <w:rPr>
          <w:rFonts w:ascii="Times New Roman" w:hAnsi="Times New Roman"/>
          <w:szCs w:val="21"/>
        </w:rPr>
        <w:t>inadequate</w:t>
      </w:r>
      <w:r>
        <w:rPr>
          <w:rFonts w:ascii="Times New Roman" w:hAnsi="Times New Roman"/>
          <w:szCs w:val="21"/>
        </w:rPr>
        <w:tab/>
      </w:r>
      <w:r>
        <w:rPr>
          <w:rFonts w:ascii="Times New Roman" w:hAnsi="Times New Roman" w:hint="eastAsia"/>
          <w:szCs w:val="21"/>
        </w:rPr>
        <w:tab/>
      </w:r>
      <w:r>
        <w:rPr>
          <w:rFonts w:ascii="Times New Roman" w:hAnsi="Times New Roman" w:hint="eastAsia"/>
          <w:szCs w:val="21"/>
        </w:rPr>
        <w:tab/>
      </w:r>
      <w:r>
        <w:rPr>
          <w:rFonts w:ascii="Times New Roman" w:hAnsi="Times New Roman" w:hint="eastAsia"/>
          <w:szCs w:val="21"/>
        </w:rPr>
        <w:tab/>
      </w:r>
      <w:r>
        <w:rPr>
          <w:rFonts w:ascii="Times New Roman" w:hAnsi="Times New Roman" w:hint="eastAsia"/>
          <w:szCs w:val="21"/>
        </w:rPr>
        <w:tab/>
      </w:r>
      <w:r>
        <w:rPr>
          <w:rFonts w:ascii="Times New Roman" w:hAnsi="Times New Roman" w:hint="eastAsia"/>
          <w:szCs w:val="21"/>
        </w:rPr>
        <w:tab/>
        <w:t>D</w:t>
      </w:r>
      <w:r>
        <w:rPr>
          <w:rFonts w:ascii="Times New Roman" w:hAnsi="Times New Roman"/>
          <w:szCs w:val="21"/>
        </w:rPr>
        <w:t xml:space="preserve">. journalists </w:t>
      </w:r>
      <w:r>
        <w:rPr>
          <w:rFonts w:ascii="Times New Roman" w:hAnsi="Times New Roman" w:hint="eastAsia"/>
          <w:szCs w:val="21"/>
        </w:rPr>
        <w:t>lack</w:t>
      </w:r>
      <w:r>
        <w:rPr>
          <w:rFonts w:ascii="Times New Roman" w:hAnsi="Times New Roman"/>
          <w:szCs w:val="21"/>
        </w:rPr>
        <w:t xml:space="preserve"> experi</w:t>
      </w:r>
      <w:r>
        <w:rPr>
          <w:rFonts w:ascii="Times New Roman" w:hAnsi="Times New Roman"/>
          <w:szCs w:val="21"/>
        </w:rPr>
        <w:t>ence</w:t>
      </w:r>
    </w:p>
    <w:p w:rsidR="00F7049F" w:rsidRDefault="00102AB1">
      <w:pPr>
        <w:spacing w:line="360" w:lineRule="auto"/>
        <w:rPr>
          <w:rFonts w:ascii="Times New Roman" w:hAnsi="Times New Roman"/>
          <w:szCs w:val="21"/>
        </w:rPr>
      </w:pPr>
      <w:r>
        <w:rPr>
          <w:rFonts w:ascii="Times New Roman" w:hAnsi="Times New Roman" w:hint="eastAsia"/>
          <w:szCs w:val="21"/>
        </w:rPr>
        <w:t>2</w:t>
      </w:r>
      <w:r>
        <w:rPr>
          <w:rFonts w:ascii="Times New Roman" w:hAnsi="Times New Roman"/>
          <w:szCs w:val="21"/>
        </w:rPr>
        <w:t>. What does the underlined sentence in Paragraph 5 probably mean?</w:t>
      </w:r>
    </w:p>
    <w:p w:rsidR="00F7049F" w:rsidRDefault="00102AB1">
      <w:pPr>
        <w:spacing w:line="360" w:lineRule="auto"/>
        <w:rPr>
          <w:rFonts w:ascii="Times New Roman" w:hAnsi="Times New Roman"/>
          <w:szCs w:val="21"/>
        </w:rPr>
      </w:pPr>
      <w:r>
        <w:rPr>
          <w:rFonts w:ascii="Times New Roman" w:hAnsi="Times New Roman"/>
          <w:szCs w:val="21"/>
        </w:rPr>
        <w:t xml:space="preserve">  </w:t>
      </w:r>
      <w:r>
        <w:rPr>
          <w:rFonts w:ascii="Times New Roman" w:hAnsi="Times New Roman" w:hint="eastAsia"/>
          <w:szCs w:val="21"/>
        </w:rPr>
        <w:t xml:space="preserve"> A</w:t>
      </w:r>
      <w:r>
        <w:rPr>
          <w:rFonts w:ascii="Times New Roman" w:hAnsi="Times New Roman"/>
          <w:szCs w:val="21"/>
        </w:rPr>
        <w:t xml:space="preserve">. </w:t>
      </w:r>
      <w:r>
        <w:rPr>
          <w:rFonts w:ascii="Times New Roman" w:hAnsi="Times New Roman" w:hint="eastAsia"/>
          <w:szCs w:val="21"/>
        </w:rPr>
        <w:t>Lies</w:t>
      </w:r>
      <w:r>
        <w:rPr>
          <w:rFonts w:ascii="Times New Roman" w:hAnsi="Times New Roman"/>
          <w:szCs w:val="21"/>
        </w:rPr>
        <w:t xml:space="preserve"> can’t sell without an atom of truth.</w:t>
      </w:r>
    </w:p>
    <w:p w:rsidR="00F7049F" w:rsidRDefault="00102AB1">
      <w:pPr>
        <w:spacing w:line="360" w:lineRule="auto"/>
        <w:rPr>
          <w:rFonts w:ascii="Times New Roman" w:hAnsi="Times New Roman"/>
          <w:szCs w:val="21"/>
        </w:rPr>
      </w:pPr>
      <w:r>
        <w:rPr>
          <w:rFonts w:ascii="Times New Roman" w:hAnsi="Times New Roman" w:hint="eastAsia"/>
          <w:szCs w:val="21"/>
        </w:rPr>
        <w:t xml:space="preserve">   B</w:t>
      </w:r>
      <w:r>
        <w:rPr>
          <w:rFonts w:ascii="Times New Roman" w:hAnsi="Times New Roman"/>
          <w:szCs w:val="21"/>
        </w:rPr>
        <w:t xml:space="preserve">. </w:t>
      </w:r>
      <w:r>
        <w:rPr>
          <w:rFonts w:ascii="Times New Roman" w:hAnsi="Times New Roman" w:hint="eastAsia"/>
          <w:szCs w:val="21"/>
        </w:rPr>
        <w:t>Rumors are like a flame blown by the wind</w:t>
      </w:r>
      <w:r>
        <w:rPr>
          <w:rFonts w:ascii="Times New Roman" w:hAnsi="Times New Roman"/>
          <w:szCs w:val="21"/>
        </w:rPr>
        <w:t>.</w:t>
      </w:r>
    </w:p>
    <w:p w:rsidR="00F7049F" w:rsidRDefault="00102AB1">
      <w:pPr>
        <w:spacing w:line="360" w:lineRule="auto"/>
        <w:rPr>
          <w:rFonts w:ascii="Times New Roman" w:hAnsi="Times New Roman"/>
          <w:szCs w:val="21"/>
        </w:rPr>
      </w:pPr>
      <w:r>
        <w:rPr>
          <w:rFonts w:ascii="Times New Roman" w:hAnsi="Times New Roman"/>
          <w:szCs w:val="21"/>
        </w:rPr>
        <w:t xml:space="preserve">  </w:t>
      </w:r>
      <w:r>
        <w:rPr>
          <w:rFonts w:ascii="Times New Roman" w:hAnsi="Times New Roman" w:hint="eastAsia"/>
          <w:szCs w:val="21"/>
        </w:rPr>
        <w:t xml:space="preserve"> C</w:t>
      </w:r>
      <w:r>
        <w:rPr>
          <w:rFonts w:ascii="Times New Roman" w:hAnsi="Times New Roman"/>
          <w:szCs w:val="21"/>
        </w:rPr>
        <w:t>. You can hear rumors, but you can’t know them.</w:t>
      </w:r>
    </w:p>
    <w:p w:rsidR="00F7049F" w:rsidRDefault="00102AB1">
      <w:pPr>
        <w:spacing w:line="360" w:lineRule="auto"/>
        <w:rPr>
          <w:rFonts w:ascii="Times New Roman" w:hAnsi="Times New Roman"/>
          <w:szCs w:val="21"/>
        </w:rPr>
      </w:pPr>
      <w:r>
        <w:rPr>
          <w:rFonts w:ascii="Times New Roman" w:hAnsi="Times New Roman"/>
          <w:szCs w:val="21"/>
        </w:rPr>
        <w:t xml:space="preserve">  </w:t>
      </w:r>
      <w:r>
        <w:rPr>
          <w:rFonts w:ascii="Times New Roman" w:hAnsi="Times New Roman" w:hint="eastAsia"/>
          <w:szCs w:val="21"/>
        </w:rPr>
        <w:t xml:space="preserve"> D</w:t>
      </w:r>
      <w:r>
        <w:rPr>
          <w:rFonts w:ascii="Times New Roman" w:hAnsi="Times New Roman"/>
          <w:szCs w:val="21"/>
        </w:rPr>
        <w:t>. A lie, repeated often enough,</w:t>
      </w:r>
      <w:r>
        <w:rPr>
          <w:rFonts w:ascii="Times New Roman" w:hAnsi="Times New Roman"/>
          <w:szCs w:val="21"/>
        </w:rPr>
        <w:t xml:space="preserve"> will end up as truth.</w:t>
      </w:r>
    </w:p>
    <w:p w:rsidR="00F7049F" w:rsidRDefault="00102AB1">
      <w:pPr>
        <w:spacing w:line="360" w:lineRule="auto"/>
        <w:rPr>
          <w:rFonts w:ascii="Times New Roman" w:hAnsi="Times New Roman"/>
          <w:szCs w:val="21"/>
        </w:rPr>
      </w:pPr>
      <w:r>
        <w:rPr>
          <w:rFonts w:ascii="Times New Roman" w:hAnsi="Times New Roman" w:hint="eastAsia"/>
          <w:szCs w:val="21"/>
        </w:rPr>
        <w:t>3</w:t>
      </w:r>
      <w:r>
        <w:rPr>
          <w:rFonts w:ascii="Times New Roman" w:hAnsi="Times New Roman"/>
          <w:szCs w:val="21"/>
        </w:rPr>
        <w:t>. What’s Margaret Sullivan’s attitude towards false news online?</w:t>
      </w:r>
    </w:p>
    <w:p w:rsidR="00F7049F" w:rsidRDefault="00102AB1">
      <w:pPr>
        <w:spacing w:line="360" w:lineRule="auto"/>
        <w:rPr>
          <w:rFonts w:ascii="Times New Roman" w:hAnsi="Times New Roman"/>
          <w:szCs w:val="21"/>
        </w:rPr>
      </w:pPr>
      <w:r>
        <w:rPr>
          <w:rFonts w:ascii="Times New Roman" w:hAnsi="Times New Roman" w:hint="eastAsia"/>
          <w:szCs w:val="21"/>
        </w:rPr>
        <w:t xml:space="preserve">   </w:t>
      </w:r>
      <w:r>
        <w:rPr>
          <w:rFonts w:ascii="Times New Roman" w:hAnsi="Times New Roman"/>
          <w:szCs w:val="21"/>
        </w:rPr>
        <w:t>A. Negative</w:t>
      </w:r>
      <w:r>
        <w:rPr>
          <w:rFonts w:ascii="Times New Roman" w:hAnsi="Times New Roman" w:hint="eastAsia"/>
          <w:szCs w:val="21"/>
        </w:rPr>
        <w:t>.</w:t>
      </w:r>
      <w:r>
        <w:rPr>
          <w:rFonts w:ascii="Times New Roman" w:hAnsi="Times New Roman"/>
          <w:szCs w:val="21"/>
        </w:rPr>
        <w:tab/>
      </w:r>
      <w:r>
        <w:rPr>
          <w:rFonts w:ascii="Times New Roman" w:hAnsi="Times New Roman"/>
          <w:szCs w:val="21"/>
        </w:rPr>
        <w:tab/>
      </w:r>
      <w:r>
        <w:rPr>
          <w:rFonts w:ascii="Times New Roman" w:hAnsi="Times New Roman"/>
          <w:szCs w:val="21"/>
        </w:rPr>
        <w:tab/>
        <w:t>B. Supportive</w:t>
      </w:r>
      <w:r>
        <w:rPr>
          <w:rFonts w:ascii="Times New Roman" w:hAnsi="Times New Roman" w:hint="eastAsia"/>
          <w:szCs w:val="21"/>
        </w:rPr>
        <w:t>.</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hint="eastAsia"/>
          <w:szCs w:val="21"/>
        </w:rPr>
        <w:t>C.</w:t>
      </w:r>
      <w:r>
        <w:rPr>
          <w:rFonts w:ascii="Times New Roman" w:hAnsi="Times New Roman"/>
          <w:szCs w:val="21"/>
        </w:rPr>
        <w:t xml:space="preserve"> </w:t>
      </w:r>
      <w:proofErr w:type="spellStart"/>
      <w:r>
        <w:rPr>
          <w:rFonts w:ascii="Times New Roman" w:hAnsi="Times New Roman"/>
          <w:szCs w:val="21"/>
        </w:rPr>
        <w:t>S</w:t>
      </w:r>
      <w:r>
        <w:rPr>
          <w:rFonts w:ascii="Times New Roman" w:hAnsi="Times New Roman" w:hint="eastAsia"/>
          <w:szCs w:val="21"/>
        </w:rPr>
        <w:t>c</w:t>
      </w:r>
      <w:r>
        <w:rPr>
          <w:rFonts w:ascii="Times New Roman" w:hAnsi="Times New Roman"/>
          <w:szCs w:val="21"/>
        </w:rPr>
        <w:t>eptical</w:t>
      </w:r>
      <w:proofErr w:type="spellEnd"/>
      <w:r>
        <w:rPr>
          <w:rFonts w:ascii="Times New Roman" w:hAnsi="Times New Roman" w:hint="eastAsia"/>
          <w:szCs w:val="21"/>
        </w:rPr>
        <w:t xml:space="preserve">. </w:t>
      </w:r>
      <w:r>
        <w:rPr>
          <w:rFonts w:ascii="Times New Roman" w:hAnsi="Times New Roman" w:hint="eastAsia"/>
          <w:szCs w:val="21"/>
        </w:rPr>
        <w:tab/>
      </w:r>
      <w:r>
        <w:rPr>
          <w:rFonts w:ascii="Times New Roman" w:hAnsi="Times New Roman" w:hint="eastAsia"/>
          <w:szCs w:val="21"/>
        </w:rPr>
        <w:tab/>
      </w:r>
      <w:r>
        <w:rPr>
          <w:rFonts w:ascii="Times New Roman" w:hAnsi="Times New Roman" w:hint="eastAsia"/>
          <w:szCs w:val="21"/>
        </w:rPr>
        <w:tab/>
        <w:t>D</w:t>
      </w:r>
      <w:r>
        <w:rPr>
          <w:rFonts w:ascii="Times New Roman" w:hAnsi="Times New Roman"/>
          <w:szCs w:val="21"/>
        </w:rPr>
        <w:t xml:space="preserve">. </w:t>
      </w:r>
      <w:r>
        <w:rPr>
          <w:rFonts w:ascii="Times New Roman" w:hAnsi="Times New Roman" w:hint="eastAsia"/>
          <w:szCs w:val="21"/>
        </w:rPr>
        <w:t>Neutral.</w:t>
      </w:r>
    </w:p>
    <w:p w:rsidR="00F7049F" w:rsidRDefault="00102AB1">
      <w:pPr>
        <w:spacing w:line="360" w:lineRule="auto"/>
        <w:rPr>
          <w:rFonts w:ascii="Times New Roman" w:hAnsi="Times New Roman"/>
          <w:szCs w:val="21"/>
        </w:rPr>
      </w:pPr>
      <w:r>
        <w:rPr>
          <w:rFonts w:ascii="Times New Roman" w:hAnsi="Times New Roman" w:hint="eastAsia"/>
          <w:szCs w:val="21"/>
        </w:rPr>
        <w:t>4</w:t>
      </w:r>
      <w:r>
        <w:rPr>
          <w:rFonts w:ascii="Times New Roman" w:hAnsi="Times New Roman"/>
          <w:szCs w:val="21"/>
        </w:rPr>
        <w:t>. What is the passage mainly about?</w:t>
      </w:r>
    </w:p>
    <w:p w:rsidR="00F7049F" w:rsidRDefault="00102AB1">
      <w:pPr>
        <w:spacing w:line="360" w:lineRule="auto"/>
        <w:rPr>
          <w:rFonts w:ascii="Times New Roman" w:hAnsi="Times New Roman"/>
          <w:szCs w:val="21"/>
        </w:rPr>
      </w:pPr>
      <w:r>
        <w:rPr>
          <w:rFonts w:ascii="Times New Roman" w:hAnsi="Times New Roman"/>
          <w:szCs w:val="21"/>
        </w:rPr>
        <w:t xml:space="preserve">  </w:t>
      </w:r>
      <w:r>
        <w:rPr>
          <w:rFonts w:ascii="Times New Roman" w:hAnsi="Times New Roman" w:hint="eastAsia"/>
          <w:szCs w:val="21"/>
        </w:rPr>
        <w:t xml:space="preserve"> A</w:t>
      </w:r>
      <w:r>
        <w:rPr>
          <w:rFonts w:ascii="Times New Roman" w:hAnsi="Times New Roman"/>
          <w:szCs w:val="21"/>
        </w:rPr>
        <w:t xml:space="preserve">. </w:t>
      </w:r>
      <w:r>
        <w:rPr>
          <w:rFonts w:ascii="Times New Roman" w:hAnsi="Times New Roman" w:hint="eastAsia"/>
          <w:szCs w:val="21"/>
        </w:rPr>
        <w:t>Consequences</w:t>
      </w:r>
      <w:r>
        <w:rPr>
          <w:rFonts w:ascii="Times New Roman" w:hAnsi="Times New Roman"/>
          <w:szCs w:val="21"/>
        </w:rPr>
        <w:t xml:space="preserve"> of false stories.</w:t>
      </w:r>
      <w:r>
        <w:rPr>
          <w:rFonts w:ascii="Times New Roman" w:hAnsi="Times New Roman"/>
          <w:szCs w:val="21"/>
        </w:rPr>
        <w:tab/>
      </w:r>
      <w:r>
        <w:rPr>
          <w:rFonts w:ascii="Times New Roman" w:hAnsi="Times New Roman"/>
          <w:szCs w:val="21"/>
        </w:rPr>
        <w:tab/>
      </w:r>
      <w:r>
        <w:rPr>
          <w:rFonts w:ascii="Times New Roman" w:hAnsi="Times New Roman" w:hint="eastAsia"/>
          <w:szCs w:val="21"/>
        </w:rPr>
        <w:tab/>
      </w:r>
      <w:r>
        <w:rPr>
          <w:rFonts w:ascii="Times New Roman" w:hAnsi="Times New Roman" w:hint="eastAsia"/>
          <w:szCs w:val="21"/>
        </w:rPr>
        <w:tab/>
      </w:r>
      <w:r>
        <w:rPr>
          <w:rFonts w:ascii="Times New Roman" w:hAnsi="Times New Roman"/>
          <w:szCs w:val="21"/>
        </w:rPr>
        <w:t xml:space="preserve">B. Causes of online false </w:t>
      </w:r>
      <w:r>
        <w:rPr>
          <w:rFonts w:ascii="Times New Roman" w:hAnsi="Times New Roman"/>
          <w:szCs w:val="21"/>
        </w:rPr>
        <w:t>news.</w:t>
      </w:r>
    </w:p>
    <w:p w:rsidR="00F7049F" w:rsidRDefault="00102AB1">
      <w:pPr>
        <w:spacing w:line="360" w:lineRule="auto"/>
        <w:rPr>
          <w:szCs w:val="21"/>
        </w:rPr>
      </w:pPr>
      <w:r>
        <w:rPr>
          <w:rFonts w:ascii="Times New Roman" w:hAnsi="Times New Roman"/>
          <w:szCs w:val="21"/>
        </w:rPr>
        <w:t xml:space="preserve">  </w:t>
      </w:r>
      <w:r>
        <w:rPr>
          <w:rFonts w:ascii="Times New Roman" w:hAnsi="Times New Roman" w:hint="eastAsia"/>
          <w:szCs w:val="21"/>
        </w:rPr>
        <w:t xml:space="preserve"> C</w:t>
      </w:r>
      <w:r>
        <w:rPr>
          <w:rFonts w:ascii="Times New Roman" w:hAnsi="Times New Roman"/>
          <w:szCs w:val="21"/>
        </w:rPr>
        <w:t>. Incompetence of journalists.</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hint="eastAsia"/>
          <w:szCs w:val="21"/>
        </w:rPr>
        <w:tab/>
      </w:r>
      <w:r>
        <w:rPr>
          <w:rFonts w:ascii="Times New Roman" w:hAnsi="Times New Roman"/>
          <w:szCs w:val="21"/>
        </w:rPr>
        <w:t>D. A craze to get clicks.</w:t>
      </w:r>
    </w:p>
    <w:p w:rsidR="00F7049F" w:rsidRDefault="00F7049F">
      <w:pPr>
        <w:spacing w:line="304" w:lineRule="exact"/>
        <w:ind w:firstLineChars="50" w:firstLine="105"/>
        <w:rPr>
          <w:rFonts w:ascii="Times New Roman" w:hAnsi="Times New Roman"/>
          <w:szCs w:val="21"/>
        </w:rPr>
      </w:pPr>
    </w:p>
    <w:p w:rsidR="00F7049F" w:rsidRDefault="00F7049F">
      <w:pPr>
        <w:spacing w:line="276" w:lineRule="auto"/>
        <w:rPr>
          <w:rFonts w:ascii="宋体" w:eastAsia="宋体" w:hAnsi="宋体" w:cs="宋体"/>
          <w:kern w:val="0"/>
          <w:sz w:val="22"/>
          <w:szCs w:val="22"/>
        </w:rPr>
      </w:pPr>
    </w:p>
    <w:p w:rsidR="00F7049F" w:rsidRDefault="00F7049F">
      <w:pPr>
        <w:spacing w:line="276" w:lineRule="auto"/>
        <w:rPr>
          <w:rFonts w:ascii="宋体" w:eastAsia="宋体" w:hAnsi="宋体"/>
          <w:shd w:val="clear" w:color="auto" w:fill="FFFFFF"/>
        </w:rPr>
      </w:pPr>
    </w:p>
    <w:p w:rsidR="00F7049F" w:rsidRDefault="00F7049F">
      <w:pPr>
        <w:spacing w:line="276" w:lineRule="auto"/>
        <w:rPr>
          <w:rFonts w:ascii="宋体" w:eastAsia="宋体" w:hAnsi="宋体"/>
          <w:shd w:val="clear" w:color="auto" w:fill="FFFFFF"/>
        </w:rPr>
      </w:pPr>
    </w:p>
    <w:p w:rsidR="00F7049F" w:rsidRDefault="00F7049F">
      <w:pPr>
        <w:spacing w:line="276" w:lineRule="auto"/>
        <w:rPr>
          <w:rFonts w:ascii="宋体" w:eastAsia="宋体" w:hAnsi="宋体"/>
          <w:shd w:val="clear" w:color="auto" w:fill="FFFFFF"/>
        </w:rPr>
      </w:pPr>
    </w:p>
    <w:p w:rsidR="00F7049F" w:rsidRDefault="00F7049F">
      <w:pPr>
        <w:spacing w:line="276" w:lineRule="auto"/>
        <w:rPr>
          <w:rFonts w:ascii="宋体" w:eastAsia="宋体" w:hAnsi="宋体"/>
          <w:shd w:val="clear" w:color="auto" w:fill="FFFFFF"/>
        </w:rPr>
      </w:pPr>
    </w:p>
    <w:p w:rsidR="00F7049F" w:rsidRDefault="00F7049F">
      <w:pPr>
        <w:spacing w:line="276" w:lineRule="auto"/>
        <w:rPr>
          <w:rFonts w:ascii="宋体" w:eastAsia="宋体" w:hAnsi="宋体"/>
          <w:shd w:val="clear" w:color="auto" w:fill="FFFFFF"/>
        </w:rPr>
      </w:pPr>
    </w:p>
    <w:sectPr w:rsidR="00F7049F" w:rsidSect="00F7049F">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AB1" w:rsidRDefault="00102AB1" w:rsidP="00F43D7B">
      <w:r>
        <w:separator/>
      </w:r>
    </w:p>
  </w:endnote>
  <w:endnote w:type="continuationSeparator" w:id="0">
    <w:p w:rsidR="00102AB1" w:rsidRDefault="00102AB1" w:rsidP="00F43D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00000000" w:usb2="00000000" w:usb3="00000000" w:csb0="0000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AB1" w:rsidRDefault="00102AB1" w:rsidP="00F43D7B">
      <w:r>
        <w:separator/>
      </w:r>
    </w:p>
  </w:footnote>
  <w:footnote w:type="continuationSeparator" w:id="0">
    <w:p w:rsidR="00102AB1" w:rsidRDefault="00102AB1" w:rsidP="00F43D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B423CA"/>
    <w:multiLevelType w:val="singleLevel"/>
    <w:tmpl w:val="89B423CA"/>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5693"/>
    <w:rsid w:val="000E46EC"/>
    <w:rsid w:val="00102AB1"/>
    <w:rsid w:val="002F58E7"/>
    <w:rsid w:val="003625BE"/>
    <w:rsid w:val="003B5693"/>
    <w:rsid w:val="004C777C"/>
    <w:rsid w:val="009165BF"/>
    <w:rsid w:val="0094278D"/>
    <w:rsid w:val="00A306A9"/>
    <w:rsid w:val="00A55458"/>
    <w:rsid w:val="00F43D7B"/>
    <w:rsid w:val="00F7049F"/>
    <w:rsid w:val="044348CE"/>
    <w:rsid w:val="23D2025D"/>
    <w:rsid w:val="379742AD"/>
    <w:rsid w:val="4DB034F0"/>
    <w:rsid w:val="6FA75DA9"/>
    <w:rsid w:val="7D1F5B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49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F7049F"/>
  </w:style>
  <w:style w:type="paragraph" w:styleId="a4">
    <w:name w:val="List Paragraph"/>
    <w:basedOn w:val="a"/>
    <w:uiPriority w:val="34"/>
    <w:qFormat/>
    <w:rsid w:val="00F7049F"/>
    <w:pPr>
      <w:ind w:firstLineChars="200" w:firstLine="420"/>
    </w:pPr>
  </w:style>
  <w:style w:type="paragraph" w:styleId="a5">
    <w:name w:val="header"/>
    <w:basedOn w:val="a"/>
    <w:link w:val="Char"/>
    <w:uiPriority w:val="99"/>
    <w:semiHidden/>
    <w:unhideWhenUsed/>
    <w:rsid w:val="00F43D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F43D7B"/>
    <w:rPr>
      <w:rFonts w:asciiTheme="minorHAnsi" w:eastAsiaTheme="minorEastAsia" w:hAnsiTheme="minorHAnsi" w:cstheme="minorBidi"/>
      <w:kern w:val="2"/>
      <w:sz w:val="18"/>
      <w:szCs w:val="18"/>
    </w:rPr>
  </w:style>
  <w:style w:type="paragraph" w:styleId="a6">
    <w:name w:val="footer"/>
    <w:basedOn w:val="a"/>
    <w:link w:val="Char0"/>
    <w:uiPriority w:val="99"/>
    <w:semiHidden/>
    <w:unhideWhenUsed/>
    <w:rsid w:val="00F43D7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F43D7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528</Words>
  <Characters>3016</Characters>
  <Application>Microsoft Office Word</Application>
  <DocSecurity>0</DocSecurity>
  <Lines>25</Lines>
  <Paragraphs>7</Paragraphs>
  <ScaleCrop>false</ScaleCrop>
  <Company>china</Company>
  <LinksUpToDate>false</LinksUpToDate>
  <CharactersWithSpaces>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晓绪 商</dc:creator>
  <cp:lastModifiedBy>Administrator</cp:lastModifiedBy>
  <cp:revision>17</cp:revision>
  <dcterms:created xsi:type="dcterms:W3CDTF">2020-01-30T09:33:00Z</dcterms:created>
  <dcterms:modified xsi:type="dcterms:W3CDTF">2020-02-05T05:31:00Z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