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年级英语第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课时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《复合句大家族 —豪言“状”语九兄弟（三）》拓展资源</w:t>
      </w: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32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32"/>
        </w:rPr>
        <w:t>材料一 比较状语从句方面的文章</w:t>
      </w:r>
    </w:p>
    <w:p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The 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ork 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eek</w:t>
      </w:r>
    </w:p>
    <w:p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I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n school, were some days better than others for you?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O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n your good days, maybe you learned the most from your classes.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O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r maybe you had the most energy to do things on those good days.</w:t>
      </w:r>
    </w:p>
    <w:p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T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he same is true for people who work.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S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ome days of work are better than others.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W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hen it comes to days in the office, the best days are the ones when the most work is done.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F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rom a study of offices and businesses, people found that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T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uesday is the best day for work during the week.</w:t>
      </w:r>
    </w:p>
    <w:p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T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hat is not so surprising when you think about Monday, the first day of the working week.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O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n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M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onday, a worker might be slower than usual because he or she had at least one day away from work.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S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o the worker needs some time to get back to doing his or her best job.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B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y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T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uesday, a worker can be back to working as usual.</w:t>
      </w:r>
    </w:p>
    <w:p>
      <w:pPr>
        <w:spacing w:line="360" w:lineRule="auto"/>
        <w:ind w:firstLine="42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T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hat does not mean, however, that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M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onday is the worst day of the week in the office.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I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t was found that the least work is usually done on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F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ridays. 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M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aybe that is because people become more tired by the end of the week.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32"/>
        </w:rPr>
        <w:t>材料二 地点状语从句材料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32"/>
        </w:rPr>
        <w:t>定义：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The Adverb Clause of Place indicates the place about which the verb talks.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32"/>
        </w:rPr>
        <w:t>连词：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The Adverb Clause of Place starts with where, wherever, whereas etc…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Examples: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I have put it where I can find it again.</w:t>
      </w:r>
    </w:p>
    <w:p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32"/>
        </w:rPr>
        <w:t>In this sentence, the Clause, ‘where I can find it again’ indicates the place where it is put.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They can stay where they are.</w:t>
      </w:r>
    </w:p>
    <w:p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32"/>
        </w:rPr>
        <w:t>In this sentence, the Adverb-Clause ‘where they are’ indicates the place where they can stay.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In the following sentences, the Adverb-Clauses of Place have been colored 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red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 w:cs="Times New Roman"/>
          <w:color w:val="FF0000"/>
          <w:sz w:val="24"/>
          <w:szCs w:val="32"/>
        </w:rPr>
        <w:t>Wherever you live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, I will come to that place to live.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He led the caravan, </w:t>
      </w:r>
      <w:r>
        <w:rPr>
          <w:rFonts w:ascii="Times New Roman" w:hAnsi="Times New Roman" w:cs="Times New Roman"/>
          <w:color w:val="FF0000"/>
          <w:sz w:val="24"/>
          <w:szCs w:val="32"/>
        </w:rPr>
        <w:t>wherever he wanted to go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You can paste it </w:t>
      </w:r>
      <w:r>
        <w:rPr>
          <w:rFonts w:ascii="Times New Roman" w:hAnsi="Times New Roman" w:cs="Times New Roman"/>
          <w:color w:val="FF0000"/>
          <w:sz w:val="24"/>
          <w:szCs w:val="32"/>
        </w:rPr>
        <w:t>wherever you like to be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Let him be arrested </w:t>
      </w:r>
      <w:r>
        <w:rPr>
          <w:rFonts w:ascii="Times New Roman" w:hAnsi="Times New Roman" w:cs="Times New Roman"/>
          <w:color w:val="FF0000"/>
          <w:sz w:val="24"/>
          <w:szCs w:val="32"/>
        </w:rPr>
        <w:t>wherever he may be found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 xml:space="preserve">Let us go to </w:t>
      </w:r>
      <w:r>
        <w:rPr>
          <w:rFonts w:ascii="Times New Roman" w:hAnsi="Times New Roman" w:cs="Times New Roman"/>
          <w:color w:val="FF0000"/>
          <w:sz w:val="24"/>
          <w:szCs w:val="32"/>
        </w:rPr>
        <w:t>where they asked us to wait</w:t>
      </w:r>
      <w:r>
        <w:rPr>
          <w:rFonts w:ascii="Times New Roman" w:hAnsi="Times New Roman" w:cs="Times New Roman"/>
          <w:color w:val="000000" w:themeColor="text1"/>
          <w:sz w:val="24"/>
          <w:szCs w:val="32"/>
        </w:rPr>
        <w:t>.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32"/>
        </w:rPr>
        <w:t>材料三：地点状语从句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地点状语从句与定语从句的区别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二者区别在于分句在句中作什么成分。作状语，则是状语从句；作定语修饰名词，则是定语从句。where引导定语从句时，从句前应有一个表示地点的名词作先行词；而状语从句前则无需先行词。如：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Go back where you came from.（where引导地点状语从句）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 　　你从何处来到何处去。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 　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Go back to the village where you came from.（where引导定语从句，修饰village）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 　　回到你来的那个村子里去。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2．地点状语从句的省略，如：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 　　Fill in the blanks with articles necessary.（necessary前省略了where it is）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 　　在需要的地方填上冠词。</w:t>
      </w:r>
    </w:p>
    <w:p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32"/>
        </w:rPr>
        <w:t>材料四：方式状语从句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1．除连词as, as if/as though, the way外，方式状语从句还可以由（just）as…so…引导。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1）as引导的方式状语从句通常位于主句后，但在（just ）as…so…结构中位于句首，这时as从句带有比喻的含义，意思是“正如…”，“就像”，多用于正式文体，例如：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As water is to fish，so air is to man. 我们离不开空气，犹如鱼儿离不开水。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Just as we sweep our rooms，so we should sweep backward ideas  from our minds. 正如打扫房屋一样，我们也要扫除我们头脑中落后的东西。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2）as if / as though也可以引导一个分词短语、不定式短语或无动词短语，例如：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He cleared his throat as if to say something.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他清了清嗓子，像要说什么似的。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The waves dashed on the rocks as if in  anger.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　　波涛冲击着岩石，好像很愤怒。</w:t>
      </w:r>
    </w:p>
    <w:p>
      <w:pPr>
        <w:numPr>
          <w:ilvl w:val="0"/>
          <w:numId w:val="1"/>
        </w:numPr>
        <w:spacing w:line="360" w:lineRule="auto"/>
        <w:ind w:left="840" w:leftChars="0" w:hanging="360" w:firstLineChars="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引导词like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口语常用的like：He s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  <w:lang w:val="en-US" w:eastAsia="zh-CN"/>
        </w:rPr>
        <w:t>i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t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 there smiling like it was his birthday.他面带微笑坐在那儿，像是过生日似的。（这里用了虚拟语气，值得注意的是be动词用的was，而表示虚拟as if引导的be动词则只能是were.）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材料五：听歌学方式状语从句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E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yes on me (凝视我的目光)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>节选：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Darling, so there you are (亲爱的，你就在那儿)  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With that look on your face (你脸上的那种表情) 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FF0000"/>
          <w:sz w:val="24"/>
          <w:szCs w:val="32"/>
        </w:rPr>
        <w:t>As if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 you</w:t>
      </w:r>
      <w:r>
        <w:rPr>
          <w:rFonts w:hint="default" w:ascii="Times New Roman" w:hAnsi="Times New Roman" w:cs="Times New Roman"/>
          <w:color w:val="000000" w:themeColor="text1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re never hurt (好象你从来不会受伤) 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FF0000"/>
          <w:sz w:val="24"/>
          <w:szCs w:val="32"/>
        </w:rPr>
        <w:t>As if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 you</w:t>
      </w:r>
      <w:r>
        <w:rPr>
          <w:rFonts w:hint="default" w:ascii="Times New Roman" w:hAnsi="Times New Roman" w:cs="Times New Roman"/>
          <w:color w:val="000000" w:themeColor="text1"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re never down (好象你永远不会倒下)  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Shall I be the one for you (你要不要我对你) 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Who pinches you softly but sure (温柔而坚定地拧你一下呢)  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If frown is shown then (如果你因此而皱眉了) </w:t>
      </w:r>
    </w:p>
    <w:p>
      <w:p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32"/>
        </w:rPr>
        <w:t xml:space="preserve">I will know that you are no dreamer (我就知道你不是在做梦)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607C"/>
    <w:multiLevelType w:val="multilevel"/>
    <w:tmpl w:val="5AE9607C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6F35"/>
    <w:rsid w:val="000D339F"/>
    <w:rsid w:val="00173658"/>
    <w:rsid w:val="00232E7B"/>
    <w:rsid w:val="00370BB8"/>
    <w:rsid w:val="003B3135"/>
    <w:rsid w:val="005D4F1A"/>
    <w:rsid w:val="00661AEA"/>
    <w:rsid w:val="007E001E"/>
    <w:rsid w:val="008770BE"/>
    <w:rsid w:val="009F2B90"/>
    <w:rsid w:val="00C13100"/>
    <w:rsid w:val="00D8039B"/>
    <w:rsid w:val="00DC6EDF"/>
    <w:rsid w:val="00E620FE"/>
    <w:rsid w:val="00E95B6E"/>
    <w:rsid w:val="00EC6F35"/>
    <w:rsid w:val="00F2730C"/>
    <w:rsid w:val="014200AB"/>
    <w:rsid w:val="02E87809"/>
    <w:rsid w:val="05B64920"/>
    <w:rsid w:val="080E59C2"/>
    <w:rsid w:val="0B3D45EC"/>
    <w:rsid w:val="0C0F4E0B"/>
    <w:rsid w:val="0D511A6C"/>
    <w:rsid w:val="0FC80B2F"/>
    <w:rsid w:val="105207D2"/>
    <w:rsid w:val="1367125B"/>
    <w:rsid w:val="138646FA"/>
    <w:rsid w:val="14CD33FB"/>
    <w:rsid w:val="199C1B37"/>
    <w:rsid w:val="1B0B5F59"/>
    <w:rsid w:val="1C8C2A33"/>
    <w:rsid w:val="1D0F7B08"/>
    <w:rsid w:val="2081464C"/>
    <w:rsid w:val="22E4022C"/>
    <w:rsid w:val="23EA6B32"/>
    <w:rsid w:val="27A32A72"/>
    <w:rsid w:val="298129F5"/>
    <w:rsid w:val="2ABF4187"/>
    <w:rsid w:val="2BBB654B"/>
    <w:rsid w:val="2DCF1035"/>
    <w:rsid w:val="2F3E2E4B"/>
    <w:rsid w:val="2F545C31"/>
    <w:rsid w:val="33D40E37"/>
    <w:rsid w:val="34B34585"/>
    <w:rsid w:val="35F168A5"/>
    <w:rsid w:val="37591199"/>
    <w:rsid w:val="38246688"/>
    <w:rsid w:val="395E4CA5"/>
    <w:rsid w:val="40C83D17"/>
    <w:rsid w:val="4C075824"/>
    <w:rsid w:val="4DC84205"/>
    <w:rsid w:val="52884EF6"/>
    <w:rsid w:val="548B71C6"/>
    <w:rsid w:val="564D045E"/>
    <w:rsid w:val="5DFB31F0"/>
    <w:rsid w:val="5EEC5CAF"/>
    <w:rsid w:val="623B5370"/>
    <w:rsid w:val="6256454F"/>
    <w:rsid w:val="65502412"/>
    <w:rsid w:val="666A272D"/>
    <w:rsid w:val="668E0958"/>
    <w:rsid w:val="689956F3"/>
    <w:rsid w:val="6B110E68"/>
    <w:rsid w:val="6C0E6A27"/>
    <w:rsid w:val="6C746FED"/>
    <w:rsid w:val="6E0B33CF"/>
    <w:rsid w:val="733E76C6"/>
    <w:rsid w:val="7696474A"/>
    <w:rsid w:val="78C73994"/>
    <w:rsid w:val="7A466261"/>
    <w:rsid w:val="7C9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2731</Characters>
  <Lines>22</Lines>
  <Paragraphs>6</Paragraphs>
  <TotalTime>102</TotalTime>
  <ScaleCrop>false</ScaleCrop>
  <LinksUpToDate>false</LinksUpToDate>
  <CharactersWithSpaces>3204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2020-02-04T14:14:00Z</dcterms:created>
  <dc:creator>PC</dc:creator>
  <cp:lastModifiedBy>wendy</cp:lastModifiedBy>
  <dcterms:modified xsi:type="dcterms:W3CDTF">2020-02-13T05:26:36Z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