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朝阳区初二语文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  <w:t>名著阅读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课时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《海底两万里》人物形象分析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读写题参考答案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default" w:asciiTheme="minorEastAsia" w:hAnsiTheme="minorEastAsia" w:cstheme="minorEastAsia"/>
          <w:bCs/>
        </w:rPr>
        <w:t>“他”是尼摩船长；“他的方舟”在小说中是鹦鹉螺号/诺第留斯号潜水艇</w:t>
      </w:r>
      <w:r>
        <w:rPr>
          <w:rFonts w:hint="eastAsia" w:asciiTheme="minorEastAsia" w:hAnsiTheme="minorEastAsia" w:cstheme="minorEastAsia"/>
          <w:bCs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 w:asciiTheme="minorEastAsia" w:hAnsiTheme="minorEastAsia" w:cstheme="minorEastAsia"/>
          <w:bCs/>
        </w:rPr>
      </w:pPr>
      <w:r>
        <w:rPr>
          <w:rFonts w:hint="default" w:asciiTheme="minorEastAsia" w:hAnsiTheme="minorEastAsia" w:cstheme="minorEastAsia"/>
          <w:bCs/>
        </w:rPr>
        <w:t>2.</w:t>
      </w:r>
      <w:r>
        <w:rPr>
          <w:rFonts w:hint="eastAsia" w:asciiTheme="minorEastAsia" w:hAnsiTheme="minorEastAsia" w:eastAsiaTheme="minorEastAsia" w:cstheme="minorEastAsia"/>
          <w:bCs/>
        </w:rPr>
        <w:t>答案示例</w:t>
      </w:r>
      <w:r>
        <w:rPr>
          <w:rFonts w:hint="default" w:asciiTheme="minorEastAsia" w:hAnsiTheme="minorEastAsia" w:cstheme="minorEastAsia"/>
          <w:bCs/>
        </w:rPr>
        <w:t>：</w:t>
      </w:r>
      <w:r>
        <w:rPr>
          <w:rFonts w:hint="default" w:asciiTheme="minorEastAsia" w:hAnsiTheme="minorEastAsia" w:cstheme="minorEastAsia"/>
          <w:bCs/>
          <w:lang w:val="en-US" w:eastAsia="zh-CN"/>
        </w:rPr>
        <w:t>在《海底两万里》故事里，尼摩船长一行多次遇到险情，但他都以他的坚强和勇敢克服了困难。当潜水艇被困冰墙、人们面临氧气稀薄的生命危险时，尼摩船长带领所有人投入到凿冰自救的工作中去，并用浇灌沸水的方法</w:t>
      </w:r>
      <w:r>
        <w:rPr>
          <w:rFonts w:hint="default" w:asciiTheme="minorEastAsia" w:hAnsiTheme="minorEastAsia" w:cstheme="minorEastAsia"/>
          <w:bCs/>
          <w:lang w:eastAsia="zh-CN"/>
        </w:rPr>
        <w:t>阻止</w:t>
      </w:r>
      <w:r>
        <w:rPr>
          <w:rFonts w:hint="default" w:asciiTheme="minorEastAsia" w:hAnsiTheme="minorEastAsia" w:cstheme="minorEastAsia"/>
          <w:bCs/>
          <w:lang w:val="en-US" w:eastAsia="zh-CN"/>
        </w:rPr>
        <w:t>海水结冰，尼摩船长面对险境时冷静、勇敢、果断，他最终带领鹦鹉螺号穿过冰层，脱险得救。正如鲁迅先生所表达的，在坚强不挠的精神和勇气面前，任何困难都会迎刃而解。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cstheme="minorEastAsia"/>
        </w:rPr>
        <w:t>3.</w:t>
      </w:r>
      <w:r>
        <w:rPr>
          <w:rFonts w:hint="eastAsia" w:asciiTheme="minorEastAsia" w:hAnsiTheme="minorEastAsia" w:eastAsiaTheme="minorEastAsia" w:cstheme="minorEastAsia"/>
        </w:rPr>
        <w:t>答案示例：登上“鹦鹉螺号”，读者们将随着尼摩船长和阿龙纳斯教授一行开启一段奇幻旅程。神秘的海底生物、海底遗迹令人震撼不已，鲨口脱险、肉搏章鱼、被困冰墙的险情扣人心弦。这部作品以惊险离奇、协作抗争、战胜险境的冒险故事，满足了读者对未知世界的探索愿望，至今仍散发出巨大魅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footerReference r:id="rId4" w:type="even"/>
      <w:pgSz w:w="11907" w:h="16839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BEDB"/>
    <w:multiLevelType w:val="singleLevel"/>
    <w:tmpl w:val="5E3BBED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54F4"/>
    <w:rsid w:val="0FFF34F2"/>
    <w:rsid w:val="2F7A5627"/>
    <w:rsid w:val="3D5F3A6A"/>
    <w:rsid w:val="45DB1B2B"/>
    <w:rsid w:val="77FD54F4"/>
    <w:rsid w:val="7FFE0B33"/>
    <w:rsid w:val="BFFE001D"/>
    <w:rsid w:val="CEA89650"/>
    <w:rsid w:val="D9EFD1AC"/>
    <w:rsid w:val="DDB7EFA6"/>
    <w:rsid w:val="EEE36FD0"/>
    <w:rsid w:val="F6AF4863"/>
    <w:rsid w:val="F86F8541"/>
    <w:rsid w:val="F9D9BB6F"/>
    <w:rsid w:val="FB1FEEB6"/>
    <w:rsid w:val="FFA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2020-02-09T01:43:00Z</dcterms:created>
  <dc:creator>Felicity</dc:creator>
  <cp:lastModifiedBy>大白</cp:lastModifiedBy>
  <dcterms:modified xsi:type="dcterms:W3CDTF">2020-02-10T15:23:32Z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