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朝阳区初二语文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eastAsia="zh-CN"/>
        </w:rPr>
        <w:t>名著阅读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pacing w:val="30"/>
          <w:kern w:val="10"/>
          <w:sz w:val="30"/>
          <w:szCs w:val="30"/>
        </w:rPr>
        <w:t>课时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《骆驼祥子》中祥子性格变化与悲剧原因探究</w:t>
      </w:r>
    </w:p>
    <w:p>
      <w:pPr>
        <w:keepNext w:val="0"/>
        <w:keepLines w:val="0"/>
        <w:pageBreakBefore w:val="0"/>
        <w:widowControl w:val="0"/>
        <w:tabs>
          <w:tab w:val="left" w:pos="1290"/>
          <w:tab w:val="center" w:pos="4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读写题参考答案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题目一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答案示例：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造型描绘：祥子穿着粗布裤褂青布鞋，带着草帽，笔直地站在人力车前，脸上挂着憨厚而又自信的微笑。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选择理由：我选择的是祥子早期的造型，那个时候的祥子肯吃苦肯努力，有梦想有追求，是非常阳光向上的积极形象。虽然那个社会黑暗腐朽，最终吞噬了祥子，但是当今社会鼓励有梦想肯奋斗的年轻人去实现自己的人生追求，选择这个造型，是希望当代年轻人学习祥子身上可贵的品质，也让我们通过蜡像来记住最美好的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题目二</w:t>
      </w:r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答案示例：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t>我想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对早期的祥子说：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祥子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是个可敬的人。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我看到了你对于梦想的执着追求：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为了拥有自己的洋车，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花了多少个年头，省吃俭用早出晚归。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你比别人更自律，也比别人更勤奋。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我看到了你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同样怀有不可玷污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尊严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：你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不容许别人侮辱自己，但也决不仗着强壮的身体欺负他人，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你凭借速度为自己赢得荣耀，靠自己的血汗一点点接近梦想。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我也看到了你的善良：你没有轻易撒过一个钱，却为冬日里的老马祖孙送去温暖。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敬佩你对梦想的执着、敬佩你对尊严的维护、敬佩你的善良与热心。社会黑暗、世道不公不是你的错，生活在现代社会的我们会学习你的好品质，去追求我们自己的梦想！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12F39"/>
    <w:rsid w:val="282C5545"/>
    <w:rsid w:val="30E670F3"/>
    <w:rsid w:val="3D566304"/>
    <w:rsid w:val="3DF827D3"/>
    <w:rsid w:val="50EC73EB"/>
    <w:rsid w:val="5398530F"/>
    <w:rsid w:val="59417B2B"/>
    <w:rsid w:val="60047659"/>
    <w:rsid w:val="63182369"/>
    <w:rsid w:val="6EAA6B5F"/>
    <w:rsid w:val="703E77B0"/>
    <w:rsid w:val="78B0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大白</cp:lastModifiedBy>
  <dcterms:modified xsi:type="dcterms:W3CDTF">2020-02-10T15:12:28Z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