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firstLine="1054" w:firstLineChars="5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第4课时   课后作业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一、选择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</w:t>
      </w:r>
      <w:r>
        <w:t>．已知</w:t>
      </w:r>
      <w:r>
        <w:object>
          <v:shape id="_x0000_i1025" o:spt="75" alt="eqIda239ff20048d4d1db26c1880cf6bd1f6" type="#_x0000_t75" style="height:30.75pt;width:99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>,则</w:t>
      </w:r>
      <w:r>
        <w:object>
          <v:shape id="_x0000_i1026" o:spt="75" alt="eqId943cbe8b4dc94777ae24f218118eb139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7" o:title="eqId943cbe8b4dc94777ae24f218118eb139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t>的值为（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27" o:spt="75" alt="eqId3a1a6a5b226a4ce08600aa1405300161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9" o:title="eqId3a1a6a5b226a4ce08600aa1405300161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tab/>
      </w:r>
      <w:r>
        <w:t>B．2</w:t>
      </w:r>
      <w:r>
        <w:tab/>
      </w:r>
      <w:r>
        <w:t>C．</w:t>
      </w:r>
      <w:r>
        <w:object>
          <v:shape id="_x0000_i1028" o:spt="75" alt="eqId17a6c78e3e2d42c190f7d7684b080210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11" o:title="eqId17a6c78e3e2d42c190f7d7684b08021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tab/>
      </w:r>
      <w:r>
        <w:t>D．</w:t>
      </w:r>
      <w:r>
        <w:object>
          <v:shape id="_x0000_i1029" o:spt="75" alt="eqIda19b4a001f544d13aaa23d3dc5c7a39c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13" o:title="eqIda19b4a001f544d13aaa23d3dc5c7a39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lang w:val="en-US" w:eastAsia="zh-CN"/>
        </w:rPr>
        <w:t>2</w:t>
      </w:r>
      <w:r>
        <w:t>．</w:t>
      </w:r>
      <w:r>
        <w:rPr>
          <w:sz w:val="21"/>
        </w:rPr>
        <w:t>已知tan x=sin</w:t>
      </w:r>
      <w:r>
        <w:object>
          <v:shape id="_x0000_i1030" o:spt="75" alt="eqId97dae8283721489d9a9c58f4f99b1908" type="#_x0000_t75" style="height:33.75pt;width:41.25pt;" o:ole="t" filled="f" o:preferrelative="t" stroked="f" coordsize="21600,21600">
            <v:path/>
            <v:fill on="f" focussize="0,0"/>
            <v:stroke on="f" joinstyle="miter"/>
            <v:imagedata r:id="rId15" o:title="eqId97dae8283721489d9a9c58f4f99b1908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sz w:val="21"/>
        </w:rPr>
        <w:t>,则sin x=（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31" o:spt="75" alt="eqId520d9d634bd14a99aa6fbbbb64f2a1cc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17" o:title="eqId520d9d634bd14a99aa6fbbbb64f2a1cc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tab/>
      </w:r>
      <w:r>
        <w:t>B．</w:t>
      </w:r>
      <w:r>
        <w:object>
          <v:shape id="_x0000_i1032" o:spt="75" alt="eqId162bb83b25f24ff7b7fd38ba41d030cc" type="#_x0000_t75" style="height:33.75pt;width:27.75pt;" o:ole="t" filled="f" o:preferrelative="t" stroked="f" coordsize="21600,21600">
            <v:path/>
            <v:fill on="f" focussize="0,0"/>
            <v:stroke on="f" joinstyle="miter"/>
            <v:imagedata r:id="rId19" o:title="eqId162bb83b25f24ff7b7fd38ba41d030cc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tab/>
      </w:r>
      <w:r>
        <w:t>C．</w:t>
      </w:r>
      <w:r>
        <w:object>
          <v:shape id="_x0000_i1033" o:spt="75" alt="eqId0e0e79b0ad6c43389fb2d14f23b20f37" type="#_x0000_t75" style="height:33.75pt;width:27.75pt;" o:ole="t" filled="f" o:preferrelative="t" stroked="f" coordsize="21600,21600">
            <v:path/>
            <v:fill on="f" focussize="0,0"/>
            <v:stroke on="f" joinstyle="miter"/>
            <v:imagedata r:id="rId21" o:title="eqId0e0e79b0ad6c43389fb2d14f23b20f37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tab/>
      </w:r>
      <w:r>
        <w:t>D．</w:t>
      </w:r>
      <w:r>
        <w:object>
          <v:shape id="_x0000_i1034" o:spt="75" alt="eqId49cd660fe8ce46e2b589a836b213642b" type="#_x0000_t75" style="height:33.75pt;width:27.75pt;" o:ole="t" filled="f" o:preferrelative="t" stroked="f" coordsize="21600,21600">
            <v:path/>
            <v:fill on="f" focussize="0,0"/>
            <v:stroke on="f" joinstyle="miter"/>
            <v:imagedata r:id="rId23" o:title="eqId49cd660fe8ce46e2b589a836b213642b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3"/>
        </w:rPr>
      </w:pPr>
      <w:r>
        <w:rPr>
          <w:rStyle w:val="3"/>
          <w:rFonts w:hint="eastAsia"/>
          <w:lang w:val="en-US" w:eastAsia="zh-CN"/>
        </w:rPr>
        <w:t>3</w:t>
      </w:r>
      <w:r>
        <w:rPr>
          <w:rStyle w:val="3"/>
        </w:rPr>
        <w:t>．函数</w:t>
      </w:r>
      <w:r>
        <w:object>
          <v:shape id="_x0000_i1035" o:spt="75" alt="eqIdf0bfae60ccdf4b40802a815303fe7ede" type="#_x0000_t75" style="height:33.75pt;width:14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Style w:val="3"/>
        </w:rPr>
        <w:t>为增函数的区间是（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3"/>
        </w:rPr>
      </w:pPr>
      <w:r>
        <w:rPr>
          <w:rStyle w:val="3"/>
        </w:rPr>
        <w:t>A．</w:t>
      </w:r>
      <w:r>
        <w:object>
          <v:shape id="_x0000_i1036" o:spt="75" alt="eqIdaa9cc7232fa64c398a0b0a9823cb65ec" type="#_x0000_t75" style="height:34pt;width:3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Style w:val="3"/>
        </w:rPr>
        <w:tab/>
      </w:r>
      <w:r>
        <w:rPr>
          <w:rStyle w:val="3"/>
        </w:rPr>
        <w:t>B．</w:t>
      </w:r>
      <w:r>
        <w:object>
          <v:shape id="_x0000_i1037" o:spt="75" alt="eqId6a8828f0440949888f14664654318434" type="#_x0000_t75" style="height:33.75pt;width:46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Style w:val="3"/>
        </w:rPr>
        <w:tab/>
      </w:r>
      <w:r>
        <w:rPr>
          <w:rStyle w:val="3"/>
        </w:rPr>
        <w:t>C．</w:t>
      </w:r>
      <w:r>
        <w:object>
          <v:shape id="_x0000_i1038" o:spt="75" alt="eqId9ea61349a483408093eb21d9283f030a" type="#_x0000_t75" style="height:33.75pt;width:4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Style w:val="3"/>
        </w:rPr>
        <w:tab/>
      </w:r>
      <w:r>
        <w:rPr>
          <w:rStyle w:val="3"/>
        </w:rPr>
        <w:t>D．</w:t>
      </w:r>
      <w:r>
        <w:object>
          <v:shape id="_x0000_i1039" o:spt="75" alt="eqId5df463068e7c4ed0b4b51f1196d8e933" type="#_x0000_t75" style="height:33.75pt;width:40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3"/>
        </w:rPr>
      </w:pPr>
      <w:r>
        <w:rPr>
          <w:rStyle w:val="3"/>
          <w:rFonts w:hint="eastAsia"/>
          <w:lang w:val="en-US" w:eastAsia="zh-CN"/>
        </w:rPr>
        <w:t>4</w:t>
      </w:r>
      <w:r>
        <w:rPr>
          <w:rStyle w:val="3"/>
        </w:rPr>
        <w:t>．在△ABC中，如果</w:t>
      </w:r>
      <w:r>
        <w:object>
          <v:shape id="_x0000_i1040" o:spt="75" alt="eqId2075564f36bc4ec09627eb75d81de1ee" type="#_x0000_t75" style="height:13.95pt;width:132.95pt;" o:ole="t" filled="f" o:preferrelative="t" stroked="f" coordsize="21600,21600">
            <v:path/>
            <v:fill on="f" focussize="0,0"/>
            <v:stroke on="f" joinstyle="miter"/>
            <v:imagedata r:id="rId35" o:title="eqId2075564f36bc4ec09627eb75d81de1ee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Style w:val="3"/>
        </w:rPr>
        <w:t>，那么cosC等于（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3"/>
        </w:rPr>
      </w:pPr>
      <w:r>
        <w:rPr>
          <w:rStyle w:val="3"/>
        </w:rPr>
        <w:t>A．</w:t>
      </w:r>
      <w:r>
        <w:object>
          <v:shape id="_x0000_i1041" o:spt="75" alt="eqId90e9cdba441d4fc28d889c2e1cb06aad" type="#_x0000_t75" style="height:35.15pt;width:17.25pt;" o:ole="t" filled="f" o:preferrelative="t" stroked="f" coordsize="21600,21600">
            <v:path/>
            <v:fill on="f" focussize="0,0"/>
            <v:stroke on="f" joinstyle="miter"/>
            <v:imagedata r:id="rId37" o:title="eqId90e9cdba441d4fc28d889c2e1cb06aad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Style w:val="3"/>
        </w:rPr>
        <w:tab/>
      </w:r>
      <w:r>
        <w:rPr>
          <w:rStyle w:val="3"/>
        </w:rPr>
        <w:t>B．</w:t>
      </w:r>
      <w:r>
        <w:object>
          <v:shape id="_x0000_i1042" o:spt="75" alt="eqId12e42bc4dc20424182fc6827089c41bb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39" o:title="eqId12e42bc4dc20424182fc6827089c41bb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Style w:val="3"/>
        </w:rPr>
        <w:tab/>
      </w:r>
      <w:r>
        <w:rPr>
          <w:rStyle w:val="3"/>
        </w:rPr>
        <w:t>C．</w:t>
      </w:r>
      <w:r>
        <w:object>
          <v:shape id="_x0000_i1043" o:spt="75" alt="eqIdd971787227b543e69b5d3b6277299d0e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41" o:title="eqIdd971787227b543e69b5d3b6277299d0e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Style w:val="3"/>
        </w:rPr>
        <w:tab/>
      </w:r>
      <w:r>
        <w:rPr>
          <w:rStyle w:val="3"/>
        </w:rPr>
        <w:t>D．</w:t>
      </w:r>
      <w:r>
        <w:object>
          <v:shape id="_x0000_i1044" o:spt="75" alt="eqId2a845fd8e421493299486f0f2cef420d" type="#_x0000_t75" style="height:30.75pt;width:23.25pt;" o:ole="t" filled="f" o:preferrelative="t" stroked="f" coordsize="21600,21600">
            <v:path/>
            <v:fill on="f" focussize="0,0"/>
            <v:stroke on="f" joinstyle="miter"/>
            <v:imagedata r:id="rId43" o:title="eqId2a845fd8e421493299486f0f2cef420d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．在△ABC中，角A，B，C的对边分别为a，b，c，且满足(b－a)</w:t>
      </w:r>
      <w:r>
        <w:rPr>
          <w:i/>
        </w:rPr>
        <w:t>sin</w:t>
      </w:r>
      <w:r>
        <w:t>A＝(b－c)(</w:t>
      </w:r>
      <w:r>
        <w:rPr>
          <w:i/>
        </w:rPr>
        <w:t>sin</w:t>
      </w:r>
      <w:r>
        <w:t>B＋</w:t>
      </w:r>
      <w:r>
        <w:rPr>
          <w:i/>
        </w:rPr>
        <w:t>sin</w:t>
      </w:r>
      <w:r>
        <w:t>C)，则角C等于（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45" o:spt="75" alt="eqId87a9bbb6dd564186905f2064b8c22182" type="#_x0000_t75" style="height:28.15pt;width:11.9pt;" o:ole="t" filled="f" o:preferrelative="t" stroked="f" coordsize="21600,21600">
            <v:path/>
            <v:fill on="f" focussize="0,0"/>
            <v:stroke on="f" joinstyle="miter"/>
            <v:imagedata r:id="rId45" o:title="eqId87a9bbb6dd564186905f2064b8c22182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tab/>
      </w:r>
      <w:r>
        <w:t>B．</w:t>
      </w:r>
      <w:r>
        <w:object>
          <v:shape id="_x0000_i1046" o:spt="75" alt="eqIdd3e88ecbd2db456396e01302a43b93d9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47" o:title="eqIdd3e88ecbd2db456396e01302a43b93d9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tab/>
      </w:r>
      <w:r>
        <w:t>C．</w:t>
      </w:r>
      <w:r>
        <w:object>
          <v:shape id="_x0000_i1047" o:spt="75" alt="eqIdb47bf79338b1478a89eac53d16970cdf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49" o:title="eqIdb47bf79338b1478a89eac53d16970cdf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tab/>
      </w:r>
      <w:r>
        <w:t>D．</w:t>
      </w:r>
      <w:r>
        <w:object>
          <v:shape id="_x0000_i1048" o:spt="75" alt="eqId022e530e1dd6453ab54467745e9df0a8" type="#_x0000_t75" style="height:28.15pt;width:18.15pt;" o:ole="t" filled="f" o:preferrelative="t" stroked="f" coordsize="21600,21600">
            <v:path/>
            <v:fill on="f" focussize="0,0"/>
            <v:stroke on="f" joinstyle="miter"/>
            <v:imagedata r:id="rId51" o:title="eqId022e530e1dd6453ab54467745e9df0a8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6</w:t>
      </w:r>
      <w:r>
        <w:t>．在△ABC中，若c＝2a</w:t>
      </w:r>
      <w:r>
        <w:rPr>
          <w:i/>
        </w:rPr>
        <w:t>cos</w:t>
      </w:r>
      <w:r>
        <w:t>B，则△ABC是 （   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A．直角三角形</w:t>
      </w:r>
      <w:r>
        <w:tab/>
      </w:r>
      <w:r>
        <w:t>B．等腰三角形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C．等腰或直角三角形</w:t>
      </w:r>
      <w:r>
        <w:tab/>
      </w:r>
      <w:r>
        <w:t>D．等腰直角三角形</w:t>
      </w:r>
    </w:p>
    <w:p>
      <w:pPr>
        <w:spacing w:line="360" w:lineRule="auto"/>
        <w:jc w:val="left"/>
        <w:textAlignment w:val="center"/>
        <w:rPr>
          <w:rStyle w:val="3"/>
        </w:rPr>
      </w:pPr>
      <w:r>
        <w:rPr>
          <w:rStyle w:val="3"/>
          <w:rFonts w:hint="eastAsia"/>
          <w:lang w:val="en-US" w:eastAsia="zh-CN"/>
        </w:rPr>
        <w:t>7</w:t>
      </w:r>
      <w:r>
        <w:rPr>
          <w:rStyle w:val="3"/>
        </w:rPr>
        <w:t>．△ABC中，AB=2，AC=3，∠B=60°，则cosC=（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3"/>
        </w:rPr>
      </w:pPr>
      <w:r>
        <w:rPr>
          <w:rStyle w:val="3"/>
        </w:rPr>
        <w:t>A．</w:t>
      </w:r>
      <w:r>
        <w:object>
          <v:shape id="_x0000_i1049" o:spt="75" alt="eqIde7b9bf6d41524a20b1d43d4dd7fe34b9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53" o:title="eqIde7b9bf6d41524a20b1d43d4dd7fe34b9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Style w:val="3"/>
        </w:rPr>
        <w:tab/>
      </w:r>
      <w:r>
        <w:rPr>
          <w:rStyle w:val="3"/>
        </w:rPr>
        <w:t>B．</w:t>
      </w:r>
      <w:r>
        <w:object>
          <v:shape id="_x0000_i1050" o:spt="75" alt="eqId23ac4922130443c4ad03bbfca0eb301b" type="#_x0000_t75" style="height:33.75pt;width:29.25pt;" o:ole="t" filled="f" o:preferrelative="t" stroked="f" coordsize="21600,21600">
            <v:path/>
            <v:fill on="f" focussize="0,0"/>
            <v:stroke on="f" joinstyle="miter"/>
            <v:imagedata r:id="rId55" o:title="eqId23ac4922130443c4ad03bbfca0eb301b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Style w:val="3"/>
        </w:rPr>
        <w:tab/>
      </w:r>
      <w:r>
        <w:rPr>
          <w:rStyle w:val="3"/>
        </w:rPr>
        <w:t>C．</w:t>
      </w:r>
      <w:r>
        <w:object>
          <v:shape id="_x0000_i1051" o:spt="75" alt="eqId3e11d5e33d644cf6a4803f1ae88e6f9e" type="#_x0000_t75" style="height:33.75pt;width:29.25pt;" o:ole="t" filled="f" o:preferrelative="t" stroked="f" coordsize="21600,21600">
            <v:path/>
            <v:fill on="f" focussize="0,0"/>
            <v:stroke on="f" joinstyle="miter"/>
            <v:imagedata r:id="rId57" o:title="eqId3e11d5e33d644cf6a4803f1ae88e6f9e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Style w:val="3"/>
        </w:rPr>
        <w:tab/>
      </w:r>
      <w:r>
        <w:rPr>
          <w:rStyle w:val="3"/>
        </w:rPr>
        <w:t>D．</w:t>
      </w:r>
      <w:r>
        <w:object>
          <v:shape id="_x0000_i1052" o:spt="75" alt="eqId7f06cca115f543a18647377884b311cd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59" o:title="eqId7f06cca115f543a18647377884b311cd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3"/>
        </w:rPr>
      </w:pPr>
      <w:r>
        <w:rPr>
          <w:rStyle w:val="3"/>
          <w:rFonts w:hint="eastAsia"/>
          <w:lang w:val="en-US" w:eastAsia="zh-CN"/>
        </w:rPr>
        <w:t>8</w:t>
      </w:r>
      <w:r>
        <w:rPr>
          <w:rStyle w:val="3"/>
        </w:rPr>
        <w:t>．在</w:t>
      </w:r>
      <w:r>
        <w:object>
          <v:shape id="_x0000_i1053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61" o:title="eqId64b9b599fdb6481e9f8d9a94c102300b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Style w:val="3"/>
        </w:rPr>
        <w:t>中，若</w:t>
      </w:r>
      <w:r>
        <w:object>
          <v:shape id="_x0000_i1054" o:spt="75" alt="eqId9ab80cba7af84424b5a0401002617e60" type="#_x0000_t75" style="height:18.75pt;width:143.25pt;" o:ole="t" filled="f" o:preferrelative="t" stroked="f" coordsize="21600,21600">
            <v:path/>
            <v:fill on="f" focussize="0,0"/>
            <v:stroke on="f" joinstyle="miter"/>
            <v:imagedata r:id="rId63" o:title="eqId9ab80cba7af84424b5a0401002617e60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Style w:val="3"/>
        </w:rPr>
        <w:t>，则</w:t>
      </w:r>
      <w:r>
        <w:object>
          <v:shape id="_x0000_i1055" o:spt="75" alt="eqIdcf2da96900c948a1b3ce7cbfd420c080" type="#_x0000_t75" style="height:14.2pt;width:21.25pt;" o:ole="t" filled="f" o:preferrelative="t" stroked="f" coordsize="21600,21600">
            <v:path/>
            <v:fill on="f" focussize="0,0"/>
            <v:stroke on="f" joinstyle="miter"/>
            <v:imagedata r:id="rId65" o:title="eqIdcf2da96900c948a1b3ce7cbfd420c080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Style w:val="3"/>
        </w:rPr>
        <w:t>=（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3"/>
        </w:rPr>
      </w:pPr>
      <w:r>
        <w:rPr>
          <w:rStyle w:val="3"/>
        </w:rPr>
        <w:t>A．1</w:t>
      </w:r>
      <w:r>
        <w:rPr>
          <w:rStyle w:val="3"/>
        </w:rPr>
        <w:tab/>
      </w:r>
      <w:r>
        <w:rPr>
          <w:rStyle w:val="3"/>
        </w:rPr>
        <w:t xml:space="preserve">B．2        </w:t>
      </w:r>
      <w:r>
        <w:rPr>
          <w:rStyle w:val="3"/>
        </w:rPr>
        <w:tab/>
      </w:r>
      <w:r>
        <w:rPr>
          <w:rStyle w:val="3"/>
        </w:rPr>
        <w:t>C．3</w:t>
      </w:r>
      <w:r>
        <w:rPr>
          <w:rStyle w:val="3"/>
        </w:rPr>
        <w:tab/>
      </w:r>
      <w:r>
        <w:rPr>
          <w:rStyle w:val="3"/>
        </w:rPr>
        <w:t>D．4</w:t>
      </w:r>
    </w:p>
    <w:p>
      <w:pPr>
        <w:numPr>
          <w:ilvl w:val="0"/>
          <w:numId w:val="1"/>
        </w:num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3"/>
          <w:rFonts w:hint="eastAsia"/>
          <w:lang w:val="en-US" w:eastAsia="zh-CN"/>
        </w:rPr>
      </w:pPr>
      <w:r>
        <w:rPr>
          <w:rStyle w:val="3"/>
        </w:rPr>
        <w:t>在锐角</w:t>
      </w:r>
      <w:r>
        <w:object>
          <v:shape id="_x0000_i1056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61" o:title="eqId64b9b599fdb6481e9f8d9a94c102300b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Style w:val="3"/>
        </w:rPr>
        <w:t>中，角</w:t>
      </w:r>
      <w:r>
        <w:object>
          <v:shape id="_x0000_i1057" o:spt="75" alt="eqId10bbe48f886a4fa78fdf8c1fd064f9b4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68" o:title="eqId10bbe48f886a4fa78fdf8c1fd064f9b4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rStyle w:val="3"/>
        </w:rPr>
        <w:t>所对的边分别为</w:t>
      </w:r>
      <w:r>
        <w:object>
          <v:shape id="_x0000_i1058" o:spt="75" alt="eqIdb3af7e662cc442d080069a8af7ab0592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70" o:title="eqIdb3af7e662cc442d080069a8af7ab0592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Style w:val="3"/>
        </w:rPr>
        <w:t>，若</w:t>
      </w:r>
      <w:r>
        <w:object>
          <v:shape id="_x0000_i1059" o:spt="75" alt="eqId41e9f9909ec945409c6e08505e18569c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72" o:title="eqId41e9f9909ec945409c6e08505e18569c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Style w:val="3"/>
        </w:rPr>
        <w:t>，</w:t>
      </w:r>
      <w:r>
        <w:object>
          <v:shape id="_x0000_i1060" o:spt="75" alt="eqIda08ce385279d41c789695fb651b17890" type="#_x0000_t75" style="height:14.4pt;width:27.55pt;" o:ole="t" filled="f" o:preferrelative="t" stroked="f" coordsize="21600,21600">
            <v:path/>
            <v:fill on="f" focussize="0,0"/>
            <v:stroke on="f" joinstyle="miter"/>
            <v:imagedata r:id="rId74" o:title="eqIda08ce385279d41c789695fb651b17890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Style w:val="3"/>
        </w:rPr>
        <w:t>，</w:t>
      </w:r>
      <w:r>
        <w:object>
          <v:shape id="_x0000_i1061" o:spt="75" alt="eqId1caffa6223214720936f3de118bf8232" type="#_x0000_t75" style="height:17.25pt;width:52.5pt;" o:ole="t" filled="f" o:preferrelative="t" stroked="f" coordsize="21600,21600">
            <v:path/>
            <v:fill on="f" focussize="0,0"/>
            <v:stroke on="f" joinstyle="miter"/>
            <v:imagedata r:id="rId76" o:title="eqId1caffa6223214720936f3de118bf8232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Style w:val="3"/>
        </w:rPr>
        <w:t>，则</w:t>
      </w:r>
      <w:r>
        <w:object>
          <v:shape id="_x0000_i1062" o:spt="75" alt="eqIdaea992e70d4943e49e893817eb885ed7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78" o:title="eqIdaea992e70d4943e49e893817eb885ed7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Style w:val="3"/>
        </w:rPr>
        <w:t>的值为</w:t>
      </w:r>
      <w:r>
        <w:rPr>
          <w:rStyle w:val="3"/>
          <w:rFonts w:hint="eastAsia"/>
          <w:lang w:val="en-US" w:eastAsia="zh-CN"/>
        </w:rPr>
        <w:t>（   ）</w:t>
      </w:r>
    </w:p>
    <w:p>
      <w:pPr>
        <w:numPr>
          <w:ilvl w:val="0"/>
          <w:numId w:val="0"/>
        </w:num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3"/>
        </w:rPr>
      </w:pPr>
      <w:r>
        <w:rPr>
          <w:rStyle w:val="3"/>
        </w:rPr>
        <w:t>A．</w:t>
      </w:r>
      <w:r>
        <w:object>
          <v:shape id="_x0000_i1063" o:spt="75" alt="eqIda2a0ce3781fa4c26b624f5966b7dee44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80" o:title="eqIda2a0ce3781fa4c26b624f5966b7dee44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Style w:val="3"/>
        </w:rPr>
        <w:tab/>
      </w:r>
      <w:r>
        <w:rPr>
          <w:rStyle w:val="3"/>
        </w:rPr>
        <w:t>B．</w:t>
      </w:r>
      <w:r>
        <w:object>
          <v:shape id="_x0000_i1064" o:spt="75" alt="eqIda153c848bd2847b4a61b1487a5a5079b" type="#_x0000_t75" style="height:34.2pt;width:25.8pt;" o:ole="t" filled="f" o:preferrelative="t" stroked="f" coordsize="21600,21600">
            <v:path/>
            <v:fill on="f" focussize="0,0"/>
            <v:stroke on="f" joinstyle="miter"/>
            <v:imagedata r:id="rId82" o:title="eqIda153c848bd2847b4a61b1487a5a5079b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Style w:val="3"/>
        </w:rPr>
        <w:tab/>
      </w:r>
      <w:r>
        <w:rPr>
          <w:rStyle w:val="3"/>
        </w:rPr>
        <w:t>C．</w:t>
      </w:r>
      <w:r>
        <w:object>
          <v:shape id="_x0000_i1065" o:spt="75" alt="eqId2644c4fd7d684e75ae5ed93cb3581244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84" o:title="eqId2644c4fd7d684e75ae5ed93cb3581244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Style w:val="3"/>
        </w:rPr>
        <w:tab/>
      </w:r>
      <w:r>
        <w:rPr>
          <w:rStyle w:val="3"/>
        </w:rPr>
        <w:t>D．</w:t>
      </w:r>
      <w:r>
        <w:object>
          <v:shape id="_x0000_i1066" o:spt="75" alt="eqId7bcd573cee334383ad72cc4b179fcfb3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86" o:title="eqId7bcd573cee334383ad72cc4b179fcfb3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10</w:t>
      </w:r>
      <w:r>
        <w:t>．在△ABC中，</w:t>
      </w:r>
      <w:r>
        <w:object>
          <v:shape id="_x0000_i1067" o:spt="75" alt="eqId0ce93bfa1f6a4a23b3258410dd19847a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88" o:title="eqId0ce93bfa1f6a4a23b3258410dd19847a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t>为角A，B，C的对边，且</w:t>
      </w:r>
      <w:r>
        <w:object>
          <v:shape id="_x0000_i1068" o:spt="75" alt="eqIde61167376e874b6d91038ca85b96e75b" type="#_x0000_t75" style="height:15.9pt;width:134.8pt;" o:ole="t" filled="f" o:preferrelative="t" stroked="f" coordsize="21600,21600">
            <v:path/>
            <v:fill on="f" focussize="0,0"/>
            <v:stroke on="f" joinstyle="miter"/>
            <v:imagedata r:id="rId90" o:title="eqIde61167376e874b6d91038ca85b96e75b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t>，则</w:t>
      </w:r>
      <w:r>
        <w:rPr>
          <w:rFonts w:hint="eastAsia"/>
          <w:lang w:val="en-US" w:eastAsia="zh-CN"/>
        </w:rPr>
        <w:t>（   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object>
          <v:shape id="_x0000_i1069" o:spt="75" alt="eqId0ce93bfa1f6a4a23b3258410dd19847a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88" o:title="eqId0ce93bfa1f6a4a23b3258410dd19847a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t>成等差数列</w:t>
      </w:r>
      <w:r>
        <w:tab/>
      </w:r>
      <w:r>
        <w:t>B．</w:t>
      </w:r>
      <w:r>
        <w:object>
          <v:shape id="_x0000_i1070" o:spt="75" alt="eqId0ce93bfa1f6a4a23b3258410dd19847a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88" o:title="eqId0ce93bfa1f6a4a23b3258410dd19847a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  <w:r>
        <w:t>成等比数列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object>
          <v:shape id="_x0000_i1071" o:spt="75" alt="eqId70ace5fcf7f446c4bb0847a9d8acd6d9" type="#_x0000_t75" style="height:15.9pt;width:30.15pt;" o:ole="t" filled="f" o:preferrelative="t" stroked="f" coordsize="21600,21600">
            <v:path/>
            <v:fill on="f" focussize="0,0"/>
            <v:stroke on="f" joinstyle="miter"/>
            <v:imagedata r:id="rId94" o:title="eqId70ace5fcf7f446c4bb0847a9d8acd6d9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t>成等差数列</w:t>
      </w:r>
      <w:r>
        <w:tab/>
      </w:r>
      <w:r>
        <w:t>D．</w:t>
      </w:r>
      <w:r>
        <w:object>
          <v:shape id="_x0000_i1072" o:spt="75" alt="eqId70ace5fcf7f446c4bb0847a9d8acd6d9" type="#_x0000_t75" style="height:15.9pt;width:30.15pt;" o:ole="t" filled="f" o:preferrelative="t" stroked="f" coordsize="21600,21600">
            <v:path/>
            <v:fill on="f" focussize="0,0"/>
            <v:stroke on="f" joinstyle="miter"/>
            <v:imagedata r:id="rId94" o:title="eqId70ace5fcf7f446c4bb0847a9d8acd6d9"/>
            <o:lock v:ext="edit" aspectratio="t"/>
            <w10:wrap type="none"/>
            <w10:anchorlock/>
          </v:shape>
          <o:OLEObject Type="Embed" ProgID="Equation.DSMT4" ShapeID="_x0000_i1072" DrawAspect="Content" ObjectID="_1468075772" r:id="rId95">
            <o:LockedField>false</o:LockedField>
          </o:OLEObject>
        </w:object>
      </w:r>
      <w:r>
        <w:t>成等比数列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B23DFF"/>
    <w:multiLevelType w:val="singleLevel"/>
    <w:tmpl w:val="A2B23DFF"/>
    <w:lvl w:ilvl="0" w:tentative="0">
      <w:start w:val="9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F1A9C"/>
    <w:rsid w:val="280803C4"/>
    <w:rsid w:val="3AC2007E"/>
    <w:rsid w:val="763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8" Type="http://schemas.openxmlformats.org/officeDocument/2006/relationships/fontTable" Target="fontTable.xml"/><Relationship Id="rId97" Type="http://schemas.openxmlformats.org/officeDocument/2006/relationships/numbering" Target="numbering.xml"/><Relationship Id="rId96" Type="http://schemas.openxmlformats.org/officeDocument/2006/relationships/customXml" Target="../customXml/item1.xml"/><Relationship Id="rId95" Type="http://schemas.openxmlformats.org/officeDocument/2006/relationships/oleObject" Target="embeddings/oleObject48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7.bin"/><Relationship Id="rId92" Type="http://schemas.openxmlformats.org/officeDocument/2006/relationships/oleObject" Target="embeddings/oleObject46.bin"/><Relationship Id="rId91" Type="http://schemas.openxmlformats.org/officeDocument/2006/relationships/oleObject" Target="embeddings/oleObject45.bin"/><Relationship Id="rId90" Type="http://schemas.openxmlformats.org/officeDocument/2006/relationships/image" Target="media/image43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2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9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8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3.bin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小孔</cp:lastModifiedBy>
  <dcterms:modified xsi:type="dcterms:W3CDTF">2020-02-09T03:58:23Z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