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第4课时 课程检测题目（第一部分：课后检测）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pacing w:val="30"/>
          <w:kern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《骆驼祥子》 梳理情节，把握主题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1.祥子不拉刘四爷的车，却能住在人和车厂的原因是（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A.刘四爷看祥子无家可归很可怜    B.祥子很勤劳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HAnsi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C.虎妞喜欢祥子                  D.刘四爷想招祥子为女婿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2.祥子不小心碰坏了车子还摔伤了曹先生，后果是（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A.扣了半个月工钱    B扣了一个月工钱    C.没有扣钱    D.只扣了一点点钱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刘四爷</w:t>
      </w:r>
      <w:r>
        <w:rPr>
          <w:rFonts w:hint="eastAsia"/>
          <w:sz w:val="24"/>
          <w:szCs w:val="24"/>
          <w:lang w:val="en-US" w:eastAsia="zh-CN"/>
        </w:rPr>
        <w:t>对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虎妞</w:t>
      </w:r>
      <w:r>
        <w:rPr>
          <w:rFonts w:hint="eastAsia"/>
          <w:sz w:val="24"/>
          <w:szCs w:val="24"/>
          <w:lang w:val="en-US" w:eastAsia="zh-CN"/>
        </w:rPr>
        <w:t>要嫁给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祥子的</w:t>
      </w:r>
      <w:r>
        <w:rPr>
          <w:rFonts w:hint="eastAsia"/>
          <w:sz w:val="24"/>
          <w:szCs w:val="24"/>
          <w:lang w:val="en-US" w:eastAsia="zh-CN"/>
        </w:rPr>
        <w:t>态度是（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很支持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坚决反对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没意见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不管不问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小福子为养活两个弟弟</w:t>
      </w:r>
      <w:r>
        <w:rPr>
          <w:rFonts w:hint="eastAsia"/>
          <w:sz w:val="24"/>
          <w:szCs w:val="24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val="en-US" w:eastAsia="zh-CN"/>
        </w:rPr>
        <w:t xml:space="preserve">.去卖茶水   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  <w:lang w:val="en-US" w:eastAsia="zh-CN"/>
        </w:rPr>
        <w:t>.去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给别人家当仆人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  <w:lang w:val="en-US" w:eastAsia="zh-CN"/>
        </w:rPr>
        <w:t xml:space="preserve">.去帮别人家浆洗缝补   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  <w:lang w:val="en-US" w:eastAsia="zh-CN"/>
        </w:rPr>
        <w:t>.去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当妓女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虎妞死后，小福子表示想与祥子一起过日子，祥子没答应</w:t>
      </w:r>
      <w:r>
        <w:rPr>
          <w:rFonts w:hint="eastAsia"/>
          <w:sz w:val="24"/>
          <w:szCs w:val="24"/>
          <w:lang w:val="en-US" w:eastAsia="zh-CN"/>
        </w:rPr>
        <w:t>的原因是（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A. 想到负不起养着她两个弟弟和一个醉爸爸的责任，因而没有答应。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B. 因为怕对不起为他难产死去的虎妞。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C. 嫌弃小福子嫁过人。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D. 不喜欢小福子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.下列情节排序正确的一项是（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①祥子与虎妞结婚，虎妞以低价给祥子买了邻居二强子的车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②祥子在茶馆等曹先生时遇见了老马祖孙俩，给老马买了包子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④祥子辛苦积攒的买车钱被孙侦探敲诈走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③祥子得知小福子不堪忍受生活的折磨自杀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A.①②④③   B.②④①③  C.③①②④   D.③④②①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.下列情节描述</w:t>
      </w:r>
      <w:bookmarkStart w:id="0" w:name="_GoBack"/>
      <w:r>
        <w:rPr>
          <w:rFonts w:hint="eastAsia" w:eastAsiaTheme="minorEastAsia"/>
          <w:b/>
          <w:bCs/>
          <w:sz w:val="24"/>
          <w:szCs w:val="24"/>
          <w:em w:val="dot"/>
          <w:lang w:val="en-US" w:eastAsia="zh-CN"/>
        </w:rPr>
        <w:t>错误</w:t>
      </w:r>
      <w:bookmarkEnd w:id="0"/>
      <w:r>
        <w:rPr>
          <w:rFonts w:hint="eastAsia" w:asciiTheme="minorHAnsi" w:eastAsiaTheme="minorEastAsia"/>
          <w:sz w:val="24"/>
          <w:szCs w:val="24"/>
          <w:lang w:val="en-US" w:eastAsia="zh-CN"/>
        </w:rPr>
        <w:t>的一项是（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A.祥子18岁时到北平拉人力</w:t>
      </w:r>
      <w:r>
        <w:rPr>
          <w:rFonts w:hint="eastAsia"/>
          <w:sz w:val="24"/>
          <w:szCs w:val="24"/>
          <w:lang w:val="en-US" w:eastAsia="zh-CN"/>
        </w:rPr>
        <w:t>车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，经过三年苦干终于凑足钱买了辆新车，结果却连人带车被抓去当壮丁，梦想第一次破灭。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B.祥子卖了</w:t>
      </w:r>
      <w:r>
        <w:rPr>
          <w:rFonts w:hint="eastAsia"/>
          <w:sz w:val="24"/>
          <w:szCs w:val="24"/>
          <w:lang w:val="en-US" w:eastAsia="zh-CN"/>
        </w:rPr>
        <w:t>从军营中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顺手牵来的骆驼，拼命拉车，省吃俭用攒钱准备买新车，却因虎妞的事与刘四爷闹翻，买车的钱被刘四爷扣下，致使他买车的希望又一次成了泡影。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C.祥子用虎妞给的钱买了同院二强子的一辆车，可虎妞难产死去，为给虎妞办丧事，祥子卖掉了车。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D.曹先生答应祥子来拉包月，小福子也可以来曹家帮忙。祥子最后一次燃起生活的希望，结果却因为小福子死而彻底绝望。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default" w:eastAsiaTheme="minorEastAsia"/>
          <w:sz w:val="24"/>
          <w:szCs w:val="24"/>
          <w:lang w:val="en-US" w:eastAsia="zh-CN"/>
        </w:rPr>
        <w:t>.下列关于小说内容表述</w:t>
      </w:r>
      <w:r>
        <w:rPr>
          <w:rFonts w:hint="default" w:eastAsiaTheme="minorEastAsia"/>
          <w:b/>
          <w:bCs/>
          <w:sz w:val="24"/>
          <w:szCs w:val="24"/>
          <w:em w:val="dot"/>
          <w:lang w:val="en-US" w:eastAsia="zh-CN"/>
        </w:rPr>
        <w:t>有误</w:t>
      </w:r>
      <w:r>
        <w:rPr>
          <w:rFonts w:hint="default" w:eastAsiaTheme="minorEastAsia"/>
          <w:sz w:val="24"/>
          <w:szCs w:val="24"/>
          <w:lang w:val="en-US" w:eastAsia="zh-CN"/>
        </w:rPr>
        <w:t>的一项是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A.作品围绕祥子的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买车</w:t>
      </w:r>
      <w:r>
        <w:rPr>
          <w:rFonts w:hint="default" w:eastAsiaTheme="minorEastAsia"/>
          <w:sz w:val="24"/>
          <w:szCs w:val="24"/>
          <w:lang w:val="en-US" w:eastAsia="zh-CN"/>
        </w:rPr>
        <w:t>梦想，写他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“</w:t>
      </w:r>
      <w:r>
        <w:rPr>
          <w:rFonts w:hint="default" w:eastAsiaTheme="minorEastAsia"/>
          <w:sz w:val="24"/>
          <w:szCs w:val="24"/>
          <w:lang w:val="en-US" w:eastAsia="zh-CN"/>
        </w:rPr>
        <w:t>三起三落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”</w:t>
      </w:r>
      <w:r>
        <w:rPr>
          <w:rFonts w:hint="default" w:eastAsiaTheme="minorEastAsia"/>
          <w:sz w:val="24"/>
          <w:szCs w:val="24"/>
          <w:lang w:val="en-US" w:eastAsia="zh-CN"/>
        </w:rPr>
        <w:t>的人生经历，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反映</w:t>
      </w:r>
      <w:r>
        <w:rPr>
          <w:rFonts w:hint="default" w:eastAsiaTheme="minorEastAsia"/>
          <w:sz w:val="24"/>
          <w:szCs w:val="24"/>
          <w:lang w:val="en-US" w:eastAsia="zh-CN"/>
        </w:rPr>
        <w:t>当时社会人民的苦难生活。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B.虎妞是作者精心刻画的一个人物，作者对她的态度是既批判又同情。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C.小福子是祥子最后的精神寄托，小福子上吊自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杀</w:t>
      </w:r>
      <w:r>
        <w:rPr>
          <w:rFonts w:hint="default" w:eastAsiaTheme="minorEastAsia"/>
          <w:sz w:val="24"/>
          <w:szCs w:val="24"/>
          <w:lang w:val="en-US" w:eastAsia="zh-CN"/>
        </w:rPr>
        <w:t>后，祥子变得麻木又自私。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D.祥子第一次拉包月的主人是曹先生，他和他的家人对祥子很不好。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9.下列最符合祥子一生命运三部曲的一项是（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 xml:space="preserve">A.精进向上---不甘失败---自甘堕落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 xml:space="preserve">B.精进向上---自甘堕落---浪子回头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C.不求上进---精进向上---自甘堕落   D.不求上进---有所发愤---精进向上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>下列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关于《骆驼祥子》的评价</w:t>
      </w:r>
      <w:r>
        <w:rPr>
          <w:rFonts w:hint="eastAsia" w:eastAsiaTheme="minorEastAsia"/>
          <w:b/>
          <w:bCs/>
          <w:sz w:val="24"/>
          <w:szCs w:val="24"/>
          <w:em w:val="dot"/>
          <w:lang w:val="en-US" w:eastAsia="zh-CN"/>
        </w:rPr>
        <w:t>不正确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  <w:lang w:val="en-US" w:eastAsia="zh-CN"/>
        </w:rPr>
        <w:t>一项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A．《骆驼祥子》是一部京味</w:t>
      </w:r>
      <w:r>
        <w:rPr>
          <w:rFonts w:hint="eastAsia"/>
          <w:sz w:val="24"/>
          <w:szCs w:val="24"/>
          <w:lang w:val="en-US" w:eastAsia="zh-CN"/>
        </w:rPr>
        <w:t>儿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小说。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B．《骆驼祥子》的语言俗白、亲切。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C.《骆驼祥子》是中国古代文学史上优秀的长篇小说。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D．《骆驼祥子》的语言是从地道的北京市民口语中提炼出来的文学语言。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4D65"/>
    <w:rsid w:val="055B28A2"/>
    <w:rsid w:val="063225A5"/>
    <w:rsid w:val="08E91083"/>
    <w:rsid w:val="0906422E"/>
    <w:rsid w:val="09271ABF"/>
    <w:rsid w:val="0D5259F0"/>
    <w:rsid w:val="0D825495"/>
    <w:rsid w:val="16357DA8"/>
    <w:rsid w:val="17F36814"/>
    <w:rsid w:val="1DD92579"/>
    <w:rsid w:val="20F9080F"/>
    <w:rsid w:val="221F4F85"/>
    <w:rsid w:val="246C0F16"/>
    <w:rsid w:val="253D0284"/>
    <w:rsid w:val="25EF6AD7"/>
    <w:rsid w:val="2B3E3E39"/>
    <w:rsid w:val="2B5A5F64"/>
    <w:rsid w:val="2C692BF9"/>
    <w:rsid w:val="2CD70AD6"/>
    <w:rsid w:val="2FDA3AE2"/>
    <w:rsid w:val="342C50C5"/>
    <w:rsid w:val="3F5E496B"/>
    <w:rsid w:val="405E43C3"/>
    <w:rsid w:val="42196505"/>
    <w:rsid w:val="43D369E3"/>
    <w:rsid w:val="43F8246E"/>
    <w:rsid w:val="44A2738B"/>
    <w:rsid w:val="45EE4D2C"/>
    <w:rsid w:val="46DA17F3"/>
    <w:rsid w:val="4873710C"/>
    <w:rsid w:val="4C187AB2"/>
    <w:rsid w:val="4D0973AC"/>
    <w:rsid w:val="52F02A49"/>
    <w:rsid w:val="539425C6"/>
    <w:rsid w:val="58862477"/>
    <w:rsid w:val="59CC00BA"/>
    <w:rsid w:val="5BD9289B"/>
    <w:rsid w:val="5C591B1F"/>
    <w:rsid w:val="5EE86F93"/>
    <w:rsid w:val="64483E65"/>
    <w:rsid w:val="655A5B43"/>
    <w:rsid w:val="68FF4FBA"/>
    <w:rsid w:val="698F12FE"/>
    <w:rsid w:val="6D9A5127"/>
    <w:rsid w:val="705B1951"/>
    <w:rsid w:val="7344028B"/>
    <w:rsid w:val="76863512"/>
    <w:rsid w:val="7D9105B4"/>
    <w:rsid w:val="7F5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大白</cp:lastModifiedBy>
  <dcterms:modified xsi:type="dcterms:W3CDTF">2020-02-10T14:54:47Z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