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  <w:t>年级英语第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  <w:t xml:space="preserve">课时 </w:t>
      </w:r>
    </w:p>
    <w:p>
      <w:pPr>
        <w:ind w:firstLine="562" w:firstLineChars="20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  <w:t>《复合句大家族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  <w:lang w:eastAsia="zh-CN"/>
        </w:rPr>
        <w:t>—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  <w:t>豪言“状”语九兄弟（一）》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  <w:lang w:eastAsia="zh-CN"/>
        </w:rPr>
        <w:t>评价</w:t>
      </w: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t>试题答案</w:t>
      </w:r>
    </w:p>
    <w:p>
      <w:pPr>
        <w:jc w:val="both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单项填空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A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2. B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3. C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4. B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5. D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A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7. D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8. D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9. C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10. 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9C"/>
    <w:rsid w:val="00030BB8"/>
    <w:rsid w:val="000E31EE"/>
    <w:rsid w:val="002D3410"/>
    <w:rsid w:val="00310835"/>
    <w:rsid w:val="00420D67"/>
    <w:rsid w:val="00513C7A"/>
    <w:rsid w:val="00515FA7"/>
    <w:rsid w:val="00516EF8"/>
    <w:rsid w:val="007870DA"/>
    <w:rsid w:val="008434CD"/>
    <w:rsid w:val="00887EA1"/>
    <w:rsid w:val="00A1614A"/>
    <w:rsid w:val="00A21603"/>
    <w:rsid w:val="00D7219C"/>
    <w:rsid w:val="00DD26D1"/>
    <w:rsid w:val="00E65361"/>
    <w:rsid w:val="00EB0031"/>
    <w:rsid w:val="00ED70AE"/>
    <w:rsid w:val="00F07C52"/>
    <w:rsid w:val="00FD1EDF"/>
    <w:rsid w:val="00FF7019"/>
    <w:rsid w:val="3FCC1CB5"/>
    <w:rsid w:val="460117F5"/>
    <w:rsid w:val="7E2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77</Characters>
  <Lines>1</Lines>
  <Paragraphs>1</Paragraphs>
  <TotalTime>32</TotalTime>
  <ScaleCrop>false</ScaleCrop>
  <LinksUpToDate>false</LinksUpToDate>
  <CharactersWithSpaces>89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2020-02-03T17:56:00Z</dcterms:created>
  <dc:creator>王妍妍</dc:creator>
  <cp:lastModifiedBy>wendy</cp:lastModifiedBy>
  <dcterms:modified xsi:type="dcterms:W3CDTF">2020-02-11T05:03:30Z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