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1376" w:rsidRPr="009D3F95" w:rsidRDefault="00C34E19" w:rsidP="009D3F95">
      <w:pPr>
        <w:ind w:firstLineChars="450" w:firstLine="1260"/>
        <w:jc w:val="center"/>
        <w:rPr>
          <w:rFonts w:ascii="Heiti SC Medium" w:eastAsia="Heiti SC Medium" w:hAnsi="Heiti SC Medium"/>
          <w:sz w:val="28"/>
          <w:szCs w:val="28"/>
        </w:rPr>
      </w:pPr>
      <w:r w:rsidRPr="009D3F95">
        <w:rPr>
          <w:rFonts w:ascii="Heiti SC Medium" w:eastAsia="Heiti SC Medium" w:hAnsi="Heiti SC Medium" w:hint="eastAsia"/>
          <w:sz w:val="28"/>
          <w:szCs w:val="28"/>
        </w:rPr>
        <w:t>单元总结</w:t>
      </w:r>
    </w:p>
    <w:p w:rsidR="00CE5A87" w:rsidRPr="009D3F95" w:rsidRDefault="00CE5A87" w:rsidP="00021DFA">
      <w:pPr>
        <w:rPr>
          <w:rFonts w:ascii="宋体" w:eastAsia="宋体" w:hAnsi="宋体" w:cs="华文楷体"/>
          <w:b/>
          <w:sz w:val="21"/>
          <w:szCs w:val="21"/>
        </w:rPr>
      </w:pPr>
      <w:r w:rsidRPr="009D3F95">
        <w:rPr>
          <w:rFonts w:ascii="宋体" w:eastAsia="宋体" w:hAnsi="宋体" w:cs="华文楷体" w:hint="eastAsia"/>
          <w:b/>
          <w:sz w:val="21"/>
          <w:szCs w:val="21"/>
        </w:rPr>
        <w:t>一、知识框架</w:t>
      </w:r>
      <w:r w:rsidR="009D3F95" w:rsidRPr="009D3F95">
        <w:rPr>
          <w:rFonts w:ascii="宋体" w:eastAsia="宋体" w:hAnsi="宋体" w:cs="华文楷体" w:hint="eastAsia"/>
          <w:b/>
          <w:sz w:val="21"/>
          <w:szCs w:val="21"/>
        </w:rPr>
        <w:t xml:space="preserve"> </w:t>
      </w:r>
    </w:p>
    <w:p w:rsidR="00021DFA" w:rsidRPr="00021DFA" w:rsidRDefault="00021DFA" w:rsidP="00CE5A87">
      <w:pPr>
        <w:rPr>
          <w:rFonts w:ascii="华文楷体" w:eastAsia="华文楷体" w:hAnsi="华文楷体" w:cs="华文楷体"/>
          <w:sz w:val="28"/>
          <w:szCs w:val="28"/>
        </w:rPr>
      </w:pPr>
      <w:r w:rsidRPr="00021DFA">
        <w:rPr>
          <w:rFonts w:ascii="Heiti SC Medium" w:eastAsia="Heiti SC Medium" w:hAnsi="Heiti SC Medium"/>
          <w:noProof/>
          <w:sz w:val="32"/>
          <w:szCs w:val="32"/>
        </w:rPr>
        <w:drawing>
          <wp:inline distT="0" distB="0" distL="0" distR="0">
            <wp:extent cx="3007605" cy="1616134"/>
            <wp:effectExtent l="19050" t="0" r="2295" b="0"/>
            <wp:docPr id="112641" name="Picture 1" descr="\\鹿晴晴\e\鹿晴晴\2015\源文件\新建文件夹\生物\人教版 通用\X1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641" name="Picture 1" descr="\\鹿晴晴\e\鹿晴晴\2015\源文件\新建文件夹\生物\人教版 通用\X12.TI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6417" cy="16262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</w:p>
    <w:p w:rsidR="00021DFA" w:rsidRPr="009D3F95" w:rsidRDefault="00CE5A87" w:rsidP="00021DFA">
      <w:pPr>
        <w:rPr>
          <w:rFonts w:ascii="宋体" w:eastAsia="宋体" w:hAnsi="宋体" w:cs="华文楷体"/>
          <w:sz w:val="21"/>
          <w:szCs w:val="21"/>
        </w:rPr>
      </w:pPr>
      <w:r w:rsidRPr="009D3F95">
        <w:rPr>
          <w:rFonts w:ascii="宋体" w:eastAsia="宋体" w:hAnsi="宋体" w:cs="华文楷体" w:hint="eastAsia"/>
          <w:b/>
          <w:sz w:val="21"/>
          <w:szCs w:val="21"/>
        </w:rPr>
        <w:t>二、要点总结</w:t>
      </w:r>
      <w:r w:rsidR="009D3F95">
        <w:rPr>
          <w:rFonts w:ascii="宋体" w:eastAsia="宋体" w:hAnsi="宋体" w:cs="华文楷体" w:hint="eastAsia"/>
          <w:sz w:val="21"/>
          <w:szCs w:val="21"/>
        </w:rPr>
        <w:t xml:space="preserve"> </w:t>
      </w:r>
    </w:p>
    <w:p w:rsidR="00021DFA" w:rsidRPr="009D3F95" w:rsidRDefault="0026722C" w:rsidP="009D3F95">
      <w:pPr>
        <w:ind w:firstLineChars="200" w:firstLine="420"/>
        <w:rPr>
          <w:rFonts w:ascii="宋体" w:eastAsia="宋体" w:hAnsi="宋体" w:cs="华文楷体"/>
          <w:sz w:val="21"/>
          <w:szCs w:val="21"/>
        </w:rPr>
      </w:pPr>
      <w:r w:rsidRPr="009D3F95">
        <w:rPr>
          <w:rFonts w:ascii="宋体" w:eastAsia="宋体" w:hAnsi="宋体" w:cs="华文楷体"/>
          <w:sz w:val="21"/>
          <w:szCs w:val="21"/>
        </w:rPr>
        <w:t>1.</w:t>
      </w:r>
      <w:r w:rsidR="00021DFA" w:rsidRPr="009D3F95">
        <w:rPr>
          <w:rFonts w:ascii="宋体" w:eastAsia="宋体" w:hAnsi="宋体" w:cs="华文楷体" w:hint="eastAsia"/>
          <w:sz w:val="21"/>
          <w:szCs w:val="21"/>
        </w:rPr>
        <w:t>单细胞生物依靠单个细胞完成各种生命活动</w:t>
      </w:r>
      <w:r w:rsidRPr="009D3F95">
        <w:rPr>
          <w:rFonts w:ascii="宋体" w:eastAsia="宋体" w:hAnsi="宋体" w:cs="华文楷体" w:hint="eastAsia"/>
          <w:sz w:val="21"/>
          <w:szCs w:val="21"/>
        </w:rPr>
        <w:t>、</w:t>
      </w:r>
      <w:r w:rsidR="00021DFA" w:rsidRPr="009D3F95">
        <w:rPr>
          <w:rFonts w:ascii="宋体" w:eastAsia="宋体" w:hAnsi="宋体" w:cs="华文楷体" w:hint="eastAsia"/>
          <w:sz w:val="21"/>
          <w:szCs w:val="21"/>
        </w:rPr>
        <w:t>多细胞生物依赖于各种分化的细胞共同完成一系列复杂的生命活动</w:t>
      </w:r>
      <w:r w:rsidRPr="009D3F95">
        <w:rPr>
          <w:rFonts w:ascii="宋体" w:eastAsia="宋体" w:hAnsi="宋体" w:cs="华文楷体" w:hint="eastAsia"/>
          <w:sz w:val="21"/>
          <w:szCs w:val="21"/>
        </w:rPr>
        <w:t>、病毒没有细胞结构，只有寄生在活细胞中才能生活。</w:t>
      </w:r>
    </w:p>
    <w:p w:rsidR="00021DFA" w:rsidRPr="009D3F95" w:rsidRDefault="0026722C" w:rsidP="009D3F95">
      <w:pPr>
        <w:ind w:firstLineChars="200" w:firstLine="420"/>
        <w:rPr>
          <w:rFonts w:ascii="宋体" w:eastAsia="宋体" w:hAnsi="宋体" w:cs="华文楷体"/>
          <w:sz w:val="21"/>
          <w:szCs w:val="21"/>
        </w:rPr>
      </w:pPr>
      <w:r w:rsidRPr="009D3F95">
        <w:rPr>
          <w:rFonts w:ascii="宋体" w:eastAsia="宋体" w:hAnsi="宋体" w:cs="华文楷体"/>
          <w:sz w:val="21"/>
          <w:szCs w:val="21"/>
        </w:rPr>
        <w:t>2</w:t>
      </w:r>
      <w:r w:rsidR="00021DFA" w:rsidRPr="009D3F95">
        <w:rPr>
          <w:rFonts w:ascii="宋体" w:eastAsia="宋体" w:hAnsi="宋体" w:cs="华文楷体"/>
          <w:sz w:val="21"/>
          <w:szCs w:val="21"/>
        </w:rPr>
        <w:t>.</w:t>
      </w:r>
      <w:r w:rsidRPr="009D3F95">
        <w:rPr>
          <w:rFonts w:ascii="宋体" w:eastAsia="宋体" w:hAnsi="宋体" w:cs="华文楷体" w:hint="eastAsia"/>
          <w:sz w:val="21"/>
          <w:szCs w:val="21"/>
        </w:rPr>
        <w:t>细胞学说内容和意义。</w:t>
      </w:r>
    </w:p>
    <w:p w:rsidR="0026722C" w:rsidRPr="009D3F95" w:rsidRDefault="0026722C" w:rsidP="009D3F95">
      <w:pPr>
        <w:ind w:firstLineChars="200" w:firstLine="420"/>
        <w:rPr>
          <w:rFonts w:ascii="宋体" w:eastAsia="宋体" w:hAnsi="宋体" w:cs="华文楷体"/>
          <w:sz w:val="21"/>
          <w:szCs w:val="21"/>
        </w:rPr>
      </w:pPr>
      <w:r w:rsidRPr="009D3F95">
        <w:rPr>
          <w:rFonts w:ascii="宋体" w:eastAsia="宋体" w:hAnsi="宋体" w:cs="华文楷体" w:hint="eastAsia"/>
          <w:sz w:val="21"/>
          <w:szCs w:val="21"/>
        </w:rPr>
        <w:t>3</w:t>
      </w:r>
      <w:r w:rsidRPr="009D3F95">
        <w:rPr>
          <w:rFonts w:ascii="宋体" w:eastAsia="宋体" w:hAnsi="宋体" w:cs="华文楷体"/>
          <w:sz w:val="21"/>
          <w:szCs w:val="21"/>
        </w:rPr>
        <w:t>.</w:t>
      </w:r>
      <w:r w:rsidRPr="009D3F95">
        <w:rPr>
          <w:rFonts w:ascii="宋体" w:eastAsia="宋体" w:hAnsi="宋体" w:cs="华文楷体" w:hint="eastAsia"/>
          <w:sz w:val="21"/>
          <w:szCs w:val="21"/>
        </w:rPr>
        <w:t>生命系统的结构层次</w:t>
      </w:r>
      <w:r w:rsidR="009D3F95">
        <w:rPr>
          <w:rFonts w:ascii="宋体" w:eastAsia="宋体" w:hAnsi="宋体" w:cs="华文楷体" w:hint="eastAsia"/>
          <w:sz w:val="21"/>
          <w:szCs w:val="21"/>
        </w:rPr>
        <w:t>:</w:t>
      </w:r>
      <w:r w:rsidRPr="009D3F95">
        <w:rPr>
          <w:rFonts w:ascii="宋体" w:eastAsia="宋体" w:hAnsi="宋体" w:cs="华文楷体" w:hint="eastAsia"/>
          <w:sz w:val="21"/>
          <w:szCs w:val="21"/>
        </w:rPr>
        <w:t>细胞、组织、器官、系统、个体、种群、群落、生态系统、生物圈。</w:t>
      </w:r>
    </w:p>
    <w:p w:rsidR="00CE5A87" w:rsidRPr="009D3F95" w:rsidRDefault="0026722C" w:rsidP="009D3F95">
      <w:pPr>
        <w:ind w:firstLineChars="200" w:firstLine="420"/>
        <w:rPr>
          <w:rFonts w:ascii="宋体" w:eastAsia="宋体" w:hAnsi="宋体" w:cs="华文楷体"/>
          <w:sz w:val="21"/>
          <w:szCs w:val="21"/>
        </w:rPr>
      </w:pPr>
      <w:r w:rsidRPr="009D3F95">
        <w:rPr>
          <w:rFonts w:ascii="宋体" w:eastAsia="宋体" w:hAnsi="宋体" w:cs="华文楷体" w:hint="eastAsia"/>
          <w:sz w:val="21"/>
          <w:szCs w:val="21"/>
        </w:rPr>
        <w:t>4</w:t>
      </w:r>
      <w:r w:rsidR="009D3F95">
        <w:rPr>
          <w:rFonts w:ascii="宋体" w:eastAsia="宋体" w:hAnsi="宋体" w:cs="华文楷体" w:hint="eastAsia"/>
          <w:sz w:val="21"/>
          <w:szCs w:val="21"/>
        </w:rPr>
        <w:t>.</w:t>
      </w:r>
      <w:r w:rsidRPr="009D3F95">
        <w:rPr>
          <w:rFonts w:ascii="宋体" w:eastAsia="宋体" w:hAnsi="宋体" w:cs="华文楷体" w:hint="eastAsia"/>
          <w:sz w:val="21"/>
          <w:szCs w:val="21"/>
        </w:rPr>
        <w:t>原核细胞与真核细胞最主要的区别是没有以核膜为界限的细胞核；共有的结构是细胞膜、细胞质和核糖体。</w:t>
      </w:r>
    </w:p>
    <w:p w:rsidR="00CE5A87" w:rsidRPr="009D3F95" w:rsidRDefault="00CE5A87" w:rsidP="00CE5A87">
      <w:pPr>
        <w:rPr>
          <w:rFonts w:ascii="宋体" w:eastAsia="宋体" w:hAnsi="宋体" w:cs="华文楷体"/>
          <w:sz w:val="21"/>
          <w:szCs w:val="21"/>
        </w:rPr>
      </w:pPr>
      <w:r w:rsidRPr="009D3F95">
        <w:rPr>
          <w:rFonts w:ascii="宋体" w:eastAsia="宋体" w:hAnsi="宋体" w:cs="华文楷体" w:hint="eastAsia"/>
          <w:b/>
          <w:sz w:val="21"/>
          <w:szCs w:val="21"/>
        </w:rPr>
        <w:t>三、学法指导</w:t>
      </w:r>
      <w:r w:rsidR="009D3F95">
        <w:rPr>
          <w:rFonts w:ascii="宋体" w:eastAsia="宋体" w:hAnsi="宋体" w:cs="华文楷体" w:hint="eastAsia"/>
          <w:sz w:val="21"/>
          <w:szCs w:val="21"/>
        </w:rPr>
        <w:t xml:space="preserve"> </w:t>
      </w:r>
    </w:p>
    <w:p w:rsidR="00894CA2" w:rsidRPr="009D3F95" w:rsidRDefault="00894CA2" w:rsidP="009D3F95">
      <w:pPr>
        <w:ind w:firstLineChars="150" w:firstLine="315"/>
        <w:rPr>
          <w:rFonts w:ascii="宋体" w:eastAsia="宋体" w:hAnsi="宋体" w:cs="华文楷体"/>
          <w:sz w:val="21"/>
          <w:szCs w:val="21"/>
        </w:rPr>
      </w:pPr>
      <w:r w:rsidRPr="009D3F95">
        <w:rPr>
          <w:rFonts w:ascii="宋体" w:eastAsia="宋体" w:hAnsi="宋体" w:cs="华文楷体" w:hint="eastAsia"/>
          <w:sz w:val="21"/>
          <w:szCs w:val="21"/>
        </w:rPr>
        <w:t>1</w:t>
      </w:r>
      <w:r w:rsidR="009D3F95">
        <w:rPr>
          <w:rFonts w:ascii="宋体" w:eastAsia="宋体" w:hAnsi="宋体" w:cs="华文楷体" w:hint="eastAsia"/>
          <w:sz w:val="21"/>
          <w:szCs w:val="21"/>
        </w:rPr>
        <w:t>.</w:t>
      </w:r>
      <w:r w:rsidRPr="009D3F95">
        <w:rPr>
          <w:rFonts w:ascii="宋体" w:eastAsia="宋体" w:hAnsi="宋体" w:cs="华文楷体" w:hint="eastAsia"/>
          <w:sz w:val="21"/>
          <w:szCs w:val="21"/>
        </w:rPr>
        <w:t>探秘细胞学说的科学史，理解细胞学说的内容。</w:t>
      </w:r>
    </w:p>
    <w:p w:rsidR="00894CA2" w:rsidRPr="009D3F95" w:rsidRDefault="00894CA2" w:rsidP="009D3F95">
      <w:pPr>
        <w:ind w:firstLineChars="150" w:firstLine="315"/>
        <w:rPr>
          <w:rFonts w:ascii="宋体" w:eastAsia="宋体" w:hAnsi="宋体" w:cs="华文楷体"/>
          <w:sz w:val="21"/>
          <w:szCs w:val="21"/>
        </w:rPr>
      </w:pPr>
      <w:r w:rsidRPr="009D3F95">
        <w:rPr>
          <w:rFonts w:ascii="宋体" w:eastAsia="宋体" w:hAnsi="宋体" w:cs="华文楷体"/>
          <w:sz w:val="21"/>
          <w:szCs w:val="21"/>
        </w:rPr>
        <w:t>2</w:t>
      </w:r>
      <w:r w:rsidR="009D3F95">
        <w:rPr>
          <w:rFonts w:ascii="宋体" w:eastAsia="宋体" w:hAnsi="宋体" w:cs="华文楷体" w:hint="eastAsia"/>
          <w:sz w:val="21"/>
          <w:szCs w:val="21"/>
        </w:rPr>
        <w:t>.</w:t>
      </w:r>
      <w:r w:rsidRPr="009D3F95">
        <w:rPr>
          <w:rFonts w:ascii="宋体" w:eastAsia="宋体" w:hAnsi="宋体" w:cs="华文楷体" w:hint="eastAsia"/>
          <w:sz w:val="21"/>
          <w:szCs w:val="21"/>
        </w:rPr>
        <w:t>结合大熊猫和冷箭竹的故事，理解生命系统的结构层次。</w:t>
      </w:r>
    </w:p>
    <w:p w:rsidR="00CE5A87" w:rsidRPr="009D3F95" w:rsidRDefault="00894CA2" w:rsidP="009D3F95">
      <w:pPr>
        <w:ind w:firstLineChars="150" w:firstLine="315"/>
        <w:rPr>
          <w:rFonts w:ascii="宋体" w:eastAsia="宋体" w:hAnsi="宋体" w:cs="华文楷体"/>
          <w:sz w:val="21"/>
          <w:szCs w:val="21"/>
        </w:rPr>
      </w:pPr>
      <w:r w:rsidRPr="009D3F95">
        <w:rPr>
          <w:rFonts w:ascii="宋体" w:eastAsia="宋体" w:hAnsi="宋体" w:cs="华文楷体"/>
          <w:sz w:val="21"/>
          <w:szCs w:val="21"/>
        </w:rPr>
        <w:t>3</w:t>
      </w:r>
      <w:r w:rsidR="009D3F95">
        <w:rPr>
          <w:rFonts w:ascii="宋体" w:eastAsia="宋体" w:hAnsi="宋体" w:cs="华文楷体" w:hint="eastAsia"/>
          <w:sz w:val="21"/>
          <w:szCs w:val="21"/>
        </w:rPr>
        <w:t>.</w:t>
      </w:r>
      <w:r w:rsidR="006E188E" w:rsidRPr="009D3F95">
        <w:rPr>
          <w:rFonts w:ascii="宋体" w:eastAsia="宋体" w:hAnsi="宋体" w:cs="华文楷体" w:hint="eastAsia"/>
          <w:sz w:val="21"/>
          <w:szCs w:val="21"/>
        </w:rPr>
        <w:t>观察多种多样的细胞，说明这些细胞具有</w:t>
      </w:r>
      <w:r w:rsidRPr="009D3F95">
        <w:rPr>
          <w:rFonts w:ascii="宋体" w:eastAsia="宋体" w:hAnsi="宋体" w:cs="华文楷体" w:hint="eastAsia"/>
          <w:sz w:val="21"/>
          <w:szCs w:val="21"/>
        </w:rPr>
        <w:t>多种形态和功能，但又都具有相似的基本结构，理解原核细胞和真核细胞的本质区别。</w:t>
      </w:r>
      <w:bookmarkStart w:id="0" w:name="_GoBack"/>
      <w:bookmarkEnd w:id="0"/>
    </w:p>
    <w:p w:rsidR="00CE5A87" w:rsidRPr="009D3F95" w:rsidRDefault="00CE5A87" w:rsidP="00CE5A87">
      <w:pPr>
        <w:jc w:val="left"/>
        <w:rPr>
          <w:rFonts w:ascii="宋体" w:eastAsia="宋体" w:hAnsi="宋体"/>
          <w:sz w:val="21"/>
          <w:szCs w:val="21"/>
        </w:rPr>
      </w:pPr>
    </w:p>
    <w:sectPr w:rsidR="00CE5A87" w:rsidRPr="009D3F95" w:rsidSect="003B157C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6E63" w:rsidRDefault="008C6E63" w:rsidP="000D08D8">
      <w:r>
        <w:separator/>
      </w:r>
    </w:p>
  </w:endnote>
  <w:endnote w:type="continuationSeparator" w:id="0">
    <w:p w:rsidR="008C6E63" w:rsidRDefault="008C6E63" w:rsidP="000D08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DengXian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iti SC Medium">
    <w:altName w:val="Arial Unicode MS"/>
    <w:charset w:val="80"/>
    <w:family w:val="auto"/>
    <w:pitch w:val="variable"/>
    <w:sig w:usb0="00000000" w:usb1="0807004A" w:usb2="00000010" w:usb3="00000000" w:csb0="003E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楷体">
    <w:altName w:val="STKaiti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DengXian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6E63" w:rsidRDefault="008C6E63" w:rsidP="000D08D8">
      <w:r>
        <w:separator/>
      </w:r>
    </w:p>
  </w:footnote>
  <w:footnote w:type="continuationSeparator" w:id="0">
    <w:p w:rsidR="008C6E63" w:rsidRDefault="008C6E63" w:rsidP="000D08D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bordersDoNotSurroundHeader/>
  <w:bordersDoNotSurroundFooter/>
  <w:proofState w:spelling="clean" w:grammar="clean"/>
  <w:defaultTabStop w:val="420"/>
  <w:drawingGridVerticalSpacing w:val="200"/>
  <w:displayHorizontalDrawingGridEvery w:val="0"/>
  <w:displayVerticalDrawingGridEvery w:val="2"/>
  <w:characterSpacingControl w:val="compressPunctuation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34E19"/>
    <w:rsid w:val="00021DFA"/>
    <w:rsid w:val="000D08D8"/>
    <w:rsid w:val="001B056F"/>
    <w:rsid w:val="0026722C"/>
    <w:rsid w:val="0033163A"/>
    <w:rsid w:val="003B157C"/>
    <w:rsid w:val="004877C5"/>
    <w:rsid w:val="006E188E"/>
    <w:rsid w:val="00894CA2"/>
    <w:rsid w:val="008C6E63"/>
    <w:rsid w:val="009D3F95"/>
    <w:rsid w:val="00C34E19"/>
    <w:rsid w:val="00C91791"/>
    <w:rsid w:val="00CE5A87"/>
    <w:rsid w:val="00EC13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179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0D08D8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0D08D8"/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0D08D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0D08D8"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0D08D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0D08D8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12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tiff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DengXian Light"/>
        <a:ea typeface="黑体"/>
        <a:cs typeface=""/>
        <a:font script="Jpan" typeface="ＭＳ ゴシック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DengXian"/>
        <a:ea typeface="宋体"/>
        <a:cs typeface=""/>
        <a:font script="Jpan" typeface="ＭＳ 明朝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48</Words>
  <Characters>277</Characters>
  <Application>Microsoft Office Word</Application>
  <DocSecurity>0</DocSecurity>
  <Lines>2</Lines>
  <Paragraphs>1</Paragraphs>
  <ScaleCrop>false</ScaleCrop>
  <Company>Microsoft</Company>
  <LinksUpToDate>false</LinksUpToDate>
  <CharactersWithSpaces>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用户</dc:creator>
  <cp:lastModifiedBy>slz</cp:lastModifiedBy>
  <cp:revision>3</cp:revision>
  <dcterms:created xsi:type="dcterms:W3CDTF">2020-02-10T03:31:00Z</dcterms:created>
  <dcterms:modified xsi:type="dcterms:W3CDTF">2020-02-10T08:44:00Z</dcterms:modified>
</cp:coreProperties>
</file>