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CB" w:rsidRPr="00E30D80" w:rsidRDefault="00890ACB" w:rsidP="00890ACB">
      <w:pPr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E30D8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第</w:t>
      </w:r>
      <w:r w:rsidRPr="00E30D8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3</w:t>
      </w:r>
      <w:r w:rsidRPr="00E30D8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章</w:t>
      </w:r>
      <w:r w:rsidR="002C1AD1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《细胞的基本结构》单元检测</w:t>
      </w:r>
    </w:p>
    <w:p w:rsidR="00890ACB" w:rsidRDefault="002C1AD1" w:rsidP="00890ACB">
      <w:pPr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参考答案</w:t>
      </w:r>
    </w:p>
    <w:p w:rsidR="00A75DF8" w:rsidRDefault="00A75DF8" w:rsidP="00890ACB">
      <w:pPr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A75DF8" w:rsidRPr="00CD2D25" w:rsidRDefault="00A75DF8" w:rsidP="00A75DF8">
      <w:pPr>
        <w:spacing w:line="400" w:lineRule="exact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CD2D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一、选择题</w:t>
      </w:r>
    </w:p>
    <w:p w:rsidR="00A75DF8" w:rsidRPr="00E30D80" w:rsidRDefault="00A75DF8" w:rsidP="00890ACB">
      <w:pPr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0120A" w:rsidTr="00E0120A"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7</w:t>
            </w:r>
          </w:p>
        </w:tc>
      </w:tr>
      <w:tr w:rsidR="00E0120A" w:rsidTr="00E0120A"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</w:t>
            </w:r>
          </w:p>
        </w:tc>
      </w:tr>
    </w:tbl>
    <w:p w:rsidR="00E0120A" w:rsidRDefault="00E0120A" w:rsidP="00890ACB">
      <w:pPr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E0120A" w:rsidRDefault="00A72D9D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="00E0120A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:rsidR="00E0120A" w:rsidRDefault="00E0120A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【</w:t>
      </w:r>
      <w:r w:rsidR="0009414E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答案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】</w:t>
      </w:r>
      <w:r w:rsidR="0009414E"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D</w:t>
      </w:r>
    </w:p>
    <w:p w:rsidR="00A72D9D" w:rsidRPr="00A72D9D" w:rsidRDefault="00E0120A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【解析】</w:t>
      </w:r>
      <w:r w:rsidR="00A72D9D" w:rsidRPr="00A72D9D">
        <w:rPr>
          <w:rFonts w:ascii="宋体" w:eastAsia="宋体" w:hAnsi="宋体" w:cs="宋体" w:hint="eastAsia"/>
          <w:color w:val="000000" w:themeColor="text1"/>
          <w:szCs w:val="21"/>
        </w:rPr>
        <w:t>①④</w:t>
      </w:r>
      <w:r w:rsidR="00A72D9D" w:rsidRPr="00A72D9D">
        <w:rPr>
          <w:rFonts w:ascii="Times New Roman" w:eastAsia="宋体" w:hAnsi="Times New Roman" w:cs="Times New Roman"/>
          <w:color w:val="000000" w:themeColor="text1"/>
          <w:szCs w:val="21"/>
        </w:rPr>
        <w:t>变形虫能吞噬草履虫、人体白细胞吞噬病菌的方式都是胞吞</w:t>
      </w:r>
      <w:r w:rsidR="0009414E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="00A72D9D" w:rsidRPr="00A72D9D">
        <w:rPr>
          <w:rFonts w:ascii="Times New Roman" w:eastAsia="宋体" w:hAnsi="Times New Roman" w:cs="Times New Roman"/>
          <w:color w:val="000000" w:themeColor="text1"/>
          <w:szCs w:val="21"/>
        </w:rPr>
        <w:t>利用了细胞膜的流动性，并需要线粒体提供能量，</w:t>
      </w:r>
      <w:r w:rsidR="00A72D9D" w:rsidRPr="00A72D9D">
        <w:rPr>
          <w:rFonts w:ascii="宋体" w:eastAsia="宋体" w:hAnsi="宋体" w:cs="宋体" w:hint="eastAsia"/>
          <w:color w:val="000000" w:themeColor="text1"/>
          <w:szCs w:val="21"/>
        </w:rPr>
        <w:t>①④</w:t>
      </w:r>
      <w:r w:rsidR="00A72D9D" w:rsidRPr="00A72D9D">
        <w:rPr>
          <w:rFonts w:ascii="Times New Roman" w:eastAsia="宋体" w:hAnsi="Times New Roman" w:cs="Times New Roman"/>
          <w:color w:val="000000" w:themeColor="text1"/>
          <w:szCs w:val="21"/>
        </w:rPr>
        <w:t>正确；</w:t>
      </w:r>
    </w:p>
    <w:p w:rsidR="00A72D9D" w:rsidRPr="00A72D9D" w:rsidRDefault="00A72D9D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液泡是植物细胞特有的细胞器，该过程与液泡无关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错误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</w:p>
    <w:p w:rsidR="00A72D9D" w:rsidRPr="00A72D9D" w:rsidRDefault="00A72D9D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③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变形虫消化草履虫、人体白细胞消化病菌，都需要溶酶体提供的水解酶的参与，</w:t>
      </w: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③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正确。</w:t>
      </w:r>
    </w:p>
    <w:p w:rsidR="00A72D9D" w:rsidRDefault="00104324" w:rsidP="00890ACB">
      <w:pPr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 xml:space="preserve">   </w:t>
      </w:r>
    </w:p>
    <w:p w:rsidR="00874CDC" w:rsidRDefault="00104324" w:rsidP="00874CDC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7.</w:t>
      </w:r>
      <w:r w:rsidR="00874CDC" w:rsidRPr="00874CDC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  <w:r w:rsidR="00874CDC"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D</w:t>
      </w:r>
    </w:p>
    <w:p w:rsidR="00104324" w:rsidRPr="00A72D9D" w:rsidRDefault="00104324" w:rsidP="00890ACB">
      <w:pPr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染色体</w:t>
      </w:r>
      <w:r>
        <w:rPr>
          <w:rFonts w:ascii="宋体" w:eastAsia="宋体" w:hAnsi="宋体" w:cs="Times New Roman" w:hint="eastAsia"/>
          <w:bCs/>
          <w:color w:val="000000" w:themeColor="text1"/>
          <w:szCs w:val="21"/>
        </w:rPr>
        <w:t>在细胞核中，不能</w:t>
      </w:r>
      <w:r w:rsidRPr="00855BDE">
        <w:rPr>
          <w:rFonts w:ascii="宋体" w:eastAsia="宋体" w:hAnsi="宋体" w:cs="Times New Roman"/>
          <w:bCs/>
          <w:color w:val="000000" w:themeColor="text1"/>
          <w:szCs w:val="21"/>
        </w:rPr>
        <w:t>通过核孔进入细胞质</w:t>
      </w:r>
      <w:r>
        <w:rPr>
          <w:rFonts w:ascii="宋体" w:eastAsia="宋体" w:hAnsi="宋体" w:cs="Times New Roman" w:hint="eastAsia"/>
          <w:bCs/>
          <w:color w:val="000000" w:themeColor="text1"/>
          <w:szCs w:val="21"/>
        </w:rPr>
        <w:t xml:space="preserve"> ，D错误。</w:t>
      </w:r>
    </w:p>
    <w:p w:rsidR="001D434D" w:rsidRDefault="001D434D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A75DF8" w:rsidRPr="00CD2D25" w:rsidRDefault="00A75DF8" w:rsidP="00A75DF8">
      <w:pPr>
        <w:spacing w:line="400" w:lineRule="exact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二</w:t>
      </w:r>
      <w:r w:rsidRPr="00CD2D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非</w:t>
      </w:r>
      <w:r w:rsidRPr="00CD2D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选择题</w:t>
      </w:r>
    </w:p>
    <w:p w:rsidR="0009414E" w:rsidRDefault="00890ACB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8</w:t>
      </w:r>
      <w:r w:rsidR="0009414E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.</w:t>
      </w:r>
    </w:p>
    <w:p w:rsidR="0009414E" w:rsidRDefault="0009414E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【答案】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）（滑面）内质网</w:t>
      </w:r>
      <w:r w:rsidR="00AD64C0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1D434D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流动性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抑制</w:t>
      </w:r>
    </w:p>
    <w:p w:rsidR="00890ACB" w:rsidRPr="00EF7C78" w:rsidRDefault="00890ACB" w:rsidP="009E649F">
      <w:pPr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EF7C78">
        <w:rPr>
          <w:rFonts w:ascii="宋体" w:eastAsia="宋体" w:hAnsi="宋体" w:cs="宋体" w:hint="eastAsia"/>
          <w:szCs w:val="21"/>
        </w:rPr>
        <w:t>②</w:t>
      </w:r>
      <w:r w:rsidR="001D434D" w:rsidRPr="00EF7C78">
        <w:rPr>
          <w:rFonts w:ascii="Times New Roman" w:eastAsia="宋体" w:hAnsi="Times New Roman" w:cs="Times New Roman" w:hint="eastAsia"/>
          <w:szCs w:val="21"/>
        </w:rPr>
        <w:t>促进</w:t>
      </w:r>
      <w:r w:rsidR="00EF7C78" w:rsidRPr="00EF7C78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1D434D" w:rsidRPr="00EF7C7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F7C78">
        <w:rPr>
          <w:rFonts w:ascii="Times New Roman" w:eastAsia="宋体" w:hAnsi="Times New Roman" w:cs="Times New Roman"/>
          <w:szCs w:val="21"/>
        </w:rPr>
        <w:t xml:space="preserve">  </w:t>
      </w:r>
      <w:r w:rsidR="00EF7C78" w:rsidRPr="00EF7C7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07364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07364">
        <w:rPr>
          <w:rFonts w:ascii="Times New Roman" w:eastAsia="宋体" w:hAnsi="Times New Roman" w:cs="Times New Roman" w:hint="eastAsia"/>
          <w:szCs w:val="21"/>
        </w:rPr>
        <w:t>增多</w:t>
      </w:r>
      <w:r w:rsidR="00307364">
        <w:rPr>
          <w:rFonts w:ascii="Times New Roman" w:eastAsia="宋体" w:hAnsi="Times New Roman" w:cs="Times New Roman" w:hint="eastAsia"/>
          <w:szCs w:val="21"/>
        </w:rPr>
        <w:t xml:space="preserve">         </w:t>
      </w:r>
      <w:bookmarkStart w:id="0" w:name="_GoBack"/>
      <w:bookmarkEnd w:id="0"/>
      <w:r w:rsidR="001D434D" w:rsidRPr="00EF7C78">
        <w:rPr>
          <w:rFonts w:ascii="Times New Roman" w:eastAsia="宋体" w:hAnsi="Times New Roman" w:cs="Times New Roman" w:hint="eastAsia"/>
          <w:szCs w:val="21"/>
        </w:rPr>
        <w:t>营养物质</w:t>
      </w:r>
      <w:r w:rsidR="00EF7C78" w:rsidRPr="00EF7C78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890ACB" w:rsidRPr="00E30D80" w:rsidRDefault="00890ACB" w:rsidP="00890ACB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研究药物抑制热休克蛋白的活性或者抑制其受体的活性</w:t>
      </w:r>
    </w:p>
    <w:p w:rsidR="00890ACB" w:rsidRPr="00E30D80" w:rsidRDefault="00890ACB" w:rsidP="00890ACB">
      <w:pPr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09414E" w:rsidRDefault="00890ACB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9</w:t>
      </w:r>
      <w:r w:rsidR="0009414E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.</w:t>
      </w:r>
    </w:p>
    <w:p w:rsidR="0009414E" w:rsidRDefault="0009414E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【答案】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）内质网</w:t>
      </w:r>
      <w:r w:rsidR="009E649F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="00D81EF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高尔基体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proofErr w:type="spell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COPⅠ</w:t>
      </w:r>
      <w:proofErr w:type="spellEnd"/>
      <w:r w:rsidR="009E649F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D81EF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="009E649F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含量（面积）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）吞噬并杀死侵入细胞的细菌</w:t>
      </w:r>
      <w:r w:rsidR="00165B15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="00D81EF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核糖体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）（一定的）流动性</w:t>
      </w:r>
    </w:p>
    <w:p w:rsidR="00EA7E0E" w:rsidRDefault="00EA7E0E"/>
    <w:sectPr w:rsidR="00EA7E0E" w:rsidSect="00C0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B8" w:rsidRDefault="005B11B8" w:rsidP="00890ACB">
      <w:r>
        <w:separator/>
      </w:r>
    </w:p>
  </w:endnote>
  <w:endnote w:type="continuationSeparator" w:id="0">
    <w:p w:rsidR="005B11B8" w:rsidRDefault="005B11B8" w:rsidP="008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B8" w:rsidRDefault="005B11B8" w:rsidP="00890ACB">
      <w:r>
        <w:separator/>
      </w:r>
    </w:p>
  </w:footnote>
  <w:footnote w:type="continuationSeparator" w:id="0">
    <w:p w:rsidR="005B11B8" w:rsidRDefault="005B11B8" w:rsidP="0089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FC8"/>
    <w:rsid w:val="0009414E"/>
    <w:rsid w:val="000B0E6B"/>
    <w:rsid w:val="00104324"/>
    <w:rsid w:val="00165B15"/>
    <w:rsid w:val="001D434D"/>
    <w:rsid w:val="002C1AD1"/>
    <w:rsid w:val="002F4329"/>
    <w:rsid w:val="00307364"/>
    <w:rsid w:val="00370A1E"/>
    <w:rsid w:val="0053599F"/>
    <w:rsid w:val="00571FC8"/>
    <w:rsid w:val="005B11B8"/>
    <w:rsid w:val="006672BE"/>
    <w:rsid w:val="006F460C"/>
    <w:rsid w:val="00754370"/>
    <w:rsid w:val="0083114F"/>
    <w:rsid w:val="00874CDC"/>
    <w:rsid w:val="00890ACB"/>
    <w:rsid w:val="009100A3"/>
    <w:rsid w:val="00920E91"/>
    <w:rsid w:val="009E649F"/>
    <w:rsid w:val="009F2260"/>
    <w:rsid w:val="00A131B2"/>
    <w:rsid w:val="00A72D9D"/>
    <w:rsid w:val="00A75DF8"/>
    <w:rsid w:val="00AD64C0"/>
    <w:rsid w:val="00C02B43"/>
    <w:rsid w:val="00CF243D"/>
    <w:rsid w:val="00D81EF6"/>
    <w:rsid w:val="00E0120A"/>
    <w:rsid w:val="00EA7BB0"/>
    <w:rsid w:val="00EA7E0E"/>
    <w:rsid w:val="00EF7C78"/>
    <w:rsid w:val="00F12DA4"/>
    <w:rsid w:val="00FB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A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2D9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01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A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2D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刘</dc:creator>
  <cp:keywords/>
  <dc:description/>
  <cp:lastModifiedBy>apple</cp:lastModifiedBy>
  <cp:revision>19</cp:revision>
  <dcterms:created xsi:type="dcterms:W3CDTF">2020-01-31T11:30:00Z</dcterms:created>
  <dcterms:modified xsi:type="dcterms:W3CDTF">2020-02-11T14:13:00Z</dcterms:modified>
</cp:coreProperties>
</file>