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小学数学学科指导课程四年级数学上册</w:t>
      </w:r>
    </w:p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数的运算（二）</w:t>
      </w:r>
    </w:p>
    <w:p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计算工具的认识和利用计算器计算</w:t>
      </w:r>
      <w:r>
        <w:rPr>
          <w:rFonts w:hint="eastAsia" w:ascii="宋体" w:hAnsi="宋体" w:cs="宋体"/>
          <w:b/>
          <w:bCs/>
          <w:sz w:val="28"/>
          <w:szCs w:val="28"/>
        </w:rPr>
        <w:t>（2）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学习指南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相关教材内容链接：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同学们，今天咱们一起复习四年级数学上册教材第23页至26页有关利用计算器计算的知识，请同学们</w:t>
      </w:r>
      <w:r>
        <w:rPr>
          <w:rFonts w:hint="eastAsia" w:ascii="宋体" w:hAnsi="宋体" w:cs="宋体"/>
          <w:sz w:val="24"/>
        </w:rPr>
        <w:t>先看一看数学书，仔细回忆一下。</w:t>
      </w:r>
      <w:r>
        <w:rPr>
          <w:rFonts w:hint="eastAsia" w:ascii="宋体" w:hAnsi="宋体"/>
          <w:sz w:val="24"/>
        </w:rPr>
        <w:t>你可以拿出计算器帮爸爸、妈妈计算一下家里的日常支出情况，我相信在计算的过程中，你必定会回忆起一些有关计算器的使用方法。</w:t>
      </w:r>
    </w:p>
    <w:p>
      <w:pPr>
        <w:spacing w:line="44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计算器的出现让我们的计算效率得到了很大的提升。我们还可以借助计算器来探索计算中的一些规律。那么如何利用计算器探索规律呢？我们可以这样做：首先将一组算式中的前</w:t>
      </w:r>
      <w:r>
        <w:rPr>
          <w:rFonts w:hint="eastAsia" w:ascii="宋体" w:hAnsi="宋体"/>
          <w:color w:val="000000"/>
          <w:sz w:val="24"/>
        </w:rPr>
        <w:t>三个，用计算器计</w:t>
      </w:r>
      <w:r>
        <w:rPr>
          <w:rFonts w:hint="eastAsia" w:ascii="宋体" w:hAnsi="宋体"/>
          <w:sz w:val="24"/>
        </w:rPr>
        <w:t>算出结果，再对其进行观察，可以观察参与计算的数据的特点，还可以观察用计算器计算出的结果的特点，当然有时也需要将算式中的数与结果结合起来一起观察，发现规律，再根据规律完成其余算式的计算。观察时通常从上往下看或者是从左往右看，有时还要将观察的顺序结合在一起才能发现规律，进而再运用规律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通过今天的复习，你们是不是有了新的收获呢？快跟你的爸爸妈妈说说吧！感兴趣的同学可以通过网络了解计算工具的发展历史，增长自己的见识。 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相关视频内容链接：</w:t>
      </w:r>
    </w:p>
    <w:p>
      <w:pPr>
        <w:spacing w:line="440" w:lineRule="exact"/>
        <w:ind w:firstLine="600" w:firstLineChars="250"/>
        <w:rPr>
          <w:rFonts w:ascii="宋体" w:hAnsi="宋体"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000000"/>
          <w:sz w:val="24"/>
        </w:rPr>
        <w:t>如果你想更深入地了解相关知识，你可以打开歌华有线电视，进入“教育--北京数字学校”，点击小学数学课程中的四年级数学上册，里面有很多的学习内容，今天给大家推荐的是视频</w:t>
      </w:r>
      <w:r>
        <w:rPr>
          <w:rFonts w:hint="eastAsia" w:ascii="宋体" w:hAnsi="宋体"/>
          <w:bCs/>
          <w:sz w:val="24"/>
        </w:rPr>
        <w:t>4《计算器的使用》和视频18《探索规律》这两个微课，</w:t>
      </w:r>
      <w:r>
        <w:rPr>
          <w:rFonts w:hint="eastAsia" w:ascii="宋体" w:hAnsi="宋体" w:cs="宋体"/>
          <w:bCs/>
          <w:color w:val="000000"/>
          <w:sz w:val="24"/>
        </w:rPr>
        <w:t>我相信这些视频肯定对你把握这部分知识有很大的帮助。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知识要点：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利用计算器计算、利用计算器探索规律。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1C"/>
    <w:rsid w:val="001F3B2C"/>
    <w:rsid w:val="00393EB0"/>
    <w:rsid w:val="0042727F"/>
    <w:rsid w:val="004E0473"/>
    <w:rsid w:val="005F201F"/>
    <w:rsid w:val="00614123"/>
    <w:rsid w:val="006D52B0"/>
    <w:rsid w:val="007F182B"/>
    <w:rsid w:val="0082021C"/>
    <w:rsid w:val="008D6D70"/>
    <w:rsid w:val="008E2B86"/>
    <w:rsid w:val="0092516F"/>
    <w:rsid w:val="00B1285C"/>
    <w:rsid w:val="00B52D1A"/>
    <w:rsid w:val="00E036C2"/>
    <w:rsid w:val="00F43524"/>
    <w:rsid w:val="05B222B3"/>
    <w:rsid w:val="05B60490"/>
    <w:rsid w:val="0651549F"/>
    <w:rsid w:val="090E2B40"/>
    <w:rsid w:val="098E1CA3"/>
    <w:rsid w:val="1918275E"/>
    <w:rsid w:val="1C20372A"/>
    <w:rsid w:val="1E3E63F0"/>
    <w:rsid w:val="29EF2B16"/>
    <w:rsid w:val="2B2D2553"/>
    <w:rsid w:val="2C535036"/>
    <w:rsid w:val="3341542A"/>
    <w:rsid w:val="43DB22A8"/>
    <w:rsid w:val="466A527D"/>
    <w:rsid w:val="493F7800"/>
    <w:rsid w:val="4BA3243E"/>
    <w:rsid w:val="612E0DC5"/>
    <w:rsid w:val="6B0A0974"/>
    <w:rsid w:val="6E7C12CF"/>
    <w:rsid w:val="7A1C1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574</Characters>
  <Lines>4</Lines>
  <Paragraphs>1</Paragraphs>
  <TotalTime>10</TotalTime>
  <ScaleCrop>false</ScaleCrop>
  <LinksUpToDate>false</LinksUpToDate>
  <CharactersWithSpaces>673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李文会（朝阳区教研中心）</cp:lastModifiedBy>
  <cp:lastPrinted>2020-02-03T06:43:00Z</cp:lastPrinted>
  <dcterms:modified xsi:type="dcterms:W3CDTF">2020-02-09T06:42:52Z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