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B71655" w:rsidP="00ED0088">
      <w:pPr>
        <w:spacing w:line="400" w:lineRule="exact"/>
        <w:ind w:firstLineChars="500" w:firstLine="1506"/>
        <w:rPr>
          <w:b/>
          <w:sz w:val="30"/>
          <w:szCs w:val="30"/>
        </w:rPr>
      </w:pPr>
      <w:r>
        <w:rPr>
          <w:rFonts w:hint="eastAsia"/>
          <w:b/>
          <w:sz w:val="30"/>
          <w:szCs w:val="30"/>
        </w:rPr>
        <w:t>初中重点</w:t>
      </w:r>
      <w:r w:rsidR="00670F7E">
        <w:rPr>
          <w:rFonts w:hint="eastAsia"/>
          <w:b/>
          <w:sz w:val="30"/>
          <w:szCs w:val="30"/>
        </w:rPr>
        <w:t>词汇与语法复习</w:t>
      </w:r>
      <w:r w:rsidR="00670F7E" w:rsidRPr="00712F87">
        <w:rPr>
          <w:rFonts w:hint="eastAsia"/>
          <w:b/>
          <w:sz w:val="30"/>
          <w:szCs w:val="30"/>
        </w:rPr>
        <w:t>（</w:t>
      </w:r>
      <w:r w:rsidR="00775B78">
        <w:rPr>
          <w:rFonts w:hint="eastAsia"/>
          <w:b/>
          <w:sz w:val="30"/>
          <w:szCs w:val="30"/>
        </w:rPr>
        <w:t>2</w:t>
      </w:r>
      <w:r w:rsidR="00670F7E" w:rsidRPr="00712F87">
        <w:rPr>
          <w:rFonts w:hint="eastAsia"/>
          <w:b/>
          <w:sz w:val="30"/>
          <w:szCs w:val="30"/>
        </w:rPr>
        <w:t>）</w:t>
      </w:r>
      <w:r w:rsidR="00670F7E">
        <w:rPr>
          <w:rFonts w:hint="eastAsia"/>
          <w:b/>
          <w:sz w:val="30"/>
          <w:szCs w:val="30"/>
        </w:rPr>
        <w:t xml:space="preserve"> </w:t>
      </w:r>
      <w:r w:rsidR="00350B4F">
        <w:rPr>
          <w:rFonts w:hint="eastAsia"/>
          <w:b/>
          <w:sz w:val="30"/>
          <w:szCs w:val="30"/>
        </w:rPr>
        <w:t>拓展</w:t>
      </w:r>
      <w:r w:rsidR="00670F7E">
        <w:rPr>
          <w:rFonts w:hint="eastAsia"/>
          <w:b/>
          <w:sz w:val="30"/>
          <w:szCs w:val="30"/>
        </w:rPr>
        <w:t>练习</w:t>
      </w:r>
      <w:r w:rsidR="00F92DB1">
        <w:rPr>
          <w:rFonts w:hint="eastAsia"/>
          <w:b/>
          <w:sz w:val="30"/>
          <w:szCs w:val="30"/>
        </w:rPr>
        <w:t>答案</w:t>
      </w:r>
    </w:p>
    <w:p w:rsidR="00350B4F" w:rsidRDefault="00350B4F" w:rsidP="00860F25"/>
    <w:p w:rsidR="00F54FF3" w:rsidRDefault="00350B4F" w:rsidP="007B26C4">
      <w:pPr>
        <w:spacing w:line="360" w:lineRule="exact"/>
      </w:pPr>
      <w:r>
        <w:rPr>
          <w:rFonts w:hint="eastAsia"/>
        </w:rPr>
        <w:t>练习一</w:t>
      </w:r>
    </w:p>
    <w:p w:rsidR="00350B4F" w:rsidRPr="00350B4F" w:rsidRDefault="00350B4F" w:rsidP="007B26C4">
      <w:pPr>
        <w:spacing w:line="36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1</w:t>
      </w:r>
      <w:r w:rsidRPr="00350B4F">
        <w:rPr>
          <w:rFonts w:ascii="Times New Roman" w:eastAsia="宋体" w:hAnsi="Times New Roman" w:cs="Times New Roman"/>
          <w:szCs w:val="24"/>
        </w:rPr>
        <w:t>.</w:t>
      </w:r>
      <w:r w:rsidR="00020543">
        <w:rPr>
          <w:rFonts w:ascii="Times New Roman" w:eastAsia="宋体" w:hAnsi="Times New Roman" w:cs="Times New Roman" w:hint="eastAsia"/>
          <w:szCs w:val="24"/>
        </w:rPr>
        <w:t xml:space="preserve"> C</w:t>
      </w:r>
      <w:r>
        <w:rPr>
          <w:rFonts w:ascii="Times New Roman" w:eastAsia="宋体" w:hAnsi="Times New Roman" w:cs="Times New Roman"/>
          <w:szCs w:val="24"/>
        </w:rPr>
        <w:tab/>
      </w:r>
      <w:r>
        <w:rPr>
          <w:rFonts w:ascii="Times New Roman" w:eastAsia="宋体" w:hAnsi="Times New Roman" w:cs="Times New Roman"/>
          <w:szCs w:val="24"/>
        </w:rPr>
        <w:tab/>
        <w:t>2</w:t>
      </w:r>
      <w:r w:rsidRPr="00350B4F">
        <w:rPr>
          <w:rFonts w:ascii="Times New Roman" w:eastAsia="宋体" w:hAnsi="Times New Roman" w:cs="Times New Roman"/>
          <w:szCs w:val="24"/>
        </w:rPr>
        <w:t xml:space="preserve">. </w:t>
      </w:r>
      <w:proofErr w:type="gramStart"/>
      <w:r w:rsidR="00020543">
        <w:rPr>
          <w:rFonts w:ascii="Times New Roman" w:eastAsia="宋体" w:hAnsi="Times New Roman" w:cs="Times New Roman" w:hint="eastAsia"/>
          <w:szCs w:val="24"/>
        </w:rPr>
        <w:t>C</w:t>
      </w:r>
      <w:r>
        <w:rPr>
          <w:rFonts w:ascii="Times New Roman" w:eastAsia="宋体" w:hAnsi="Times New Roman" w:cs="Times New Roman" w:hint="eastAsia"/>
          <w:szCs w:val="24"/>
        </w:rPr>
        <w:tab/>
      </w:r>
      <w:r>
        <w:rPr>
          <w:rFonts w:ascii="Times New Roman" w:eastAsia="宋体" w:hAnsi="Times New Roman" w:cs="Times New Roman" w:hint="eastAsia"/>
          <w:szCs w:val="24"/>
        </w:rPr>
        <w:tab/>
        <w:t>3</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020543">
        <w:rPr>
          <w:rFonts w:ascii="Times New Roman" w:eastAsia="宋体" w:hAnsi="Times New Roman" w:cs="Times New Roman" w:hint="eastAsia"/>
          <w:szCs w:val="24"/>
        </w:rPr>
        <w:t>A    4.</w:t>
      </w:r>
      <w:proofErr w:type="gramEnd"/>
      <w:r w:rsidR="00020543">
        <w:rPr>
          <w:rFonts w:ascii="Times New Roman" w:eastAsia="宋体" w:hAnsi="Times New Roman" w:cs="Times New Roman" w:hint="eastAsia"/>
          <w:szCs w:val="24"/>
        </w:rPr>
        <w:t xml:space="preserve"> B</w:t>
      </w:r>
    </w:p>
    <w:p w:rsidR="00350B4F" w:rsidRDefault="00350B4F" w:rsidP="007B26C4">
      <w:pPr>
        <w:spacing w:line="360" w:lineRule="exact"/>
      </w:pPr>
    </w:p>
    <w:p w:rsidR="00350B4F" w:rsidRDefault="00350B4F" w:rsidP="00426FA6">
      <w:pPr>
        <w:spacing w:line="360" w:lineRule="exact"/>
      </w:pPr>
      <w:r>
        <w:rPr>
          <w:rFonts w:hint="eastAsia"/>
        </w:rPr>
        <w:t>练习二</w:t>
      </w:r>
    </w:p>
    <w:p w:rsidR="00426FA6" w:rsidRPr="00426FA6" w:rsidRDefault="00426FA6" w:rsidP="00426FA6">
      <w:pPr>
        <w:spacing w:line="360" w:lineRule="exact"/>
        <w:rPr>
          <w:rFonts w:ascii="Times New Roman" w:eastAsia="宋体" w:hAnsi="Times New Roman" w:cs="Times New Roman"/>
          <w:i/>
          <w:szCs w:val="21"/>
        </w:rPr>
      </w:pPr>
      <w:r w:rsidRPr="00426FA6">
        <w:rPr>
          <w:rFonts w:ascii="Times New Roman" w:eastAsia="宋体" w:hAnsi="Times New Roman" w:cs="Times New Roman"/>
          <w:i/>
          <w:szCs w:val="21"/>
        </w:rPr>
        <w:t xml:space="preserve">Dear Jack,  </w:t>
      </w:r>
    </w:p>
    <w:p w:rsidR="00426FA6" w:rsidRPr="00426FA6" w:rsidRDefault="00426FA6" w:rsidP="00426FA6">
      <w:pPr>
        <w:spacing w:line="360" w:lineRule="exact"/>
        <w:rPr>
          <w:rFonts w:ascii="Times New Roman" w:eastAsia="宋体" w:hAnsi="Times New Roman" w:cs="Times New Roman"/>
          <w:i/>
        </w:rPr>
      </w:pPr>
      <w:r w:rsidRPr="00426FA6">
        <w:rPr>
          <w:rFonts w:ascii="Times New Roman" w:eastAsia="宋体" w:hAnsi="Times New Roman" w:cs="Times New Roman"/>
          <w:i/>
        </w:rPr>
        <w:t xml:space="preserve">How’s everything going? </w:t>
      </w:r>
      <w:bookmarkStart w:id="0" w:name="_GoBack"/>
      <w:bookmarkEnd w:id="0"/>
    </w:p>
    <w:p w:rsidR="00426FA6" w:rsidRPr="00426FA6" w:rsidRDefault="00426FA6" w:rsidP="00426FA6">
      <w:pPr>
        <w:spacing w:line="360" w:lineRule="exact"/>
        <w:rPr>
          <w:rFonts w:ascii="Times New Roman" w:eastAsia="宋体" w:hAnsi="Times New Roman" w:cs="Times New Roman"/>
        </w:rPr>
      </w:pPr>
      <w:r w:rsidRPr="00426FA6">
        <w:rPr>
          <w:rFonts w:ascii="Times New Roman" w:eastAsia="宋体" w:hAnsi="Times New Roman" w:cs="Times New Roman"/>
          <w:i/>
        </w:rPr>
        <w:t>I’m excited to tell you that I’ve joined a Chinese painting club in our school this term.</w:t>
      </w:r>
      <w:r w:rsidRPr="00426FA6">
        <w:rPr>
          <w:rFonts w:ascii="Times New Roman" w:eastAsia="宋体" w:hAnsi="Times New Roman" w:cs="Times New Roman"/>
        </w:rPr>
        <w:t xml:space="preserve"> Members of our club meet once a week. We have different activities and I enjoy all of them. We’ve invited some well-known painters to the club to talk about the history of Chinese painting, and to teach us the basic techniques of drawing. At the weekend, we go to visit art galleries, where we study the masterpieces of famous artists and discuss how we understand them. Of course, we practice painting whenever we can spare some time. </w:t>
      </w:r>
    </w:p>
    <w:p w:rsidR="00426FA6" w:rsidRPr="00426FA6" w:rsidRDefault="00426FA6" w:rsidP="00426FA6">
      <w:pPr>
        <w:spacing w:line="360" w:lineRule="exact"/>
        <w:rPr>
          <w:rFonts w:ascii="Times New Roman" w:eastAsia="宋体" w:hAnsi="Times New Roman" w:cs="Times New Roman"/>
          <w:szCs w:val="21"/>
        </w:rPr>
      </w:pPr>
      <w:r w:rsidRPr="00426FA6">
        <w:rPr>
          <w:rFonts w:ascii="Times New Roman" w:eastAsia="宋体" w:hAnsi="Times New Roman" w:cs="Times New Roman"/>
        </w:rPr>
        <w:t xml:space="preserve">I’m so proud of myself that now I understand Chinese painting a lot better, and I’ve learned how to draw. </w:t>
      </w:r>
      <w:r w:rsidRPr="00426FA6">
        <w:rPr>
          <w:rFonts w:ascii="Times New Roman" w:eastAsia="宋体" w:hAnsi="Times New Roman" w:cs="Times New Roman"/>
          <w:szCs w:val="21"/>
        </w:rPr>
        <w:t xml:space="preserve">I love Chinese painting. </w:t>
      </w:r>
    </w:p>
    <w:p w:rsidR="00426FA6" w:rsidRPr="00426FA6" w:rsidRDefault="00426FA6" w:rsidP="00426FA6">
      <w:pPr>
        <w:spacing w:line="360" w:lineRule="exact"/>
        <w:rPr>
          <w:rFonts w:ascii="Times New Roman" w:eastAsia="宋体" w:hAnsi="Times New Roman" w:cs="Times New Roman"/>
          <w:i/>
        </w:rPr>
      </w:pPr>
      <w:r w:rsidRPr="00426FA6">
        <w:rPr>
          <w:rFonts w:ascii="Times New Roman" w:eastAsia="宋体" w:hAnsi="Times New Roman" w:cs="Times New Roman"/>
          <w:i/>
        </w:rPr>
        <w:t>Best regards</w:t>
      </w:r>
      <w:r w:rsidRPr="00426FA6">
        <w:rPr>
          <w:rFonts w:ascii="Times New Roman" w:eastAsia="宋体" w:hAnsi="Times New Roman" w:cs="Times New Roman" w:hint="eastAsia"/>
          <w:i/>
        </w:rPr>
        <w:t>,</w:t>
      </w:r>
    </w:p>
    <w:p w:rsidR="00426FA6" w:rsidRPr="00426FA6" w:rsidRDefault="00426FA6" w:rsidP="00426FA6">
      <w:pPr>
        <w:spacing w:line="360" w:lineRule="exact"/>
        <w:rPr>
          <w:rFonts w:ascii="Times New Roman" w:eastAsia="宋体" w:hAnsi="Times New Roman" w:cs="Times New Roman"/>
          <w:i/>
        </w:rPr>
      </w:pPr>
      <w:r w:rsidRPr="00426FA6">
        <w:rPr>
          <w:rFonts w:ascii="Times New Roman" w:eastAsia="宋体" w:hAnsi="Times New Roman" w:cs="Times New Roman"/>
          <w:i/>
        </w:rPr>
        <w:t>Li Hua</w:t>
      </w:r>
    </w:p>
    <w:p w:rsidR="00350B4F" w:rsidRPr="00EF7A72" w:rsidRDefault="00350B4F" w:rsidP="00426FA6">
      <w:pPr>
        <w:spacing w:line="360" w:lineRule="exact"/>
      </w:pPr>
    </w:p>
    <w:sectPr w:rsidR="00350B4F" w:rsidRPr="00EF7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7D" w:rsidRDefault="00DB617D" w:rsidP="00F54FF3">
      <w:r>
        <w:separator/>
      </w:r>
    </w:p>
  </w:endnote>
  <w:endnote w:type="continuationSeparator" w:id="0">
    <w:p w:rsidR="00DB617D" w:rsidRDefault="00DB617D"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7D" w:rsidRDefault="00DB617D" w:rsidP="00F54FF3">
      <w:r>
        <w:separator/>
      </w:r>
    </w:p>
  </w:footnote>
  <w:footnote w:type="continuationSeparator" w:id="0">
    <w:p w:rsidR="00DB617D" w:rsidRDefault="00DB617D"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F17"/>
    <w:multiLevelType w:val="hybridMultilevel"/>
    <w:tmpl w:val="90F22D62"/>
    <w:lvl w:ilvl="0" w:tplc="B65A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03B4C"/>
    <w:rsid w:val="00020543"/>
    <w:rsid w:val="00052C68"/>
    <w:rsid w:val="00056737"/>
    <w:rsid w:val="0011507C"/>
    <w:rsid w:val="002451CA"/>
    <w:rsid w:val="002E0A02"/>
    <w:rsid w:val="002E3A21"/>
    <w:rsid w:val="00350B4F"/>
    <w:rsid w:val="00385471"/>
    <w:rsid w:val="003D7906"/>
    <w:rsid w:val="00426FA6"/>
    <w:rsid w:val="004A53BA"/>
    <w:rsid w:val="00616143"/>
    <w:rsid w:val="0066711B"/>
    <w:rsid w:val="00670F7E"/>
    <w:rsid w:val="00671687"/>
    <w:rsid w:val="006B447A"/>
    <w:rsid w:val="00775B78"/>
    <w:rsid w:val="00796437"/>
    <w:rsid w:val="007B26C4"/>
    <w:rsid w:val="00860F25"/>
    <w:rsid w:val="008962ED"/>
    <w:rsid w:val="008A4B39"/>
    <w:rsid w:val="00922CB3"/>
    <w:rsid w:val="0093027B"/>
    <w:rsid w:val="009911C9"/>
    <w:rsid w:val="00A125C9"/>
    <w:rsid w:val="00AA42ED"/>
    <w:rsid w:val="00AF62AD"/>
    <w:rsid w:val="00B16894"/>
    <w:rsid w:val="00B71655"/>
    <w:rsid w:val="00CC76B7"/>
    <w:rsid w:val="00CF2F34"/>
    <w:rsid w:val="00D171E8"/>
    <w:rsid w:val="00D354F8"/>
    <w:rsid w:val="00DB617D"/>
    <w:rsid w:val="00DE7ED9"/>
    <w:rsid w:val="00DF2E84"/>
    <w:rsid w:val="00E11E59"/>
    <w:rsid w:val="00E4011F"/>
    <w:rsid w:val="00ED0088"/>
    <w:rsid w:val="00ED20F9"/>
    <w:rsid w:val="00EF211F"/>
    <w:rsid w:val="00EF7A72"/>
    <w:rsid w:val="00F54FF3"/>
    <w:rsid w:val="00F72079"/>
    <w:rsid w:val="00F9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143</cp:revision>
  <dcterms:created xsi:type="dcterms:W3CDTF">2020-02-06T07:17:00Z</dcterms:created>
  <dcterms:modified xsi:type="dcterms:W3CDTF">2020-02-08T15:54:00Z</dcterms:modified>
</cp:coreProperties>
</file>