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7D" w:rsidRPr="000B3518" w:rsidRDefault="0014031C" w:rsidP="000B3518">
      <w:pPr>
        <w:jc w:val="center"/>
        <w:rPr>
          <w:rFonts w:ascii="Times New Roman" w:hAnsi="Times New Roman" w:cs="Times New Roman"/>
          <w:sz w:val="28"/>
          <w:szCs w:val="28"/>
        </w:rPr>
      </w:pPr>
      <w:r w:rsidRPr="000B3518">
        <w:rPr>
          <w:rFonts w:ascii="Times New Roman" w:hAnsi="Times New Roman" w:cs="Times New Roman"/>
          <w:sz w:val="28"/>
          <w:szCs w:val="28"/>
        </w:rPr>
        <w:t>一元二次方程（</w:t>
      </w:r>
      <w:r w:rsidRPr="000B3518">
        <w:rPr>
          <w:rFonts w:ascii="Times New Roman" w:hAnsi="Times New Roman" w:cs="Times New Roman"/>
          <w:sz w:val="28"/>
          <w:szCs w:val="28"/>
        </w:rPr>
        <w:t>1</w:t>
      </w:r>
      <w:r w:rsidRPr="000B3518">
        <w:rPr>
          <w:rFonts w:ascii="Times New Roman" w:hAnsi="Times New Roman" w:cs="Times New Roman"/>
          <w:sz w:val="28"/>
          <w:szCs w:val="28"/>
        </w:rPr>
        <w:t>）</w:t>
      </w:r>
      <w:r w:rsidR="00A66F9B" w:rsidRPr="000B3518">
        <w:rPr>
          <w:rFonts w:ascii="Times New Roman" w:hAnsi="Times New Roman" w:cs="Times New Roman"/>
          <w:sz w:val="28"/>
          <w:szCs w:val="28"/>
        </w:rPr>
        <w:t>——</w:t>
      </w:r>
      <w:r w:rsidR="00A66F9B" w:rsidRPr="000B3518">
        <w:rPr>
          <w:rFonts w:ascii="Times New Roman" w:hAnsi="Times New Roman" w:cs="Times New Roman"/>
          <w:sz w:val="28"/>
          <w:szCs w:val="28"/>
        </w:rPr>
        <w:t>学习</w:t>
      </w:r>
      <w:r w:rsidR="006B33B4">
        <w:rPr>
          <w:rFonts w:ascii="Times New Roman" w:hAnsi="Times New Roman" w:cs="Times New Roman" w:hint="eastAsia"/>
          <w:sz w:val="28"/>
          <w:szCs w:val="28"/>
        </w:rPr>
        <w:t>指南</w:t>
      </w:r>
      <w:bookmarkStart w:id="0" w:name="_GoBack"/>
      <w:bookmarkEnd w:id="0"/>
    </w:p>
    <w:p w:rsidR="0014031C" w:rsidRPr="000B3518" w:rsidRDefault="000B3518" w:rsidP="000B3518">
      <w:pPr>
        <w:spacing w:line="360" w:lineRule="auto"/>
        <w:rPr>
          <w:rFonts w:ascii="Times New Roman" w:hAnsi="Times New Roman" w:cs="Times New Roman"/>
          <w:b/>
          <w:color w:val="000000"/>
          <w:szCs w:val="21"/>
          <w:lang w:eastAsia="ko-KR"/>
        </w:rPr>
      </w:pPr>
      <w:r w:rsidRPr="000B3518">
        <w:rPr>
          <w:rFonts w:ascii="Times New Roman" w:hAnsi="Times New Roman" w:cs="Times New Roman"/>
          <w:b/>
          <w:color w:val="000000"/>
          <w:szCs w:val="21"/>
        </w:rPr>
        <w:t>一、</w:t>
      </w:r>
      <w:r w:rsidR="0014031C" w:rsidRPr="000B3518">
        <w:rPr>
          <w:rFonts w:ascii="Times New Roman" w:hAnsi="Times New Roman" w:cs="Times New Roman"/>
          <w:b/>
          <w:color w:val="000000"/>
          <w:szCs w:val="21"/>
        </w:rPr>
        <w:t>复习目标</w:t>
      </w:r>
      <w:r w:rsidR="0014031C" w:rsidRPr="000B3518">
        <w:rPr>
          <w:rFonts w:ascii="Times New Roman" w:hAnsi="Times New Roman" w:cs="Times New Roman"/>
          <w:b/>
          <w:color w:val="000000"/>
          <w:szCs w:val="21"/>
          <w:lang w:eastAsia="ko-KR"/>
        </w:rPr>
        <w:t>:</w:t>
      </w:r>
      <w:r w:rsidRPr="000B3518">
        <w:rPr>
          <w:rFonts w:ascii="Times New Roman" w:hAnsi="Times New Roman" w:cs="Times New Roman"/>
          <w:b/>
          <w:color w:val="000000"/>
          <w:szCs w:val="21"/>
          <w:lang w:eastAsia="ko-KR"/>
        </w:rPr>
        <w:tab/>
      </w:r>
    </w:p>
    <w:p w:rsidR="0014031C" w:rsidRPr="000B3518" w:rsidRDefault="0014031C" w:rsidP="000B3518">
      <w:pPr>
        <w:spacing w:line="360" w:lineRule="auto"/>
        <w:rPr>
          <w:rFonts w:ascii="Times New Roman" w:hAnsi="Times New Roman" w:cs="Times New Roman"/>
          <w:color w:val="000000"/>
          <w:szCs w:val="21"/>
        </w:rPr>
      </w:pPr>
      <w:r w:rsidRPr="000B3518">
        <w:rPr>
          <w:rFonts w:ascii="Times New Roman" w:hAnsi="Times New Roman" w:cs="Times New Roman"/>
          <w:color w:val="000000"/>
          <w:szCs w:val="21"/>
        </w:rPr>
        <w:t>1.</w:t>
      </w:r>
      <w:r w:rsidR="000B3518">
        <w:rPr>
          <w:rFonts w:ascii="Times New Roman" w:hAnsi="Times New Roman" w:cs="Times New Roman" w:hint="eastAsia"/>
          <w:color w:val="000000"/>
          <w:szCs w:val="21"/>
        </w:rPr>
        <w:t xml:space="preserve"> </w:t>
      </w:r>
      <w:r w:rsidRPr="000B3518">
        <w:rPr>
          <w:rFonts w:ascii="Times New Roman" w:hAnsi="Times New Roman" w:cs="Times New Roman"/>
          <w:color w:val="000000"/>
          <w:szCs w:val="21"/>
        </w:rPr>
        <w:t>理解一元二次方程的概念和一般形式，能把一个一元二次方程化为一般形式</w:t>
      </w:r>
      <w:r w:rsidR="000B3518">
        <w:rPr>
          <w:rFonts w:ascii="Times New Roman" w:hAnsi="Times New Roman" w:cs="Times New Roman" w:hint="eastAsia"/>
          <w:color w:val="000000"/>
          <w:szCs w:val="21"/>
        </w:rPr>
        <w:t>.</w:t>
      </w:r>
    </w:p>
    <w:p w:rsidR="0014031C" w:rsidRPr="000B3518" w:rsidRDefault="0014031C" w:rsidP="000B3518">
      <w:pPr>
        <w:spacing w:line="360" w:lineRule="auto"/>
        <w:rPr>
          <w:rFonts w:ascii="Times New Roman" w:hAnsi="Times New Roman" w:cs="Times New Roman"/>
          <w:color w:val="000000"/>
          <w:szCs w:val="21"/>
        </w:rPr>
      </w:pPr>
      <w:r w:rsidRPr="000B3518">
        <w:rPr>
          <w:rFonts w:ascii="Times New Roman" w:hAnsi="Times New Roman" w:cs="Times New Roman"/>
          <w:color w:val="000000"/>
          <w:szCs w:val="21"/>
        </w:rPr>
        <w:t>2.</w:t>
      </w:r>
      <w:r w:rsidR="000B3518">
        <w:rPr>
          <w:rFonts w:ascii="Times New Roman" w:hAnsi="Times New Roman" w:cs="Times New Roman" w:hint="eastAsia"/>
          <w:color w:val="000000"/>
          <w:szCs w:val="21"/>
        </w:rPr>
        <w:t xml:space="preserve"> </w:t>
      </w:r>
      <w:r w:rsidRPr="000B3518">
        <w:rPr>
          <w:rFonts w:ascii="Times New Roman" w:hAnsi="Times New Roman" w:cs="Times New Roman"/>
          <w:color w:val="000000"/>
          <w:szCs w:val="21"/>
        </w:rPr>
        <w:t>理解配方法，会用</w:t>
      </w:r>
      <w:r w:rsidR="00885512" w:rsidRPr="000B3518">
        <w:rPr>
          <w:rFonts w:ascii="Times New Roman" w:hAnsi="Times New Roman" w:cs="Times New Roman"/>
          <w:color w:val="000000"/>
          <w:szCs w:val="21"/>
        </w:rPr>
        <w:t>直接开平方法、配方法、公式法</w:t>
      </w:r>
      <w:r w:rsidRPr="000B3518">
        <w:rPr>
          <w:rFonts w:ascii="Times New Roman" w:hAnsi="Times New Roman" w:cs="Times New Roman"/>
          <w:color w:val="000000"/>
          <w:szCs w:val="21"/>
        </w:rPr>
        <w:t>和</w:t>
      </w:r>
      <w:r w:rsidR="00885512" w:rsidRPr="000B3518">
        <w:rPr>
          <w:rFonts w:ascii="Times New Roman" w:hAnsi="Times New Roman" w:cs="Times New Roman"/>
          <w:color w:val="000000"/>
          <w:szCs w:val="21"/>
        </w:rPr>
        <w:t>因式分解法</w:t>
      </w:r>
      <w:r w:rsidRPr="000B3518">
        <w:rPr>
          <w:rFonts w:ascii="Times New Roman" w:hAnsi="Times New Roman" w:cs="Times New Roman"/>
          <w:color w:val="000000"/>
          <w:szCs w:val="21"/>
        </w:rPr>
        <w:t>解简单的</w:t>
      </w:r>
      <w:r w:rsidR="00885512" w:rsidRPr="000B3518">
        <w:rPr>
          <w:rFonts w:ascii="Times New Roman" w:hAnsi="Times New Roman" w:cs="Times New Roman"/>
          <w:color w:val="000000"/>
          <w:szCs w:val="21"/>
        </w:rPr>
        <w:t>数字系数的</w:t>
      </w:r>
      <w:r w:rsidRPr="000B3518">
        <w:rPr>
          <w:rFonts w:ascii="Times New Roman" w:hAnsi="Times New Roman" w:cs="Times New Roman"/>
          <w:color w:val="000000"/>
          <w:szCs w:val="21"/>
        </w:rPr>
        <w:t>一元二次方程，</w:t>
      </w:r>
      <w:r w:rsidR="004D510B" w:rsidRPr="000B3518">
        <w:rPr>
          <w:rFonts w:ascii="Times New Roman" w:hAnsi="Times New Roman" w:cs="Times New Roman"/>
          <w:bCs/>
          <w:color w:val="000000"/>
          <w:szCs w:val="21"/>
        </w:rPr>
        <w:t>理解各种解法的依据</w:t>
      </w:r>
      <w:r w:rsidR="000B3518">
        <w:rPr>
          <w:rFonts w:ascii="Times New Roman" w:hAnsi="Times New Roman" w:cs="Times New Roman" w:hint="eastAsia"/>
          <w:color w:val="000000"/>
          <w:szCs w:val="21"/>
        </w:rPr>
        <w:t>.</w:t>
      </w:r>
    </w:p>
    <w:p w:rsidR="0014031C" w:rsidRPr="000B3518" w:rsidRDefault="0014031C" w:rsidP="000B3518">
      <w:pPr>
        <w:spacing w:line="360" w:lineRule="auto"/>
        <w:rPr>
          <w:rFonts w:ascii="Times New Roman" w:hAnsi="Times New Roman" w:cs="Times New Roman"/>
          <w:color w:val="000000"/>
          <w:szCs w:val="21"/>
        </w:rPr>
      </w:pPr>
      <w:r w:rsidRPr="000B3518">
        <w:rPr>
          <w:rFonts w:ascii="Times New Roman" w:hAnsi="Times New Roman" w:cs="Times New Roman"/>
          <w:color w:val="000000"/>
          <w:szCs w:val="21"/>
        </w:rPr>
        <w:t>3.</w:t>
      </w:r>
      <w:r w:rsidR="000B3518">
        <w:rPr>
          <w:rFonts w:ascii="Times New Roman" w:hAnsi="Times New Roman" w:cs="Times New Roman" w:hint="eastAsia"/>
          <w:color w:val="000000"/>
          <w:szCs w:val="21"/>
        </w:rPr>
        <w:t xml:space="preserve"> </w:t>
      </w:r>
      <w:r w:rsidRPr="000B3518">
        <w:rPr>
          <w:rFonts w:ascii="Times New Roman" w:hAnsi="Times New Roman" w:cs="Times New Roman"/>
          <w:color w:val="000000"/>
          <w:szCs w:val="21"/>
        </w:rPr>
        <w:t>能</w:t>
      </w:r>
      <w:r w:rsidR="00885512" w:rsidRPr="000B3518">
        <w:rPr>
          <w:rFonts w:ascii="Times New Roman" w:hAnsi="Times New Roman" w:cs="Times New Roman"/>
          <w:color w:val="000000"/>
          <w:szCs w:val="21"/>
        </w:rPr>
        <w:t>由</w:t>
      </w:r>
      <w:r w:rsidR="00885512" w:rsidRPr="000B3518">
        <w:rPr>
          <w:rFonts w:ascii="Times New Roman" w:hAnsi="Times New Roman" w:cs="Times New Roman"/>
          <w:bCs/>
          <w:color w:val="000000"/>
          <w:szCs w:val="21"/>
        </w:rPr>
        <w:t>含有字母系数的一元二次方程根的情况确定方程中待定系数的取值范围</w:t>
      </w:r>
      <w:r w:rsidR="000B3518">
        <w:rPr>
          <w:rFonts w:ascii="Times New Roman" w:hAnsi="Times New Roman" w:cs="Times New Roman" w:hint="eastAsia"/>
          <w:bCs/>
          <w:color w:val="000000"/>
          <w:szCs w:val="21"/>
        </w:rPr>
        <w:t>.</w:t>
      </w:r>
    </w:p>
    <w:p w:rsidR="00316C7D" w:rsidRPr="000B3518" w:rsidRDefault="00A66F9B" w:rsidP="000B3518">
      <w:pPr>
        <w:spacing w:line="360" w:lineRule="auto"/>
        <w:rPr>
          <w:rFonts w:ascii="Times New Roman" w:eastAsia="宋体" w:hAnsi="Times New Roman" w:cs="Times New Roman"/>
          <w:b/>
          <w:bCs/>
        </w:rPr>
      </w:pPr>
      <w:r w:rsidRPr="000B3518">
        <w:rPr>
          <w:rFonts w:ascii="Times New Roman" w:eastAsia="宋体" w:hAnsi="Times New Roman" w:cs="Times New Roman"/>
          <w:b/>
          <w:bCs/>
        </w:rPr>
        <w:t>二、学习活动任务</w:t>
      </w:r>
      <w:r w:rsidRPr="000B3518">
        <w:rPr>
          <w:rFonts w:ascii="Times New Roman" w:eastAsia="宋体" w:hAnsi="Times New Roman" w:cs="Times New Roman"/>
          <w:b/>
        </w:rPr>
        <w:t xml:space="preserve"> </w:t>
      </w:r>
    </w:p>
    <w:p w:rsidR="005A3F96" w:rsidRPr="000B3518" w:rsidRDefault="00A66F9B" w:rsidP="000B3518">
      <w:pPr>
        <w:spacing w:line="360" w:lineRule="auto"/>
        <w:rPr>
          <w:rFonts w:ascii="Times New Roman" w:eastAsia="宋体" w:hAnsi="Times New Roman" w:cs="Times New Roman"/>
        </w:rPr>
      </w:pPr>
      <w:r w:rsidRPr="000B3518">
        <w:rPr>
          <w:rFonts w:ascii="Times New Roman" w:eastAsia="宋体" w:hAnsi="Times New Roman" w:cs="Times New Roman"/>
        </w:rPr>
        <w:t>【任务一】全面复习基础知识，建构知识网络，做到知识之间的融会贯通</w:t>
      </w:r>
    </w:p>
    <w:p w:rsidR="005A3F96" w:rsidRPr="000B3518" w:rsidRDefault="00885512" w:rsidP="000B3518">
      <w:pPr>
        <w:spacing w:line="360" w:lineRule="auto"/>
        <w:rPr>
          <w:rFonts w:ascii="Times New Roman" w:eastAsia="宋体" w:hAnsi="Times New Roman" w:cs="Times New Roman"/>
        </w:rPr>
      </w:pPr>
      <w:r w:rsidRPr="000B3518">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1" allowOverlap="1" wp14:anchorId="70E96D1C" wp14:editId="460BB891">
                <wp:simplePos x="0" y="0"/>
                <wp:positionH relativeFrom="column">
                  <wp:posOffset>4982210</wp:posOffset>
                </wp:positionH>
                <wp:positionV relativeFrom="paragraph">
                  <wp:posOffset>2263140</wp:posOffset>
                </wp:positionV>
                <wp:extent cx="2374265"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85512" w:rsidRPr="00885512" w:rsidRDefault="00885512">
                            <w:pPr>
                              <w:rPr>
                                <w:color w:val="538135" w:themeColor="accent6" w:themeShade="BF"/>
                                <w:sz w:val="18"/>
                                <w:szCs w:val="18"/>
                              </w:rPr>
                            </w:pPr>
                            <w:r w:rsidRPr="00885512">
                              <w:rPr>
                                <w:rFonts w:hint="eastAsia"/>
                                <w:color w:val="538135" w:themeColor="accent6" w:themeShade="BF"/>
                                <w:sz w:val="18"/>
                                <w:szCs w:val="18"/>
                              </w:rPr>
                              <w:t>（</w:t>
                            </w:r>
                            <w:r w:rsidRPr="00E807D8">
                              <w:rPr>
                                <w:rFonts w:ascii="楷体" w:eastAsia="楷体" w:hAnsi="楷体" w:hint="eastAsia"/>
                                <w:color w:val="538135" w:themeColor="accent6" w:themeShade="BF"/>
                                <w:sz w:val="18"/>
                                <w:szCs w:val="18"/>
                              </w:rPr>
                              <w:t>选学</w:t>
                            </w:r>
                            <w:r w:rsidRPr="00885512">
                              <w:rPr>
                                <w:rFonts w:hint="eastAsia"/>
                                <w:color w:val="538135" w:themeColor="accent6" w:themeShade="BF"/>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2.3pt;margin-top:178.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" filled="f" stroked="f">
                <v:textbox style="mso-fit-shape-to-text:t">
                  <w:txbxContent>
                    <w:p w:rsidR="00885512" w:rsidRPr="00885512" w:rsidRDefault="00885512">
                      <w:pPr>
                        <w:rPr>
                          <w:color w:val="538135" w:themeColor="accent6" w:themeShade="BF"/>
                          <w:sz w:val="18"/>
                          <w:szCs w:val="18"/>
                        </w:rPr>
                      </w:pPr>
                      <w:r w:rsidRPr="00885512">
                        <w:rPr>
                          <w:rFonts w:hint="eastAsia"/>
                          <w:color w:val="538135" w:themeColor="accent6" w:themeShade="BF"/>
                          <w:sz w:val="18"/>
                          <w:szCs w:val="18"/>
                        </w:rPr>
                        <w:t>（</w:t>
                      </w:r>
                      <w:r w:rsidRPr="00E807D8">
                        <w:rPr>
                          <w:rFonts w:ascii="楷体" w:eastAsia="楷体" w:hAnsi="楷体" w:hint="eastAsia"/>
                          <w:color w:val="538135" w:themeColor="accent6" w:themeShade="BF"/>
                          <w:sz w:val="18"/>
                          <w:szCs w:val="18"/>
                        </w:rPr>
                        <w:t>选学</w:t>
                      </w:r>
                      <w:r w:rsidRPr="00885512">
                        <w:rPr>
                          <w:rFonts w:hint="eastAsia"/>
                          <w:color w:val="538135" w:themeColor="accent6" w:themeShade="BF"/>
                          <w:sz w:val="18"/>
                          <w:szCs w:val="18"/>
                        </w:rPr>
                        <w:t>）</w:t>
                      </w:r>
                    </w:p>
                  </w:txbxContent>
                </v:textbox>
              </v:shape>
            </w:pict>
          </mc:Fallback>
        </mc:AlternateContent>
      </w:r>
      <w:r w:rsidR="005A3F96" w:rsidRPr="000B3518">
        <w:rPr>
          <w:rFonts w:ascii="Times New Roman" w:eastAsia="宋体" w:hAnsi="Times New Roman" w:cs="Times New Roman"/>
          <w:noProof/>
        </w:rPr>
        <w:drawing>
          <wp:inline distT="0" distB="0" distL="0" distR="0" wp14:anchorId="4AB47402" wp14:editId="07D348B2">
            <wp:extent cx="6116320" cy="32251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203180651.jpg"/>
                    <pic:cNvPicPr/>
                  </pic:nvPicPr>
                  <pic:blipFill>
                    <a:blip r:embed="rId10">
                      <a:extLst>
                        <a:ext uri="{28A0092B-C50C-407E-A947-70E740481C1C}">
                          <a14:useLocalDpi xmlns:a14="http://schemas.microsoft.com/office/drawing/2010/main" val="0"/>
                        </a:ext>
                      </a:extLst>
                    </a:blip>
                    <a:stretch>
                      <a:fillRect/>
                    </a:stretch>
                  </pic:blipFill>
                  <pic:spPr>
                    <a:xfrm>
                      <a:off x="0" y="0"/>
                      <a:ext cx="6116320" cy="3225165"/>
                    </a:xfrm>
                    <a:prstGeom prst="rect">
                      <a:avLst/>
                    </a:prstGeom>
                  </pic:spPr>
                </pic:pic>
              </a:graphicData>
            </a:graphic>
          </wp:inline>
        </w:drawing>
      </w:r>
    </w:p>
    <w:p w:rsidR="00885512" w:rsidRPr="000B3518" w:rsidRDefault="00885512" w:rsidP="000B3518">
      <w:pPr>
        <w:spacing w:line="360" w:lineRule="auto"/>
        <w:rPr>
          <w:rFonts w:ascii="Times New Roman" w:eastAsia="宋体" w:hAnsi="Times New Roman" w:cs="Times New Roman"/>
          <w:szCs w:val="21"/>
        </w:rPr>
      </w:pPr>
    </w:p>
    <w:p w:rsidR="00316C7D" w:rsidRPr="002D5E13" w:rsidRDefault="005A3F96" w:rsidP="000B3518">
      <w:pPr>
        <w:tabs>
          <w:tab w:val="left" w:pos="6132"/>
        </w:tabs>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一元</w:t>
      </w:r>
      <w:r w:rsidR="000E42A1" w:rsidRPr="002D5E13">
        <w:rPr>
          <w:rFonts w:ascii="Times New Roman" w:eastAsia="宋体" w:hAnsi="Times New Roman" w:cs="Times New Roman"/>
          <w:szCs w:val="21"/>
        </w:rPr>
        <w:t>二</w:t>
      </w:r>
      <w:r w:rsidRPr="002D5E13">
        <w:rPr>
          <w:rFonts w:ascii="Times New Roman" w:eastAsia="宋体" w:hAnsi="Times New Roman" w:cs="Times New Roman"/>
          <w:szCs w:val="21"/>
        </w:rPr>
        <w:t>次方程</w:t>
      </w:r>
      <w:r w:rsidR="004D510B" w:rsidRPr="002D5E13">
        <w:rPr>
          <w:rFonts w:ascii="Times New Roman" w:eastAsia="宋体" w:hAnsi="Times New Roman" w:cs="Times New Roman"/>
          <w:szCs w:val="21"/>
        </w:rPr>
        <w:t>的相关</w:t>
      </w:r>
      <w:r w:rsidRPr="002D5E13">
        <w:rPr>
          <w:rFonts w:ascii="Times New Roman" w:eastAsia="宋体" w:hAnsi="Times New Roman" w:cs="Times New Roman"/>
          <w:szCs w:val="21"/>
        </w:rPr>
        <w:t>概念</w:t>
      </w:r>
      <w:r w:rsidR="000B3518" w:rsidRPr="002D5E13">
        <w:rPr>
          <w:rFonts w:ascii="Times New Roman" w:eastAsia="宋体" w:hAnsi="Times New Roman" w:cs="Times New Roman"/>
          <w:szCs w:val="21"/>
        </w:rPr>
        <w:t>：</w:t>
      </w:r>
      <w:r w:rsidR="000B3518" w:rsidRPr="002D5E13">
        <w:rPr>
          <w:rFonts w:ascii="Times New Roman" w:eastAsia="宋体" w:hAnsi="Times New Roman" w:cs="Times New Roman"/>
          <w:szCs w:val="21"/>
        </w:rPr>
        <w:tab/>
      </w:r>
    </w:p>
    <w:p w:rsidR="005A3F96" w:rsidRPr="002D5E13" w:rsidRDefault="005A3F96"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bCs/>
          <w:szCs w:val="21"/>
        </w:rPr>
        <w:t>1.</w:t>
      </w:r>
      <w:r w:rsidR="000B3518" w:rsidRPr="002D5E13">
        <w:rPr>
          <w:rFonts w:ascii="Times New Roman" w:eastAsia="宋体" w:hAnsi="Times New Roman" w:cs="Times New Roman"/>
          <w:bCs/>
          <w:szCs w:val="21"/>
        </w:rPr>
        <w:t xml:space="preserve"> </w:t>
      </w:r>
      <w:r w:rsidRPr="002D5E13">
        <w:rPr>
          <w:rFonts w:ascii="Times New Roman" w:eastAsia="宋体" w:hAnsi="Times New Roman" w:cs="Times New Roman"/>
          <w:bCs/>
          <w:szCs w:val="21"/>
        </w:rPr>
        <w:t>只含有</w:t>
      </w:r>
      <w:r w:rsidRPr="002D5E13">
        <w:rPr>
          <w:rFonts w:ascii="Times New Roman" w:eastAsia="宋体" w:hAnsi="Times New Roman" w:cs="Times New Roman"/>
          <w:bCs/>
          <w:szCs w:val="21"/>
          <w:u w:val="single"/>
        </w:rPr>
        <w:t xml:space="preserve">       </w:t>
      </w:r>
      <w:proofErr w:type="gramStart"/>
      <w:r w:rsidRPr="002D5E13">
        <w:rPr>
          <w:rFonts w:ascii="Times New Roman" w:eastAsia="宋体" w:hAnsi="Times New Roman" w:cs="Times New Roman"/>
          <w:bCs/>
          <w:szCs w:val="21"/>
        </w:rPr>
        <w:t>个</w:t>
      </w:r>
      <w:proofErr w:type="gramEnd"/>
      <w:r w:rsidRPr="002D5E13">
        <w:rPr>
          <w:rFonts w:ascii="Times New Roman" w:eastAsia="宋体" w:hAnsi="Times New Roman" w:cs="Times New Roman"/>
          <w:bCs/>
          <w:szCs w:val="21"/>
        </w:rPr>
        <w:t>未知数，未知数的最高次数是</w:t>
      </w:r>
      <w:r w:rsidRPr="002D5E13">
        <w:rPr>
          <w:rFonts w:ascii="Times New Roman" w:eastAsia="宋体" w:hAnsi="Times New Roman" w:cs="Times New Roman"/>
          <w:bCs/>
          <w:szCs w:val="21"/>
          <w:u w:val="single"/>
        </w:rPr>
        <w:t xml:space="preserve">       </w:t>
      </w:r>
      <w:r w:rsidRPr="002D5E13">
        <w:rPr>
          <w:rFonts w:ascii="Times New Roman" w:eastAsia="宋体" w:hAnsi="Times New Roman" w:cs="Times New Roman"/>
          <w:bCs/>
          <w:szCs w:val="21"/>
        </w:rPr>
        <w:t>，像这样的</w:t>
      </w:r>
      <w:r w:rsidRPr="002D5E13">
        <w:rPr>
          <w:rFonts w:ascii="Times New Roman" w:eastAsia="宋体" w:hAnsi="Times New Roman" w:cs="Times New Roman"/>
          <w:bCs/>
          <w:szCs w:val="21"/>
          <w:u w:val="single"/>
        </w:rPr>
        <w:t xml:space="preserve">                 </w:t>
      </w:r>
      <w:r w:rsidRPr="002D5E13">
        <w:rPr>
          <w:rFonts w:ascii="Times New Roman" w:eastAsia="宋体" w:hAnsi="Times New Roman" w:cs="Times New Roman"/>
          <w:bCs/>
          <w:szCs w:val="21"/>
        </w:rPr>
        <w:t>方程叫一元二次方程，其一般形式是</w:t>
      </w:r>
      <w:r w:rsidRPr="002D5E13">
        <w:rPr>
          <w:rFonts w:ascii="Times New Roman" w:eastAsia="宋体" w:hAnsi="Times New Roman" w:cs="Times New Roman"/>
          <w:bCs/>
          <w:szCs w:val="21"/>
          <w:u w:val="single"/>
        </w:rPr>
        <w:t xml:space="preserve">                                             </w:t>
      </w:r>
      <w:r w:rsidR="002D5E13" w:rsidRPr="002D5E13">
        <w:rPr>
          <w:rFonts w:ascii="Times New Roman" w:eastAsia="宋体" w:hAnsi="Times New Roman" w:cs="Times New Roman"/>
          <w:bCs/>
          <w:szCs w:val="21"/>
        </w:rPr>
        <w:t>.</w:t>
      </w:r>
    </w:p>
    <w:p w:rsidR="005A3F96" w:rsidRPr="002D5E13" w:rsidRDefault="005A3F96"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bCs/>
          <w:szCs w:val="21"/>
        </w:rPr>
        <w:t>2</w:t>
      </w:r>
      <w:r w:rsidRPr="002D5E13">
        <w:rPr>
          <w:rFonts w:ascii="Times New Roman" w:eastAsia="宋体" w:hAnsi="Times New Roman" w:cs="Times New Roman"/>
          <w:bCs/>
          <w:szCs w:val="21"/>
        </w:rPr>
        <w:t>．使一元二次方程左右两边</w:t>
      </w:r>
      <w:r w:rsidR="004D510B" w:rsidRPr="002D5E13">
        <w:rPr>
          <w:rFonts w:ascii="Times New Roman" w:eastAsia="宋体" w:hAnsi="Times New Roman" w:cs="Times New Roman"/>
          <w:bCs/>
          <w:szCs w:val="21"/>
          <w:u w:val="single"/>
        </w:rPr>
        <w:t xml:space="preserve">         </w:t>
      </w:r>
      <w:r w:rsidRPr="002D5E13">
        <w:rPr>
          <w:rFonts w:ascii="Times New Roman" w:eastAsia="宋体" w:hAnsi="Times New Roman" w:cs="Times New Roman"/>
          <w:bCs/>
          <w:szCs w:val="21"/>
        </w:rPr>
        <w:t>的未知数的值叫做一元二次方程的解</w:t>
      </w:r>
      <w:r w:rsidRPr="002D5E13">
        <w:rPr>
          <w:rFonts w:ascii="Times New Roman" w:eastAsia="宋体" w:hAnsi="Times New Roman" w:cs="Times New Roman"/>
          <w:bCs/>
          <w:szCs w:val="21"/>
        </w:rPr>
        <w:t>(</w:t>
      </w:r>
      <w:r w:rsidRPr="002D5E13">
        <w:rPr>
          <w:rFonts w:ascii="Times New Roman" w:eastAsia="宋体" w:hAnsi="Times New Roman" w:cs="Times New Roman"/>
          <w:bCs/>
          <w:szCs w:val="21"/>
        </w:rPr>
        <w:t>根</w:t>
      </w:r>
      <w:r w:rsidRPr="002D5E13">
        <w:rPr>
          <w:rFonts w:ascii="Times New Roman" w:eastAsia="宋体" w:hAnsi="Times New Roman" w:cs="Times New Roman"/>
          <w:bCs/>
          <w:szCs w:val="21"/>
        </w:rPr>
        <w:t>)</w:t>
      </w:r>
      <w:r w:rsidRPr="002D5E13">
        <w:rPr>
          <w:rFonts w:ascii="Times New Roman" w:eastAsia="宋体" w:hAnsi="Times New Roman" w:cs="Times New Roman"/>
          <w:bCs/>
          <w:szCs w:val="21"/>
        </w:rPr>
        <w:t>．</w:t>
      </w:r>
    </w:p>
    <w:p w:rsidR="009E3270" w:rsidRPr="002D5E13" w:rsidRDefault="005A3F96" w:rsidP="000B3518">
      <w:pPr>
        <w:spacing w:line="360" w:lineRule="auto"/>
        <w:rPr>
          <w:rFonts w:ascii="Times New Roman" w:eastAsia="宋体" w:hAnsi="Times New Roman" w:cs="Times New Roman"/>
          <w:bCs/>
          <w:szCs w:val="21"/>
        </w:rPr>
      </w:pPr>
      <w:r w:rsidRPr="002D5E13">
        <w:rPr>
          <w:rFonts w:ascii="Times New Roman" w:eastAsia="宋体" w:hAnsi="Times New Roman" w:cs="Times New Roman"/>
          <w:szCs w:val="21"/>
        </w:rPr>
        <w:t>例</w:t>
      </w:r>
      <w:r w:rsidRPr="002D5E13">
        <w:rPr>
          <w:rFonts w:ascii="Times New Roman" w:eastAsia="宋体" w:hAnsi="Times New Roman" w:cs="Times New Roman"/>
          <w:szCs w:val="21"/>
        </w:rPr>
        <w:t>1</w:t>
      </w:r>
      <w:r w:rsidR="004D510B" w:rsidRPr="002D5E13">
        <w:rPr>
          <w:rFonts w:ascii="Times New Roman" w:eastAsia="宋体" w:hAnsi="Times New Roman" w:cs="Times New Roman"/>
          <w:szCs w:val="21"/>
        </w:rPr>
        <w:t xml:space="preserve"> </w:t>
      </w:r>
      <w:r w:rsidRPr="002D5E13">
        <w:rPr>
          <w:rFonts w:ascii="Times New Roman" w:hAnsi="Times New Roman" w:cs="Times New Roman"/>
          <w:bCs/>
          <w:szCs w:val="21"/>
        </w:rPr>
        <w:t>若方程</w:t>
      </w:r>
      <m:oMath>
        <m:d>
          <m:dPr>
            <m:ctrlPr>
              <w:rPr>
                <w:rFonts w:ascii="Cambria Math" w:hAnsi="Cambria Math" w:cs="Times New Roman"/>
                <w:bCs/>
                <w:szCs w:val="21"/>
              </w:rPr>
            </m:ctrlPr>
          </m:dPr>
          <m:e>
            <m:r>
              <w:rPr>
                <w:rFonts w:ascii="Cambria Math" w:hAnsi="Cambria Math" w:cs="Times New Roman"/>
                <w:szCs w:val="21"/>
              </w:rPr>
              <m:t>m</m:t>
            </m:r>
            <m:r>
              <m:rPr>
                <m:sty m:val="p"/>
              </m:rPr>
              <w:rPr>
                <w:rFonts w:ascii="Cambria Math" w:hAnsi="Cambria Math" w:cs="Times New Roman"/>
                <w:szCs w:val="21"/>
              </w:rPr>
              <m:t>-3</m:t>
            </m:r>
          </m:e>
        </m:d>
        <m:sSup>
          <m:sSupPr>
            <m:ctrlPr>
              <w:rPr>
                <w:rFonts w:ascii="Cambria Math" w:hAnsi="Cambria Math" w:cs="Times New Roman"/>
                <w:bCs/>
                <w:szCs w:val="21"/>
              </w:rPr>
            </m:ctrlPr>
          </m:sSupPr>
          <m:e>
            <m:r>
              <w:rPr>
                <w:rFonts w:ascii="Cambria Math" w:hAnsi="Cambria Math" w:cs="Times New Roman"/>
                <w:szCs w:val="21"/>
              </w:rPr>
              <m:t>x</m:t>
            </m:r>
          </m:e>
          <m:sup>
            <m:r>
              <w:rPr>
                <w:rFonts w:ascii="Cambria Math" w:hAnsi="Cambria Math" w:cs="Times New Roman"/>
                <w:szCs w:val="21"/>
              </w:rPr>
              <m:t>n</m:t>
            </m:r>
          </m:sup>
        </m:sSup>
        <m:r>
          <w:rPr>
            <w:rFonts w:ascii="Cambria Math" w:hAnsi="Cambria Math" w:cs="Times New Roman"/>
            <w:szCs w:val="21"/>
          </w:rPr>
          <m:t>+2x-3=0</m:t>
        </m:r>
      </m:oMath>
      <w:r w:rsidRPr="002D5E13">
        <w:rPr>
          <w:rFonts w:ascii="Times New Roman" w:hAnsi="Times New Roman" w:cs="Times New Roman"/>
          <w:bCs/>
          <w:szCs w:val="21"/>
        </w:rPr>
        <w:t>是关于</w:t>
      </w:r>
      <m:oMath>
        <m:r>
          <w:rPr>
            <w:rFonts w:ascii="Cambria Math" w:hAnsi="Cambria Math" w:cs="Times New Roman"/>
            <w:szCs w:val="21"/>
          </w:rPr>
          <m:t>x</m:t>
        </m:r>
      </m:oMath>
      <w:r w:rsidRPr="002D5E13">
        <w:rPr>
          <w:rFonts w:ascii="Times New Roman" w:hAnsi="Times New Roman" w:cs="Times New Roman"/>
          <w:bCs/>
          <w:szCs w:val="21"/>
        </w:rPr>
        <w:t>的一元</w:t>
      </w:r>
      <w:r w:rsidRPr="002D5E13">
        <w:rPr>
          <w:rFonts w:ascii="Times New Roman" w:eastAsia="宋体" w:hAnsi="Times New Roman" w:cs="Times New Roman"/>
          <w:bCs/>
          <w:szCs w:val="21"/>
        </w:rPr>
        <w:t>二次方程</w:t>
      </w:r>
      <w:r w:rsidRPr="002D5E13">
        <w:rPr>
          <w:rFonts w:ascii="Times New Roman" w:eastAsia="宋体" w:hAnsi="Times New Roman" w:cs="Times New Roman"/>
          <w:bCs/>
          <w:szCs w:val="21"/>
        </w:rPr>
        <w:t xml:space="preserve"> </w:t>
      </w:r>
      <w:r w:rsidRPr="002D5E13">
        <w:rPr>
          <w:rFonts w:ascii="Times New Roman" w:eastAsia="宋体" w:hAnsi="Times New Roman" w:cs="Times New Roman"/>
          <w:bCs/>
          <w:szCs w:val="21"/>
        </w:rPr>
        <w:t>，则</w:t>
      </w:r>
      <w:r w:rsidR="009E3270" w:rsidRPr="002D5E13">
        <w:rPr>
          <w:rFonts w:ascii="Times New Roman" w:eastAsia="宋体" w:hAnsi="Times New Roman" w:cs="Times New Roman"/>
          <w:bCs/>
          <w:szCs w:val="21"/>
        </w:rPr>
        <w:t>（</w:t>
      </w:r>
      <w:r w:rsidR="009E3270" w:rsidRPr="002D5E13">
        <w:rPr>
          <w:rFonts w:ascii="Times New Roman" w:eastAsia="宋体" w:hAnsi="Times New Roman" w:cs="Times New Roman"/>
          <w:bCs/>
          <w:szCs w:val="21"/>
        </w:rPr>
        <w:t xml:space="preserve">    </w:t>
      </w:r>
      <w:r w:rsidR="009E3270" w:rsidRPr="002D5E13">
        <w:rPr>
          <w:rFonts w:ascii="Times New Roman" w:eastAsia="宋体" w:hAnsi="Times New Roman" w:cs="Times New Roman"/>
          <w:bCs/>
          <w:szCs w:val="21"/>
        </w:rPr>
        <w:t>）</w:t>
      </w:r>
    </w:p>
    <w:p w:rsidR="005A3F96" w:rsidRPr="002D5E13" w:rsidRDefault="005A3F96" w:rsidP="000B3518">
      <w:pPr>
        <w:spacing w:line="360" w:lineRule="auto"/>
        <w:rPr>
          <w:rFonts w:ascii="Times New Roman" w:eastAsia="宋体" w:hAnsi="Times New Roman" w:cs="Times New Roman"/>
          <w:bCs/>
          <w:szCs w:val="21"/>
        </w:rPr>
      </w:pPr>
      <w:r w:rsidRPr="002D5E13">
        <w:rPr>
          <w:rFonts w:ascii="Times New Roman" w:eastAsia="宋体" w:hAnsi="Times New Roman" w:cs="Times New Roman"/>
          <w:bCs/>
          <w:szCs w:val="21"/>
        </w:rPr>
        <w:t xml:space="preserve">   </w:t>
      </w:r>
      <w:r w:rsidR="009E3270" w:rsidRPr="002D5E13">
        <w:rPr>
          <w:rFonts w:ascii="Times New Roman" w:eastAsia="宋体" w:hAnsi="Times New Roman" w:cs="Times New Roman"/>
          <w:bCs/>
          <w:szCs w:val="21"/>
        </w:rPr>
        <w:t>A.</w:t>
      </w:r>
      <m:oMath>
        <m:r>
          <m:rPr>
            <m:sty m:val="p"/>
          </m:rPr>
          <w:rPr>
            <w:rFonts w:ascii="Cambria Math" w:eastAsia="宋体" w:hAnsi="Cambria Math" w:cs="Times New Roman"/>
            <w:szCs w:val="21"/>
          </w:rPr>
          <m:t xml:space="preserve"> </m:t>
        </m:r>
        <m:r>
          <w:rPr>
            <w:rFonts w:ascii="Cambria Math" w:eastAsia="宋体" w:hAnsi="Cambria Math" w:cs="Times New Roman"/>
            <w:szCs w:val="21"/>
          </w:rPr>
          <m:t>m</m:t>
        </m:r>
        <m:r>
          <m:rPr>
            <m:sty m:val="p"/>
          </m:rPr>
          <w:rPr>
            <w:rFonts w:ascii="Cambria Math" w:eastAsia="宋体" w:hAnsi="Cambria Math" w:cs="Times New Roman"/>
            <w:szCs w:val="21"/>
          </w:rPr>
          <m:t>=3,</m:t>
        </m:r>
        <m:r>
          <w:rPr>
            <w:rFonts w:ascii="Cambria Math" w:eastAsia="宋体" w:hAnsi="Cambria Math" w:cs="Times New Roman"/>
            <w:szCs w:val="21"/>
          </w:rPr>
          <m:t>n</m:t>
        </m:r>
        <m:r>
          <m:rPr>
            <m:sty m:val="p"/>
          </m:rPr>
          <w:rPr>
            <w:rFonts w:ascii="Cambria Math" w:eastAsia="宋体" w:hAnsi="Cambria Math" w:cs="Times New Roman"/>
            <w:szCs w:val="21"/>
          </w:rPr>
          <m:t>≠2;</m:t>
        </m:r>
      </m:oMath>
      <w:r w:rsidR="009E3270" w:rsidRPr="002D5E13">
        <w:rPr>
          <w:rFonts w:ascii="Times New Roman" w:eastAsia="宋体" w:hAnsi="Times New Roman" w:cs="Times New Roman"/>
          <w:bCs/>
          <w:szCs w:val="21"/>
        </w:rPr>
        <w:t xml:space="preserve">              B. </w:t>
      </w:r>
      <m:oMath>
        <m:r>
          <w:rPr>
            <w:rFonts w:ascii="Cambria Math" w:eastAsia="宋体" w:hAnsi="Cambria Math" w:cs="Times New Roman"/>
            <w:szCs w:val="21"/>
          </w:rPr>
          <m:t>m</m:t>
        </m:r>
        <m:r>
          <m:rPr>
            <m:sty m:val="p"/>
          </m:rPr>
          <w:rPr>
            <w:rFonts w:ascii="Cambria Math" w:eastAsia="宋体" w:hAnsi="Cambria Math" w:cs="Times New Roman"/>
            <w:szCs w:val="21"/>
          </w:rPr>
          <m:t>=3,</m:t>
        </m:r>
        <m:r>
          <w:rPr>
            <w:rFonts w:ascii="Cambria Math" w:eastAsia="宋体" w:hAnsi="Cambria Math" w:cs="Times New Roman"/>
            <w:szCs w:val="21"/>
          </w:rPr>
          <m:t>n</m:t>
        </m:r>
        <m:r>
          <m:rPr>
            <m:sty m:val="p"/>
          </m:rPr>
          <w:rPr>
            <w:rFonts w:ascii="Cambria Math" w:eastAsia="宋体" w:hAnsi="Cambria Math" w:cs="Times New Roman"/>
            <w:szCs w:val="21"/>
          </w:rPr>
          <m:t>=2;</m:t>
        </m:r>
      </m:oMath>
    </w:p>
    <w:p w:rsidR="009E3270" w:rsidRPr="002D5E13" w:rsidRDefault="009E3270" w:rsidP="000B3518">
      <w:pPr>
        <w:spacing w:line="360" w:lineRule="auto"/>
        <w:ind w:firstLineChars="150" w:firstLine="315"/>
        <w:rPr>
          <w:rFonts w:ascii="Times New Roman" w:eastAsia="宋体" w:hAnsi="Times New Roman" w:cs="Times New Roman"/>
          <w:szCs w:val="21"/>
        </w:rPr>
      </w:pPr>
      <w:r w:rsidRPr="002D5E13">
        <w:rPr>
          <w:rFonts w:ascii="Times New Roman" w:eastAsia="宋体" w:hAnsi="Times New Roman" w:cs="Times New Roman"/>
          <w:bCs/>
          <w:szCs w:val="21"/>
        </w:rPr>
        <w:t xml:space="preserve">C. </w:t>
      </w:r>
      <m:oMath>
        <m:r>
          <w:rPr>
            <w:rFonts w:ascii="Cambria Math" w:eastAsia="宋体" w:hAnsi="Cambria Math" w:cs="Times New Roman"/>
            <w:szCs w:val="21"/>
          </w:rPr>
          <m:t>m≠3,n=2;</m:t>
        </m:r>
      </m:oMath>
      <w:r w:rsidRPr="002D5E13">
        <w:rPr>
          <w:rFonts w:ascii="Times New Roman" w:eastAsia="宋体" w:hAnsi="Times New Roman" w:cs="Times New Roman"/>
          <w:bCs/>
          <w:szCs w:val="21"/>
        </w:rPr>
        <w:t xml:space="preserve">              D. </w:t>
      </w:r>
      <m:oMath>
        <m:r>
          <w:rPr>
            <w:rFonts w:ascii="Cambria Math" w:eastAsia="宋体" w:hAnsi="Cambria Math" w:cs="Times New Roman"/>
            <w:szCs w:val="21"/>
          </w:rPr>
          <m:t>m≠3,n</m:t>
        </m:r>
        <m:r>
          <m:rPr>
            <m:sty m:val="p"/>
          </m:rPr>
          <w:rPr>
            <w:rFonts w:ascii="Cambria Math" w:eastAsia="宋体" w:hAnsi="Cambria Math" w:cs="Times New Roman"/>
            <w:szCs w:val="21"/>
          </w:rPr>
          <m:t>≠2</m:t>
        </m:r>
      </m:oMath>
      <w:r w:rsidR="00E807D8">
        <w:rPr>
          <w:rFonts w:ascii="Times New Roman" w:eastAsia="宋体" w:hAnsi="Times New Roman" w:cs="Times New Roman" w:hint="eastAsia"/>
          <w:szCs w:val="21"/>
        </w:rPr>
        <w:t>.</w:t>
      </w:r>
    </w:p>
    <w:p w:rsidR="005A3F96" w:rsidRPr="002D5E13" w:rsidRDefault="00885512"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bCs/>
          <w:szCs w:val="21"/>
        </w:rPr>
        <w:t>例</w:t>
      </w:r>
      <w:r w:rsidR="004D510B" w:rsidRPr="002D5E13">
        <w:rPr>
          <w:rFonts w:ascii="Times New Roman" w:eastAsia="宋体" w:hAnsi="Times New Roman" w:cs="Times New Roman"/>
          <w:bCs/>
          <w:szCs w:val="21"/>
        </w:rPr>
        <w:t xml:space="preserve">2 </w:t>
      </w:r>
      <w:r w:rsidR="005A3F96" w:rsidRPr="002D5E13">
        <w:rPr>
          <w:rFonts w:ascii="Times New Roman" w:eastAsia="宋体" w:hAnsi="Times New Roman" w:cs="Times New Roman"/>
          <w:bCs/>
          <w:szCs w:val="21"/>
        </w:rPr>
        <w:t>若方程</w:t>
      </w:r>
      <m:oMath>
        <m:d>
          <m:dPr>
            <m:ctrlPr>
              <w:rPr>
                <w:rFonts w:ascii="Cambria Math" w:eastAsia="宋体" w:hAnsi="Cambria Math" w:cs="Times New Roman"/>
                <w:bCs/>
                <w:szCs w:val="21"/>
              </w:rPr>
            </m:ctrlPr>
          </m:dPr>
          <m:e>
            <m:r>
              <w:rPr>
                <w:rFonts w:ascii="Cambria Math" w:eastAsia="宋体" w:hAnsi="Cambria Math" w:cs="Times New Roman"/>
                <w:szCs w:val="21"/>
              </w:rPr>
              <m:t>m</m:t>
            </m:r>
            <m:r>
              <m:rPr>
                <m:sty m:val="p"/>
              </m:rPr>
              <w:rPr>
                <w:rFonts w:ascii="Cambria Math" w:eastAsia="宋体" w:hAnsi="Cambria Math" w:cs="Times New Roman"/>
                <w:szCs w:val="21"/>
              </w:rPr>
              <m:t>-1</m:t>
            </m:r>
          </m:e>
        </m:d>
        <m:sSup>
          <m:sSupPr>
            <m:ctrlPr>
              <w:rPr>
                <w:rFonts w:ascii="Cambria Math" w:eastAsia="宋体" w:hAnsi="Cambria Math" w:cs="Times New Roman"/>
                <w:bCs/>
                <w:szCs w:val="21"/>
              </w:rPr>
            </m:ctrlPr>
          </m:sSupPr>
          <m:e>
            <m:r>
              <w:rPr>
                <w:rFonts w:ascii="Cambria Math" w:eastAsia="宋体" w:hAnsi="Cambria Math" w:cs="Times New Roman"/>
                <w:szCs w:val="21"/>
              </w:rPr>
              <m:t>x</m:t>
            </m:r>
          </m:e>
          <m:sup>
            <m:sSup>
              <m:sSupPr>
                <m:ctrlPr>
                  <w:rPr>
                    <w:rFonts w:ascii="Cambria Math" w:eastAsia="宋体" w:hAnsi="Cambria Math" w:cs="Times New Roman"/>
                    <w:bCs/>
                    <w:i/>
                    <w:szCs w:val="21"/>
                  </w:rPr>
                </m:ctrlPr>
              </m:sSupPr>
              <m:e>
                <m:r>
                  <w:rPr>
                    <w:rFonts w:ascii="Cambria Math" w:eastAsia="宋体" w:hAnsi="Cambria Math" w:cs="Times New Roman"/>
                    <w:szCs w:val="21"/>
                  </w:rPr>
                  <m:t>m</m:t>
                </m:r>
              </m:e>
              <m:sup>
                <m:r>
                  <w:rPr>
                    <w:rFonts w:ascii="Cambria Math" w:eastAsia="宋体" w:hAnsi="Cambria Math" w:cs="Times New Roman"/>
                    <w:szCs w:val="21"/>
                  </w:rPr>
                  <m:t>2</m:t>
                </m:r>
              </m:sup>
            </m:sSup>
            <m:r>
              <w:rPr>
                <w:rFonts w:ascii="Cambria Math" w:eastAsia="宋体" w:hAnsi="Cambria Math" w:cs="Times New Roman"/>
                <w:szCs w:val="21"/>
              </w:rPr>
              <m:t>+1</m:t>
            </m:r>
          </m:sup>
        </m:sSup>
        <m:r>
          <w:rPr>
            <w:rFonts w:ascii="Cambria Math" w:eastAsia="宋体" w:hAnsi="Cambria Math" w:cs="Times New Roman"/>
            <w:szCs w:val="21"/>
          </w:rPr>
          <m:t>+mx-5=0</m:t>
        </m:r>
      </m:oMath>
      <w:r w:rsidR="005A3F96" w:rsidRPr="002D5E13">
        <w:rPr>
          <w:rFonts w:ascii="Times New Roman" w:eastAsia="宋体" w:hAnsi="Times New Roman" w:cs="Times New Roman"/>
          <w:bCs/>
          <w:szCs w:val="21"/>
        </w:rPr>
        <w:t>是关于</w:t>
      </w:r>
      <w:r w:rsidR="005A3F96" w:rsidRPr="002D5E13">
        <w:rPr>
          <w:rFonts w:ascii="Times New Roman" w:eastAsia="宋体" w:hAnsi="Times New Roman" w:cs="Times New Roman"/>
          <w:bCs/>
          <w:i/>
          <w:iCs/>
          <w:szCs w:val="21"/>
        </w:rPr>
        <w:t>x</w:t>
      </w:r>
      <w:r w:rsidR="005A3F96" w:rsidRPr="002D5E13">
        <w:rPr>
          <w:rFonts w:ascii="Times New Roman" w:eastAsia="宋体" w:hAnsi="Times New Roman" w:cs="Times New Roman"/>
          <w:bCs/>
          <w:szCs w:val="21"/>
        </w:rPr>
        <w:t>的一元二次方程，则</w:t>
      </w:r>
      <w:r w:rsidR="005A3F96" w:rsidRPr="002D5E13">
        <w:rPr>
          <w:rFonts w:ascii="Times New Roman" w:eastAsia="宋体" w:hAnsi="Times New Roman" w:cs="Times New Roman"/>
          <w:bCs/>
          <w:i/>
          <w:iCs/>
          <w:szCs w:val="21"/>
        </w:rPr>
        <w:t>m</w:t>
      </w:r>
      <w:r w:rsidR="005A3F96" w:rsidRPr="002D5E13">
        <w:rPr>
          <w:rFonts w:ascii="Times New Roman" w:eastAsia="宋体" w:hAnsi="Times New Roman" w:cs="Times New Roman"/>
          <w:bCs/>
          <w:szCs w:val="21"/>
        </w:rPr>
        <w:t>=</w:t>
      </w:r>
      <w:r w:rsidR="005A3F96" w:rsidRPr="002D5E13">
        <w:rPr>
          <w:rFonts w:ascii="Times New Roman" w:eastAsia="宋体" w:hAnsi="Times New Roman" w:cs="Times New Roman"/>
          <w:bCs/>
          <w:szCs w:val="21"/>
          <w:u w:val="single"/>
        </w:rPr>
        <w:t xml:space="preserve">     </w:t>
      </w:r>
      <w:r w:rsidR="002D5E13" w:rsidRPr="002D5E13">
        <w:rPr>
          <w:rFonts w:ascii="Times New Roman" w:eastAsia="宋体" w:hAnsi="Times New Roman" w:cs="Times New Roman"/>
          <w:bCs/>
          <w:szCs w:val="21"/>
        </w:rPr>
        <w:t>.</w:t>
      </w:r>
    </w:p>
    <w:p w:rsidR="005A3F96" w:rsidRPr="002D5E13" w:rsidRDefault="005A3F96"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易错点：</w:t>
      </w:r>
    </w:p>
    <w:p w:rsidR="005A3F96" w:rsidRPr="002D5E13" w:rsidRDefault="005A3F96" w:rsidP="000B3518">
      <w:pPr>
        <w:spacing w:line="360" w:lineRule="auto"/>
        <w:rPr>
          <w:rFonts w:ascii="Times New Roman" w:eastAsia="宋体" w:hAnsi="Times New Roman" w:cs="Times New Roman"/>
          <w:szCs w:val="21"/>
        </w:rPr>
      </w:pPr>
    </w:p>
    <w:p w:rsidR="005A3F96" w:rsidRPr="002D5E13" w:rsidRDefault="00885512"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bCs/>
          <w:szCs w:val="21"/>
        </w:rPr>
        <w:lastRenderedPageBreak/>
        <w:t>例</w:t>
      </w:r>
      <w:r w:rsidR="005A3F96" w:rsidRPr="002D5E13">
        <w:rPr>
          <w:rFonts w:ascii="Times New Roman" w:eastAsia="宋体" w:hAnsi="Times New Roman" w:cs="Times New Roman"/>
          <w:bCs/>
          <w:szCs w:val="21"/>
        </w:rPr>
        <w:t>3</w:t>
      </w:r>
      <w:r w:rsidR="004D510B" w:rsidRPr="002D5E13">
        <w:rPr>
          <w:rFonts w:ascii="Times New Roman" w:eastAsia="宋体" w:hAnsi="Times New Roman" w:cs="Times New Roman"/>
          <w:bCs/>
          <w:szCs w:val="21"/>
        </w:rPr>
        <w:t xml:space="preserve"> </w:t>
      </w:r>
      <w:r w:rsidR="005A3F96" w:rsidRPr="002D5E13">
        <w:rPr>
          <w:rFonts w:ascii="Times New Roman" w:eastAsia="宋体" w:hAnsi="Times New Roman" w:cs="Times New Roman"/>
          <w:bCs/>
          <w:szCs w:val="21"/>
        </w:rPr>
        <w:t>关于</w:t>
      </w:r>
      <w:r w:rsidR="005A3F96" w:rsidRPr="002D5E13">
        <w:rPr>
          <w:rFonts w:ascii="Times New Roman" w:eastAsia="宋体" w:hAnsi="Times New Roman" w:cs="Times New Roman"/>
          <w:bCs/>
          <w:i/>
          <w:iCs/>
          <w:szCs w:val="21"/>
        </w:rPr>
        <w:t>x</w:t>
      </w:r>
      <w:r w:rsidR="005A3F96" w:rsidRPr="002D5E13">
        <w:rPr>
          <w:rFonts w:ascii="Times New Roman" w:eastAsia="宋体" w:hAnsi="Times New Roman" w:cs="Times New Roman"/>
          <w:bCs/>
          <w:szCs w:val="21"/>
        </w:rPr>
        <w:t>的一元二次方程</w:t>
      </w:r>
      <w:r w:rsidR="002D5E13" w:rsidRPr="002D5E13">
        <w:rPr>
          <w:rFonts w:ascii="Times New Roman" w:eastAsia="宋体" w:hAnsi="Times New Roman" w:cs="Times New Roman"/>
          <w:bCs/>
          <w:szCs w:val="21"/>
        </w:rPr>
        <w:t xml:space="preserve"> </w:t>
      </w:r>
      <m:oMath>
        <m:sSup>
          <m:sSupPr>
            <m:ctrlPr>
              <w:rPr>
                <w:rFonts w:ascii="Cambria Math" w:eastAsia="宋体" w:hAnsi="Cambria Math" w:cs="Times New Roman"/>
                <w:bCs/>
                <w:szCs w:val="21"/>
              </w:rPr>
            </m:ctrlPr>
          </m:sSupPr>
          <m:e>
            <m:r>
              <w:rPr>
                <w:rFonts w:ascii="Cambria Math" w:eastAsia="宋体" w:hAnsi="Cambria Math" w:cs="Times New Roman"/>
                <w:szCs w:val="21"/>
              </w:rPr>
              <m:t>x</m:t>
            </m:r>
          </m:e>
          <m:sup>
            <m:r>
              <w:rPr>
                <w:rFonts w:ascii="Cambria Math" w:eastAsia="宋体" w:hAnsi="Cambria Math" w:cs="Times New Roman"/>
                <w:szCs w:val="21"/>
              </w:rPr>
              <m:t>2</m:t>
            </m:r>
          </m:sup>
        </m:sSup>
        <m:r>
          <w:rPr>
            <w:rFonts w:ascii="Cambria Math" w:eastAsia="宋体" w:hAnsi="Cambria Math" w:cs="Times New Roman"/>
            <w:szCs w:val="21"/>
          </w:rPr>
          <m:t>+3x+m-2=0</m:t>
        </m:r>
      </m:oMath>
      <w:r w:rsidR="00E807D8">
        <w:rPr>
          <w:rFonts w:ascii="Times New Roman" w:eastAsia="宋体" w:hAnsi="Times New Roman" w:cs="Times New Roman" w:hint="eastAsia"/>
          <w:bCs/>
          <w:szCs w:val="21"/>
        </w:rPr>
        <w:t xml:space="preserve"> </w:t>
      </w:r>
      <w:r w:rsidR="005A3F96" w:rsidRPr="002D5E13">
        <w:rPr>
          <w:rFonts w:ascii="Times New Roman" w:eastAsia="宋体" w:hAnsi="Times New Roman" w:cs="Times New Roman"/>
          <w:bCs/>
          <w:szCs w:val="21"/>
        </w:rPr>
        <w:t>有一个根为</w:t>
      </w:r>
      <w:r w:rsidR="005A3F96" w:rsidRPr="002D5E13">
        <w:rPr>
          <w:rFonts w:ascii="Times New Roman" w:eastAsia="宋体" w:hAnsi="Times New Roman" w:cs="Times New Roman"/>
          <w:bCs/>
          <w:szCs w:val="21"/>
        </w:rPr>
        <w:t>1</w:t>
      </w:r>
      <w:r w:rsidR="005A3F96" w:rsidRPr="002D5E13">
        <w:rPr>
          <w:rFonts w:ascii="Times New Roman" w:eastAsia="宋体" w:hAnsi="Times New Roman" w:cs="Times New Roman"/>
          <w:bCs/>
          <w:szCs w:val="21"/>
        </w:rPr>
        <w:t>，则</w:t>
      </w:r>
      <w:r w:rsidR="005A3F96" w:rsidRPr="002D5E13">
        <w:rPr>
          <w:rFonts w:ascii="Times New Roman" w:eastAsia="宋体" w:hAnsi="Times New Roman" w:cs="Times New Roman"/>
          <w:bCs/>
          <w:i/>
          <w:iCs/>
          <w:szCs w:val="21"/>
        </w:rPr>
        <w:t>m</w:t>
      </w:r>
      <w:r w:rsidR="005A3F96" w:rsidRPr="002D5E13">
        <w:rPr>
          <w:rFonts w:ascii="Times New Roman" w:eastAsia="宋体" w:hAnsi="Times New Roman" w:cs="Times New Roman"/>
          <w:bCs/>
          <w:szCs w:val="21"/>
        </w:rPr>
        <w:t>的值等于</w:t>
      </w:r>
      <w:r w:rsidR="005A3F96" w:rsidRPr="002D5E13">
        <w:rPr>
          <w:rFonts w:ascii="Times New Roman" w:eastAsia="宋体" w:hAnsi="Times New Roman" w:cs="Times New Roman"/>
          <w:bCs/>
          <w:szCs w:val="21"/>
        </w:rPr>
        <w:t>__________</w:t>
      </w:r>
      <w:r w:rsidR="002D5E13" w:rsidRPr="002D5E13">
        <w:rPr>
          <w:rFonts w:ascii="Times New Roman" w:eastAsia="宋体" w:hAnsi="Times New Roman" w:cs="Times New Roman"/>
          <w:bCs/>
          <w:szCs w:val="21"/>
        </w:rPr>
        <w:t>.</w:t>
      </w:r>
    </w:p>
    <w:p w:rsidR="005A3F96" w:rsidRPr="002D5E13" w:rsidRDefault="00885512"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bCs/>
          <w:szCs w:val="21"/>
        </w:rPr>
        <w:t>例</w:t>
      </w:r>
      <w:r w:rsidR="004D510B" w:rsidRPr="002D5E13">
        <w:rPr>
          <w:rFonts w:ascii="Times New Roman" w:eastAsia="宋体" w:hAnsi="Times New Roman" w:cs="Times New Roman"/>
          <w:bCs/>
          <w:szCs w:val="21"/>
        </w:rPr>
        <w:t xml:space="preserve">4 </w:t>
      </w:r>
      <w:r w:rsidR="005A3F96" w:rsidRPr="002D5E13">
        <w:rPr>
          <w:rFonts w:ascii="Times New Roman" w:eastAsia="宋体" w:hAnsi="Times New Roman" w:cs="Times New Roman"/>
          <w:bCs/>
          <w:szCs w:val="21"/>
        </w:rPr>
        <w:t>若</w:t>
      </w:r>
      <w:r w:rsidR="005A3F96" w:rsidRPr="002D5E13">
        <w:rPr>
          <w:rFonts w:ascii="Times New Roman" w:eastAsia="宋体" w:hAnsi="Times New Roman" w:cs="Times New Roman"/>
          <w:bCs/>
          <w:i/>
          <w:iCs/>
          <w:szCs w:val="21"/>
        </w:rPr>
        <w:t>m</w:t>
      </w:r>
      <w:r w:rsidR="005A3F96" w:rsidRPr="002D5E13">
        <w:rPr>
          <w:rFonts w:ascii="Times New Roman" w:eastAsia="宋体" w:hAnsi="Times New Roman" w:cs="Times New Roman"/>
          <w:bCs/>
          <w:szCs w:val="21"/>
        </w:rPr>
        <w:t>是方程</w:t>
      </w:r>
      <m:oMath>
        <m:r>
          <m:rPr>
            <m:sty m:val="p"/>
          </m:rPr>
          <w:rPr>
            <w:rFonts w:ascii="Cambria Math" w:eastAsia="宋体" w:hAnsi="Cambria Math" w:cs="Times New Roman"/>
            <w:szCs w:val="21"/>
          </w:rPr>
          <m:t xml:space="preserve"> </m:t>
        </m:r>
        <m:sSup>
          <m:sSupPr>
            <m:ctrlPr>
              <w:rPr>
                <w:rFonts w:ascii="Cambria Math" w:eastAsia="宋体" w:hAnsi="Cambria Math" w:cs="Times New Roman"/>
                <w:bCs/>
                <w:szCs w:val="21"/>
              </w:rPr>
            </m:ctrlPr>
          </m:sSupPr>
          <m:e>
            <m:r>
              <w:rPr>
                <w:rFonts w:ascii="Cambria Math" w:eastAsia="宋体" w:hAnsi="Cambria Math" w:cs="Times New Roman"/>
                <w:szCs w:val="21"/>
              </w:rPr>
              <m:t>x</m:t>
            </m:r>
          </m:e>
          <m:sup>
            <m:r>
              <w:rPr>
                <w:rFonts w:ascii="Cambria Math" w:eastAsia="宋体" w:hAnsi="Cambria Math" w:cs="Times New Roman"/>
                <w:szCs w:val="21"/>
              </w:rPr>
              <m:t>2</m:t>
            </m:r>
          </m:sup>
        </m:sSup>
        <m:r>
          <w:rPr>
            <w:rFonts w:ascii="Cambria Math" w:eastAsia="宋体" w:hAnsi="Cambria Math" w:cs="Times New Roman"/>
            <w:szCs w:val="21"/>
          </w:rPr>
          <m:t>+x-1=0</m:t>
        </m:r>
      </m:oMath>
      <w:r w:rsidR="005A3F96" w:rsidRPr="002D5E13">
        <w:rPr>
          <w:rFonts w:ascii="Times New Roman" w:eastAsia="宋体" w:hAnsi="Times New Roman" w:cs="Times New Roman"/>
          <w:bCs/>
          <w:szCs w:val="21"/>
        </w:rPr>
        <w:t>的一个根，求代数式</w:t>
      </w:r>
      <m:oMath>
        <m:sSup>
          <m:sSupPr>
            <m:ctrlPr>
              <w:rPr>
                <w:rFonts w:ascii="Cambria Math" w:eastAsia="宋体" w:hAnsi="Cambria Math" w:cs="Times New Roman"/>
                <w:bCs/>
                <w:szCs w:val="21"/>
              </w:rPr>
            </m:ctrlPr>
          </m:sSupPr>
          <m:e>
            <m:r>
              <w:rPr>
                <w:rFonts w:ascii="Cambria Math" w:eastAsia="宋体" w:hAnsi="Cambria Math" w:cs="Times New Roman"/>
                <w:szCs w:val="21"/>
              </w:rPr>
              <m:t>(m+1)</m:t>
            </m:r>
          </m:e>
          <m:sup>
            <m:r>
              <w:rPr>
                <w:rFonts w:ascii="Cambria Math" w:eastAsia="宋体" w:hAnsi="Cambria Math" w:cs="Times New Roman"/>
                <w:szCs w:val="21"/>
              </w:rPr>
              <m:t>2</m:t>
            </m:r>
          </m:sup>
        </m:sSup>
        <m:r>
          <w:rPr>
            <w:rFonts w:ascii="Cambria Math" w:eastAsia="宋体" w:hAnsi="Cambria Math" w:cs="Times New Roman"/>
            <w:szCs w:val="21"/>
          </w:rPr>
          <m:t>+(m+1)(m-1)</m:t>
        </m:r>
      </m:oMath>
      <w:r w:rsidR="005A3F96" w:rsidRPr="002D5E13">
        <w:rPr>
          <w:rFonts w:ascii="Times New Roman" w:eastAsia="宋体" w:hAnsi="Times New Roman" w:cs="Times New Roman"/>
          <w:bCs/>
          <w:szCs w:val="21"/>
        </w:rPr>
        <w:t>的值</w:t>
      </w:r>
      <w:r w:rsidR="002D5E13" w:rsidRPr="002D5E13">
        <w:rPr>
          <w:rFonts w:ascii="Times New Roman" w:eastAsia="宋体" w:hAnsi="Times New Roman" w:cs="Times New Roman"/>
          <w:bCs/>
          <w:szCs w:val="21"/>
        </w:rPr>
        <w:t>.</w:t>
      </w:r>
    </w:p>
    <w:p w:rsidR="001F39A8" w:rsidRPr="00E807D8"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5A3F96" w:rsidRPr="002D5E13" w:rsidRDefault="005A3F96"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w:t>
      </w:r>
      <w:r w:rsidR="003D23C1" w:rsidRPr="002D5E13">
        <w:rPr>
          <w:rFonts w:ascii="Times New Roman" w:eastAsia="宋体" w:hAnsi="Times New Roman" w:cs="Times New Roman"/>
          <w:szCs w:val="21"/>
        </w:rPr>
        <w:t>任务</w:t>
      </w:r>
      <w:r w:rsidR="002D5E13">
        <w:rPr>
          <w:rFonts w:ascii="Times New Roman" w:eastAsia="宋体" w:hAnsi="Times New Roman" w:cs="Times New Roman" w:hint="eastAsia"/>
          <w:szCs w:val="21"/>
        </w:rPr>
        <w:t>二</w:t>
      </w:r>
      <w:r w:rsidRPr="002D5E13">
        <w:rPr>
          <w:rFonts w:ascii="Times New Roman" w:eastAsia="宋体" w:hAnsi="Times New Roman" w:cs="Times New Roman"/>
          <w:szCs w:val="21"/>
        </w:rPr>
        <w:t>】一元</w:t>
      </w:r>
      <w:r w:rsidR="002D5E13">
        <w:rPr>
          <w:rFonts w:ascii="Times New Roman" w:eastAsia="宋体" w:hAnsi="Times New Roman" w:cs="Times New Roman" w:hint="eastAsia"/>
          <w:szCs w:val="21"/>
        </w:rPr>
        <w:t>二</w:t>
      </w:r>
      <w:r w:rsidRPr="002D5E13">
        <w:rPr>
          <w:rFonts w:ascii="Times New Roman" w:eastAsia="宋体" w:hAnsi="Times New Roman" w:cs="Times New Roman"/>
          <w:szCs w:val="21"/>
        </w:rPr>
        <w:t>次方程解法</w:t>
      </w:r>
    </w:p>
    <w:p w:rsidR="00C01961" w:rsidRPr="002D5E13" w:rsidRDefault="00C01961" w:rsidP="000B3518">
      <w:pPr>
        <w:spacing w:line="360" w:lineRule="auto"/>
        <w:rPr>
          <w:rFonts w:ascii="Times New Roman" w:eastAsia="宋体" w:hAnsi="Times New Roman" w:cs="Times New Roman"/>
          <w:bCs/>
          <w:color w:val="000000" w:themeColor="text1"/>
          <w:szCs w:val="21"/>
        </w:rPr>
      </w:pPr>
      <w:r w:rsidRPr="002D5E13">
        <w:rPr>
          <w:rFonts w:ascii="Times New Roman" w:eastAsia="宋体" w:hAnsi="Times New Roman" w:cs="Times New Roman"/>
          <w:bCs/>
          <w:color w:val="000000" w:themeColor="text1"/>
          <w:szCs w:val="21"/>
        </w:rPr>
        <w:t>例</w:t>
      </w:r>
      <w:r w:rsidRPr="002D5E13">
        <w:rPr>
          <w:rFonts w:ascii="Times New Roman" w:eastAsia="宋体" w:hAnsi="Times New Roman" w:cs="Times New Roman"/>
          <w:bCs/>
          <w:color w:val="000000" w:themeColor="text1"/>
          <w:szCs w:val="21"/>
        </w:rPr>
        <w:t>1</w:t>
      </w:r>
      <w:r w:rsidR="004D510B" w:rsidRPr="002D5E13">
        <w:rPr>
          <w:rFonts w:ascii="Times New Roman" w:eastAsia="宋体" w:hAnsi="Times New Roman" w:cs="Times New Roman"/>
          <w:bCs/>
          <w:color w:val="000000" w:themeColor="text1"/>
          <w:szCs w:val="21"/>
        </w:rPr>
        <w:t xml:space="preserve"> </w:t>
      </w:r>
      <w:r w:rsidRPr="002D5E13">
        <w:rPr>
          <w:rFonts w:ascii="Times New Roman" w:eastAsia="宋体" w:hAnsi="Times New Roman" w:cs="Times New Roman"/>
          <w:bCs/>
          <w:color w:val="000000" w:themeColor="text1"/>
          <w:szCs w:val="21"/>
        </w:rPr>
        <w:t>请用四种方法解下列方程</w:t>
      </w:r>
      <w:r w:rsidRPr="002D5E13">
        <w:rPr>
          <w:rFonts w:ascii="Times New Roman" w:eastAsia="宋体" w:hAnsi="Times New Roman" w:cs="Times New Roman"/>
          <w:bCs/>
          <w:color w:val="000000" w:themeColor="text1"/>
          <w:szCs w:val="21"/>
        </w:rPr>
        <w:t>:</w:t>
      </w:r>
    </w:p>
    <w:p w:rsidR="00C01961" w:rsidRPr="002D5E13" w:rsidRDefault="00C01961" w:rsidP="000B3518">
      <w:pPr>
        <w:spacing w:line="360" w:lineRule="auto"/>
        <w:rPr>
          <w:rFonts w:ascii="Times New Roman" w:eastAsia="宋体" w:hAnsi="Times New Roman" w:cs="Times New Roman"/>
          <w:bCs/>
          <w:color w:val="000000" w:themeColor="text1"/>
          <w:szCs w:val="21"/>
        </w:rPr>
      </w:pPr>
      <w:r w:rsidRPr="002D5E13">
        <w:rPr>
          <w:rFonts w:ascii="Times New Roman" w:eastAsia="宋体" w:hAnsi="Times New Roman" w:cs="Times New Roman"/>
          <w:bCs/>
          <w:color w:val="000000" w:themeColor="text1"/>
          <w:szCs w:val="21"/>
        </w:rPr>
        <w:t xml:space="preserve">  </w:t>
      </w:r>
      <w:r w:rsidR="002D5E13">
        <w:rPr>
          <w:rFonts w:ascii="Times New Roman" w:eastAsia="宋体" w:hAnsi="Times New Roman" w:cs="Times New Roman" w:hint="eastAsia"/>
          <w:bCs/>
          <w:color w:val="000000" w:themeColor="text1"/>
          <w:szCs w:val="21"/>
        </w:rPr>
        <w:t xml:space="preserve">  </w:t>
      </w:r>
      <m:oMath>
        <m:r>
          <m:rPr>
            <m:sty m:val="p"/>
          </m:rPr>
          <w:rPr>
            <w:rFonts w:ascii="Cambria Math" w:eastAsia="宋体" w:hAnsi="Cambria Math" w:cs="Times New Roman"/>
            <w:color w:val="000000" w:themeColor="text1"/>
            <w:szCs w:val="21"/>
          </w:rPr>
          <m:t>4</m:t>
        </m:r>
        <m:sSup>
          <m:sSupPr>
            <m:ctrlPr>
              <w:rPr>
                <w:rFonts w:ascii="Cambria Math" w:eastAsia="宋体" w:hAnsi="Cambria Math" w:cs="Times New Roman"/>
                <w:bCs/>
                <w:color w:val="000000" w:themeColor="text1"/>
                <w:szCs w:val="21"/>
              </w:rPr>
            </m:ctrlPr>
          </m:sSupPr>
          <m:e>
            <m:r>
              <w:rPr>
                <w:rFonts w:ascii="Cambria Math" w:eastAsia="宋体" w:hAnsi="Cambria Math" w:cs="Times New Roman"/>
                <w:color w:val="000000" w:themeColor="text1"/>
                <w:szCs w:val="21"/>
              </w:rPr>
              <m:t>(x+1)</m:t>
            </m:r>
          </m:e>
          <m:sup>
            <m:r>
              <w:rPr>
                <w:rFonts w:ascii="Cambria Math" w:eastAsia="宋体" w:hAnsi="Cambria Math" w:cs="Times New Roman"/>
                <w:color w:val="000000" w:themeColor="text1"/>
                <w:szCs w:val="21"/>
              </w:rPr>
              <m:t>2</m:t>
            </m:r>
          </m:sup>
        </m:sSup>
        <m:r>
          <w:rPr>
            <w:rFonts w:ascii="Cambria Math" w:eastAsia="宋体" w:hAnsi="Cambria Math" w:cs="Times New Roman"/>
            <w:color w:val="000000" w:themeColor="text1"/>
            <w:szCs w:val="21"/>
          </w:rPr>
          <m:t>=</m:t>
        </m:r>
        <m:sSup>
          <m:sSupPr>
            <m:ctrlPr>
              <w:rPr>
                <w:rFonts w:ascii="Cambria Math" w:eastAsia="宋体" w:hAnsi="Cambria Math" w:cs="Times New Roman"/>
                <w:bCs/>
                <w:i/>
                <w:color w:val="000000" w:themeColor="text1"/>
                <w:szCs w:val="21"/>
              </w:rPr>
            </m:ctrlPr>
          </m:sSupPr>
          <m:e>
            <m:r>
              <w:rPr>
                <w:rFonts w:ascii="Cambria Math" w:eastAsia="宋体" w:hAnsi="Cambria Math" w:cs="Times New Roman"/>
                <w:color w:val="000000" w:themeColor="text1"/>
                <w:szCs w:val="21"/>
              </w:rPr>
              <m:t>(x-5)</m:t>
            </m:r>
          </m:e>
          <m:sup>
            <m:r>
              <w:rPr>
                <w:rFonts w:ascii="Cambria Math" w:eastAsia="宋体" w:hAnsi="Cambria Math" w:cs="Times New Roman"/>
                <w:color w:val="000000" w:themeColor="text1"/>
                <w:szCs w:val="21"/>
              </w:rPr>
              <m:t>2</m:t>
            </m:r>
          </m:sup>
        </m:sSup>
      </m:oMath>
      <w:r w:rsidR="00E807D8">
        <w:rPr>
          <w:rFonts w:ascii="Times New Roman" w:eastAsia="宋体" w:hAnsi="Times New Roman" w:cs="Times New Roman" w:hint="eastAsia"/>
          <w:bCs/>
          <w:color w:val="000000" w:themeColor="text1"/>
          <w:szCs w:val="21"/>
        </w:rPr>
        <w:t>.</w:t>
      </w:r>
      <w:r w:rsidR="002D5E13">
        <w:rPr>
          <w:rFonts w:ascii="Times New Roman" w:eastAsia="宋体" w:hAnsi="Times New Roman" w:cs="Times New Roman" w:hint="eastAsia"/>
          <w:bCs/>
          <w:color w:val="000000" w:themeColor="text1"/>
          <w:szCs w:val="21"/>
        </w:rPr>
        <w:t xml:space="preserve">      </w:t>
      </w:r>
      <w:r w:rsidR="002D5E13">
        <w:rPr>
          <w:rFonts w:ascii="Times New Roman" w:eastAsia="宋体" w:hAnsi="Times New Roman" w:cs="Times New Roman" w:hint="eastAsia"/>
          <w:bCs/>
          <w:color w:val="000000" w:themeColor="text1"/>
          <w:szCs w:val="21"/>
          <w:vertAlign w:val="superscript"/>
        </w:rPr>
        <w:t xml:space="preserve"> </w:t>
      </w: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感悟：一元二次方程解法选择</w:t>
      </w:r>
      <w:r w:rsidR="00C01961" w:rsidRPr="002D5E13">
        <w:rPr>
          <w:rFonts w:ascii="Times New Roman" w:eastAsia="宋体" w:hAnsi="Times New Roman" w:cs="Times New Roman"/>
          <w:szCs w:val="21"/>
        </w:rPr>
        <w:t>顺序</w:t>
      </w:r>
      <w:r w:rsidRPr="002D5E13">
        <w:rPr>
          <w:rFonts w:ascii="Times New Roman" w:eastAsia="宋体" w:hAnsi="Times New Roman" w:cs="Times New Roman"/>
          <w:szCs w:val="21"/>
        </w:rPr>
        <w:t>：</w:t>
      </w: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5A3F96" w:rsidRPr="002D5E13" w:rsidRDefault="00885512"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bCs/>
          <w:szCs w:val="21"/>
        </w:rPr>
        <w:t>例</w:t>
      </w:r>
      <w:r w:rsidR="005A3F96" w:rsidRPr="002D5E13">
        <w:rPr>
          <w:rFonts w:ascii="Times New Roman" w:eastAsia="宋体" w:hAnsi="Times New Roman" w:cs="Times New Roman"/>
          <w:bCs/>
          <w:szCs w:val="21"/>
        </w:rPr>
        <w:t>2</w:t>
      </w:r>
      <w:r w:rsidR="004D510B" w:rsidRPr="002D5E13">
        <w:rPr>
          <w:rFonts w:ascii="Times New Roman" w:eastAsia="宋体" w:hAnsi="Times New Roman" w:cs="Times New Roman"/>
          <w:bCs/>
          <w:szCs w:val="21"/>
        </w:rPr>
        <w:t xml:space="preserve"> </w:t>
      </w:r>
      <w:r w:rsidR="001F39A8" w:rsidRPr="002D5E13">
        <w:rPr>
          <w:rFonts w:ascii="Times New Roman" w:eastAsia="宋体" w:hAnsi="Times New Roman" w:cs="Times New Roman"/>
          <w:bCs/>
          <w:szCs w:val="21"/>
        </w:rPr>
        <w:t>选适当的方法</w:t>
      </w:r>
      <w:r w:rsidR="005A3F96" w:rsidRPr="002D5E13">
        <w:rPr>
          <w:rFonts w:ascii="Times New Roman" w:eastAsia="宋体" w:hAnsi="Times New Roman" w:cs="Times New Roman"/>
          <w:bCs/>
          <w:szCs w:val="21"/>
        </w:rPr>
        <w:t>解</w:t>
      </w:r>
      <w:r w:rsidR="00A42E2A">
        <w:rPr>
          <w:rFonts w:ascii="Times New Roman" w:eastAsia="宋体" w:hAnsi="Times New Roman" w:cs="Times New Roman" w:hint="eastAsia"/>
          <w:bCs/>
          <w:szCs w:val="21"/>
        </w:rPr>
        <w:t>下列</w:t>
      </w:r>
      <w:r w:rsidR="005A3F96" w:rsidRPr="002D5E13">
        <w:rPr>
          <w:rFonts w:ascii="Times New Roman" w:eastAsia="宋体" w:hAnsi="Times New Roman" w:cs="Times New Roman"/>
          <w:bCs/>
          <w:szCs w:val="21"/>
        </w:rPr>
        <w:t>方程：</w:t>
      </w:r>
    </w:p>
    <w:p w:rsidR="005A3F96" w:rsidRPr="002D5E13" w:rsidRDefault="005A3F96" w:rsidP="00A42E2A">
      <w:pPr>
        <w:spacing w:line="360" w:lineRule="auto"/>
        <w:ind w:firstLineChars="150" w:firstLine="315"/>
        <w:rPr>
          <w:rFonts w:ascii="Times New Roman" w:eastAsia="宋体" w:hAnsi="Times New Roman" w:cs="Times New Roman"/>
          <w:bCs/>
          <w:szCs w:val="21"/>
        </w:rPr>
      </w:pPr>
      <w:r w:rsidRPr="002D5E13">
        <w:rPr>
          <w:rFonts w:ascii="宋体" w:eastAsia="宋体" w:hAnsi="宋体" w:cs="宋体" w:hint="eastAsia"/>
          <w:bCs/>
          <w:szCs w:val="21"/>
        </w:rPr>
        <w:t>①</w:t>
      </w:r>
      <m:oMath>
        <m:r>
          <m:rPr>
            <m:sty m:val="p"/>
          </m:rPr>
          <w:rPr>
            <w:rFonts w:ascii="Cambria Math" w:eastAsia="宋体" w:hAnsi="Cambria Math" w:cs="宋体"/>
            <w:szCs w:val="21"/>
          </w:rPr>
          <m:t xml:space="preserve"> </m:t>
        </m:r>
        <m:sSup>
          <m:sSupPr>
            <m:ctrlPr>
              <w:rPr>
                <w:rFonts w:ascii="Cambria Math" w:eastAsia="宋体" w:hAnsi="Cambria Math" w:cs="宋体"/>
                <w:bCs/>
                <w:szCs w:val="21"/>
              </w:rPr>
            </m:ctrlPr>
          </m:sSupPr>
          <m:e>
            <m:r>
              <w:rPr>
                <w:rFonts w:ascii="Cambria Math" w:eastAsia="宋体" w:hAnsi="Cambria Math" w:cs="宋体"/>
                <w:szCs w:val="21"/>
              </w:rPr>
              <m:t>(2x-1)</m:t>
            </m:r>
          </m:e>
          <m:sup>
            <m:r>
              <w:rPr>
                <w:rFonts w:ascii="Cambria Math" w:eastAsia="宋体" w:hAnsi="Cambria Math" w:cs="宋体"/>
                <w:szCs w:val="21"/>
              </w:rPr>
              <m:t>2</m:t>
            </m:r>
          </m:sup>
        </m:sSup>
        <m:r>
          <w:rPr>
            <w:rFonts w:ascii="Cambria Math" w:eastAsia="宋体" w:hAnsi="Cambria Math" w:cs="宋体"/>
            <w:szCs w:val="21"/>
          </w:rPr>
          <m:t>=25;</m:t>
        </m:r>
      </m:oMath>
      <w:r w:rsidR="00885512" w:rsidRPr="002D5E13">
        <w:rPr>
          <w:rFonts w:ascii="Times New Roman" w:eastAsia="宋体" w:hAnsi="Times New Roman" w:cs="Times New Roman"/>
          <w:bCs/>
          <w:szCs w:val="21"/>
        </w:rPr>
        <w:t xml:space="preserve"> </w:t>
      </w:r>
      <w:r w:rsidRPr="002D5E13">
        <w:rPr>
          <w:rFonts w:ascii="Times New Roman" w:eastAsia="宋体" w:hAnsi="Times New Roman" w:cs="Times New Roman"/>
          <w:bCs/>
          <w:szCs w:val="21"/>
        </w:rPr>
        <w:t xml:space="preserve">         </w:t>
      </w:r>
      <w:r w:rsidR="001F39A8" w:rsidRPr="002D5E13">
        <w:rPr>
          <w:rFonts w:ascii="Times New Roman" w:eastAsia="宋体" w:hAnsi="Times New Roman" w:cs="Times New Roman"/>
          <w:bCs/>
          <w:szCs w:val="21"/>
        </w:rPr>
        <w:t xml:space="preserve">  </w:t>
      </w:r>
      <w:r w:rsidR="00C01961" w:rsidRPr="002D5E13">
        <w:rPr>
          <w:rFonts w:ascii="Times New Roman" w:eastAsia="宋体" w:hAnsi="Times New Roman" w:cs="Times New Roman"/>
          <w:bCs/>
          <w:szCs w:val="21"/>
        </w:rPr>
        <w:t xml:space="preserve">   </w:t>
      </w:r>
      <w:r w:rsidR="00605CCE">
        <w:rPr>
          <w:rFonts w:ascii="Times New Roman" w:eastAsia="宋体" w:hAnsi="Times New Roman" w:cs="Times New Roman" w:hint="eastAsia"/>
          <w:bCs/>
          <w:szCs w:val="21"/>
        </w:rPr>
        <w:t xml:space="preserve">   </w:t>
      </w:r>
      <w:r w:rsidR="00C01961" w:rsidRPr="002D5E13">
        <w:rPr>
          <w:rFonts w:ascii="Times New Roman" w:eastAsia="宋体" w:hAnsi="Times New Roman" w:cs="Times New Roman"/>
          <w:bCs/>
          <w:szCs w:val="21"/>
        </w:rPr>
        <w:t xml:space="preserve"> </w:t>
      </w:r>
      <w:r w:rsidR="001F39A8" w:rsidRPr="002D5E13">
        <w:rPr>
          <w:rFonts w:ascii="Times New Roman" w:eastAsia="宋体" w:hAnsi="Times New Roman" w:cs="Times New Roman"/>
          <w:bCs/>
          <w:szCs w:val="21"/>
        </w:rPr>
        <w:t xml:space="preserve"> </w:t>
      </w:r>
      <w:r w:rsidR="00A42E2A">
        <w:rPr>
          <w:rFonts w:ascii="Times New Roman" w:eastAsia="宋体" w:hAnsi="Times New Roman" w:cs="Times New Roman" w:hint="eastAsia"/>
          <w:bCs/>
          <w:szCs w:val="21"/>
        </w:rPr>
        <w:t xml:space="preserve">  </w:t>
      </w:r>
      <w:r w:rsidR="001F39A8" w:rsidRPr="002D5E13">
        <w:rPr>
          <w:rFonts w:ascii="Times New Roman" w:eastAsia="宋体" w:hAnsi="Times New Roman" w:cs="Times New Roman"/>
          <w:bCs/>
          <w:szCs w:val="21"/>
        </w:rPr>
        <w:t xml:space="preserve"> </w:t>
      </w:r>
      <w:r w:rsidRPr="002D5E13">
        <w:rPr>
          <w:rFonts w:ascii="Times New Roman" w:eastAsia="宋体" w:hAnsi="Times New Roman" w:cs="Times New Roman"/>
          <w:bCs/>
          <w:szCs w:val="21"/>
        </w:rPr>
        <w:t xml:space="preserve">  </w:t>
      </w:r>
      <w:r w:rsidRPr="002D5E13">
        <w:rPr>
          <w:rFonts w:ascii="宋体" w:eastAsia="宋体" w:hAnsi="宋体" w:cs="宋体" w:hint="eastAsia"/>
          <w:bCs/>
          <w:szCs w:val="21"/>
        </w:rPr>
        <w:t>②</w:t>
      </w:r>
      <w:r w:rsidR="00A42E2A">
        <w:rPr>
          <w:rFonts w:ascii="宋体" w:eastAsia="宋体" w:hAnsi="宋体" w:cs="宋体" w:hint="eastAsia"/>
          <w:bCs/>
          <w:szCs w:val="21"/>
        </w:rPr>
        <w:t xml:space="preserve"> </w:t>
      </w:r>
      <m:oMath>
        <m:d>
          <m:dPr>
            <m:ctrlPr>
              <w:rPr>
                <w:rFonts w:ascii="Cambria Math" w:eastAsia="宋体" w:hAnsi="Cambria Math" w:cs="宋体"/>
                <w:bCs/>
                <w:szCs w:val="21"/>
              </w:rPr>
            </m:ctrlPr>
          </m:dPr>
          <m:e>
            <m:r>
              <w:rPr>
                <w:rFonts w:ascii="Cambria Math" w:eastAsia="宋体" w:hAnsi="Cambria Math" w:cs="宋体"/>
                <w:szCs w:val="21"/>
              </w:rPr>
              <m:t>x</m:t>
            </m:r>
            <m:r>
              <m:rPr>
                <m:sty m:val="p"/>
              </m:rPr>
              <w:rPr>
                <w:rFonts w:ascii="Cambria Math" w:eastAsia="宋体" w:hAnsi="Cambria Math" w:cs="宋体"/>
                <w:szCs w:val="21"/>
              </w:rPr>
              <m:t>-1</m:t>
            </m:r>
          </m:e>
        </m:d>
        <m:d>
          <m:dPr>
            <m:ctrlPr>
              <w:rPr>
                <w:rFonts w:ascii="Cambria Math" w:eastAsia="宋体" w:hAnsi="Cambria Math" w:cs="宋体"/>
                <w:bCs/>
                <w:szCs w:val="21"/>
              </w:rPr>
            </m:ctrlPr>
          </m:dPr>
          <m:e>
            <m:r>
              <w:rPr>
                <w:rFonts w:ascii="Cambria Math" w:eastAsia="宋体" w:hAnsi="Cambria Math" w:cs="宋体"/>
                <w:szCs w:val="21"/>
              </w:rPr>
              <m:t>x</m:t>
            </m:r>
            <m:r>
              <m:rPr>
                <m:sty m:val="p"/>
              </m:rPr>
              <w:rPr>
                <w:rFonts w:ascii="Cambria Math" w:eastAsia="宋体" w:hAnsi="Cambria Math" w:cs="宋体"/>
                <w:szCs w:val="21"/>
              </w:rPr>
              <m:t>-3</m:t>
            </m:r>
          </m:e>
        </m:d>
        <m:r>
          <m:rPr>
            <m:sty m:val="p"/>
          </m:rPr>
          <w:rPr>
            <w:rFonts w:ascii="Cambria Math" w:eastAsia="宋体" w:hAnsi="Cambria Math" w:cs="宋体"/>
            <w:szCs w:val="21"/>
          </w:rPr>
          <m:t>=8;</m:t>
        </m:r>
      </m:oMath>
      <w:r w:rsidR="00885512" w:rsidRPr="002D5E13">
        <w:rPr>
          <w:rFonts w:ascii="Times New Roman" w:eastAsia="宋体" w:hAnsi="Times New Roman" w:cs="Times New Roman"/>
          <w:bCs/>
          <w:szCs w:val="21"/>
        </w:rPr>
        <w:t xml:space="preserve"> </w:t>
      </w:r>
    </w:p>
    <w:p w:rsidR="001F39A8" w:rsidRPr="00A42E2A" w:rsidRDefault="001F39A8" w:rsidP="000B3518">
      <w:pPr>
        <w:spacing w:line="360" w:lineRule="auto"/>
        <w:rPr>
          <w:rFonts w:ascii="Times New Roman" w:eastAsia="宋体" w:hAnsi="Times New Roman" w:cs="Times New Roman"/>
          <w:bCs/>
          <w:szCs w:val="21"/>
        </w:rPr>
      </w:pPr>
    </w:p>
    <w:p w:rsidR="001F39A8" w:rsidRPr="00A42E2A" w:rsidRDefault="001F39A8" w:rsidP="000B3518">
      <w:pPr>
        <w:spacing w:line="360" w:lineRule="auto"/>
        <w:rPr>
          <w:rFonts w:ascii="Times New Roman" w:eastAsia="宋体" w:hAnsi="Times New Roman" w:cs="Times New Roman"/>
          <w:bCs/>
          <w:szCs w:val="21"/>
        </w:rPr>
      </w:pPr>
    </w:p>
    <w:p w:rsidR="001F39A8" w:rsidRPr="002D5E13" w:rsidRDefault="001F39A8" w:rsidP="000B3518">
      <w:pPr>
        <w:spacing w:line="360" w:lineRule="auto"/>
        <w:rPr>
          <w:rFonts w:ascii="Times New Roman" w:eastAsia="宋体" w:hAnsi="Times New Roman" w:cs="Times New Roman"/>
          <w:bCs/>
          <w:szCs w:val="21"/>
        </w:rPr>
      </w:pPr>
    </w:p>
    <w:p w:rsidR="001F39A8" w:rsidRPr="002D5E13" w:rsidRDefault="001F39A8" w:rsidP="000B3518">
      <w:pPr>
        <w:spacing w:line="360" w:lineRule="auto"/>
        <w:rPr>
          <w:rFonts w:ascii="Times New Roman" w:eastAsia="宋体" w:hAnsi="Times New Roman" w:cs="Times New Roman"/>
          <w:bCs/>
          <w:szCs w:val="21"/>
        </w:rPr>
      </w:pPr>
    </w:p>
    <w:p w:rsidR="005A3F96" w:rsidRPr="002D5E13" w:rsidRDefault="005A3F96" w:rsidP="00A42E2A">
      <w:pPr>
        <w:spacing w:line="360" w:lineRule="auto"/>
        <w:ind w:firstLineChars="150" w:firstLine="315"/>
        <w:rPr>
          <w:rFonts w:ascii="Times New Roman" w:eastAsia="宋体" w:hAnsi="Times New Roman" w:cs="Times New Roman"/>
          <w:szCs w:val="21"/>
        </w:rPr>
      </w:pPr>
      <w:r w:rsidRPr="002D5E13">
        <w:rPr>
          <w:rFonts w:ascii="宋体" w:eastAsia="宋体" w:hAnsi="宋体" w:cs="宋体" w:hint="eastAsia"/>
          <w:bCs/>
          <w:szCs w:val="21"/>
        </w:rPr>
        <w:lastRenderedPageBreak/>
        <w:t>③</w:t>
      </w:r>
      <w:r w:rsidR="00A42E2A">
        <w:rPr>
          <w:rFonts w:ascii="宋体" w:eastAsia="宋体" w:hAnsi="宋体" w:cs="宋体" w:hint="eastAsia"/>
          <w:bCs/>
          <w:szCs w:val="21"/>
        </w:rPr>
        <w:t xml:space="preserve"> </w:t>
      </w:r>
      <m:oMath>
        <m:r>
          <m:rPr>
            <m:sty m:val="p"/>
          </m:rPr>
          <w:rPr>
            <w:rFonts w:ascii="Cambria Math" w:eastAsia="宋体" w:hAnsi="Cambria Math" w:cs="宋体"/>
            <w:szCs w:val="21"/>
          </w:rPr>
          <m:t>2</m:t>
        </m:r>
        <m:sSup>
          <m:sSupPr>
            <m:ctrlPr>
              <w:rPr>
                <w:rFonts w:ascii="Cambria Math" w:eastAsia="宋体" w:hAnsi="Cambria Math" w:cs="宋体"/>
                <w:bCs/>
                <w:szCs w:val="21"/>
              </w:rPr>
            </m:ctrlPr>
          </m:sSupPr>
          <m:e>
            <m:r>
              <w:rPr>
                <w:rFonts w:ascii="Cambria Math" w:eastAsia="宋体" w:hAnsi="Cambria Math" w:cs="宋体"/>
                <w:szCs w:val="21"/>
              </w:rPr>
              <m:t>x</m:t>
            </m:r>
          </m:e>
          <m:sup>
            <m:r>
              <w:rPr>
                <w:rFonts w:ascii="Cambria Math" w:eastAsia="宋体" w:hAnsi="Cambria Math" w:cs="宋体"/>
                <w:szCs w:val="21"/>
              </w:rPr>
              <m:t>2</m:t>
            </m:r>
          </m:sup>
        </m:sSup>
        <m:r>
          <w:rPr>
            <w:rFonts w:ascii="Cambria Math" w:eastAsia="宋体" w:hAnsi="Cambria Math" w:cs="宋体"/>
            <w:szCs w:val="21"/>
          </w:rPr>
          <m:t>-7x=-4</m:t>
        </m:r>
      </m:oMath>
      <w:r w:rsidRPr="002D5E13">
        <w:rPr>
          <w:rFonts w:ascii="Times New Roman" w:eastAsia="宋体" w:hAnsi="Times New Roman" w:cs="Times New Roman"/>
          <w:bCs/>
          <w:szCs w:val="21"/>
        </w:rPr>
        <w:t>；</w:t>
      </w:r>
      <w:r w:rsidRPr="002D5E13">
        <w:rPr>
          <w:rFonts w:ascii="Times New Roman" w:eastAsia="宋体" w:hAnsi="Times New Roman" w:cs="Times New Roman"/>
          <w:bCs/>
          <w:szCs w:val="21"/>
        </w:rPr>
        <w:t xml:space="preserve">     </w:t>
      </w:r>
      <w:r w:rsidR="00C01961" w:rsidRPr="002D5E13">
        <w:rPr>
          <w:rFonts w:ascii="Times New Roman" w:eastAsia="宋体" w:hAnsi="Times New Roman" w:cs="Times New Roman"/>
          <w:bCs/>
          <w:szCs w:val="21"/>
        </w:rPr>
        <w:t xml:space="preserve">      </w:t>
      </w:r>
      <w:r w:rsidR="00605CCE">
        <w:rPr>
          <w:rFonts w:ascii="Times New Roman" w:eastAsia="宋体" w:hAnsi="Times New Roman" w:cs="Times New Roman" w:hint="eastAsia"/>
          <w:bCs/>
          <w:szCs w:val="21"/>
        </w:rPr>
        <w:t xml:space="preserve">     </w:t>
      </w:r>
      <w:r w:rsidR="00C01961" w:rsidRPr="002D5E13">
        <w:rPr>
          <w:rFonts w:ascii="Times New Roman" w:eastAsia="宋体" w:hAnsi="Times New Roman" w:cs="Times New Roman"/>
          <w:bCs/>
          <w:szCs w:val="21"/>
        </w:rPr>
        <w:t xml:space="preserve">  </w:t>
      </w:r>
      <w:r w:rsidRPr="002D5E13">
        <w:rPr>
          <w:rFonts w:ascii="Times New Roman" w:eastAsia="宋体" w:hAnsi="Times New Roman" w:cs="Times New Roman"/>
          <w:bCs/>
          <w:szCs w:val="21"/>
        </w:rPr>
        <w:t xml:space="preserve">   </w:t>
      </w:r>
      <w:r w:rsidR="00A42E2A">
        <w:rPr>
          <w:rFonts w:ascii="Times New Roman" w:eastAsia="宋体" w:hAnsi="Times New Roman" w:cs="Times New Roman" w:hint="eastAsia"/>
          <w:bCs/>
          <w:szCs w:val="21"/>
        </w:rPr>
        <w:t xml:space="preserve"> </w:t>
      </w:r>
      <w:r w:rsidRPr="002D5E13">
        <w:rPr>
          <w:rFonts w:ascii="Times New Roman" w:eastAsia="宋体" w:hAnsi="Times New Roman" w:cs="Times New Roman"/>
          <w:bCs/>
          <w:szCs w:val="21"/>
        </w:rPr>
        <w:t xml:space="preserve"> </w:t>
      </w:r>
      <w:r w:rsidRPr="002D5E13">
        <w:rPr>
          <w:rFonts w:ascii="宋体" w:eastAsia="宋体" w:hAnsi="宋体" w:cs="宋体" w:hint="eastAsia"/>
          <w:bCs/>
          <w:szCs w:val="21"/>
        </w:rPr>
        <w:t>④</w:t>
      </w:r>
      <m:oMath>
        <m:sSup>
          <m:sSupPr>
            <m:ctrlPr>
              <w:rPr>
                <w:rFonts w:ascii="Cambria Math" w:eastAsia="宋体" w:hAnsi="Cambria Math" w:cs="Times New Roman"/>
                <w:bCs/>
                <w:szCs w:val="21"/>
              </w:rPr>
            </m:ctrlPr>
          </m:sSupPr>
          <m:e>
            <m:r>
              <w:rPr>
                <w:rFonts w:ascii="Cambria Math" w:eastAsia="宋体" w:hAnsi="Cambria Math" w:cs="Times New Roman"/>
                <w:szCs w:val="21"/>
              </w:rPr>
              <m:t xml:space="preserve"> (x+1)</m:t>
            </m:r>
          </m:e>
          <m:sup>
            <m:r>
              <w:rPr>
                <w:rFonts w:ascii="Cambria Math" w:eastAsia="宋体" w:hAnsi="Cambria Math" w:cs="Times New Roman"/>
                <w:szCs w:val="21"/>
              </w:rPr>
              <m:t>2</m:t>
            </m:r>
          </m:sup>
        </m:sSup>
        <m:r>
          <w:rPr>
            <w:rFonts w:ascii="Cambria Math" w:eastAsia="宋体" w:hAnsi="Cambria Math" w:cs="Times New Roman"/>
            <w:szCs w:val="21"/>
          </w:rPr>
          <m:t>=6x+6</m:t>
        </m:r>
      </m:oMath>
      <w:r w:rsidRPr="002D5E13">
        <w:rPr>
          <w:rFonts w:ascii="Times New Roman" w:eastAsia="宋体" w:hAnsi="Times New Roman" w:cs="Times New Roman"/>
          <w:bCs/>
          <w:szCs w:val="21"/>
        </w:rPr>
        <w:t>.</w:t>
      </w:r>
    </w:p>
    <w:p w:rsidR="005A3F96" w:rsidRPr="00A42E2A" w:rsidRDefault="005A3F96" w:rsidP="000B3518">
      <w:pPr>
        <w:spacing w:line="360" w:lineRule="auto"/>
        <w:rPr>
          <w:rFonts w:ascii="Times New Roman" w:eastAsia="宋体" w:hAnsi="Times New Roman" w:cs="Times New Roman"/>
          <w:szCs w:val="21"/>
        </w:rPr>
      </w:pPr>
    </w:p>
    <w:p w:rsidR="001F39A8" w:rsidRPr="00A42E2A"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A42E2A" w:rsidP="000B351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感悟：</w:t>
      </w:r>
      <w:r w:rsidR="001F39A8" w:rsidRPr="002D5E13">
        <w:rPr>
          <w:rFonts w:ascii="Times New Roman" w:eastAsia="宋体" w:hAnsi="Times New Roman" w:cs="Times New Roman"/>
          <w:szCs w:val="21"/>
        </w:rPr>
        <w:t>一元二次方程</w:t>
      </w:r>
      <w:r w:rsidR="00C01961" w:rsidRPr="002D5E13">
        <w:rPr>
          <w:rFonts w:ascii="Times New Roman" w:eastAsia="宋体" w:hAnsi="Times New Roman" w:cs="Times New Roman"/>
          <w:szCs w:val="21"/>
        </w:rPr>
        <w:t>解法选择原则</w:t>
      </w:r>
      <w:r w:rsidR="001F39A8" w:rsidRPr="002D5E13">
        <w:rPr>
          <w:rFonts w:ascii="Times New Roman" w:eastAsia="宋体" w:hAnsi="Times New Roman" w:cs="Times New Roman"/>
          <w:szCs w:val="21"/>
        </w:rPr>
        <w:t>：</w:t>
      </w:r>
    </w:p>
    <w:p w:rsidR="001F39A8" w:rsidRPr="002D5E13" w:rsidRDefault="001F39A8" w:rsidP="000B3518">
      <w:pPr>
        <w:spacing w:line="360" w:lineRule="auto"/>
        <w:rPr>
          <w:rFonts w:ascii="Times New Roman" w:eastAsia="宋体" w:hAnsi="Times New Roman" w:cs="Times New Roman"/>
          <w:szCs w:val="21"/>
        </w:rPr>
      </w:pPr>
    </w:p>
    <w:p w:rsidR="001F39A8" w:rsidRPr="002D5E13" w:rsidRDefault="001F39A8" w:rsidP="000B3518">
      <w:pPr>
        <w:spacing w:line="360" w:lineRule="auto"/>
        <w:rPr>
          <w:rFonts w:ascii="Times New Roman" w:eastAsia="宋体" w:hAnsi="Times New Roman" w:cs="Times New Roman"/>
          <w:szCs w:val="21"/>
        </w:rPr>
      </w:pPr>
    </w:p>
    <w:p w:rsidR="00C01961" w:rsidRPr="002D5E13" w:rsidRDefault="00C01961" w:rsidP="000B3518">
      <w:pPr>
        <w:spacing w:line="360" w:lineRule="auto"/>
        <w:rPr>
          <w:rFonts w:ascii="Times New Roman" w:eastAsia="宋体" w:hAnsi="Times New Roman" w:cs="Times New Roman"/>
          <w:szCs w:val="21"/>
        </w:rPr>
      </w:pPr>
    </w:p>
    <w:p w:rsidR="00C01961" w:rsidRPr="002D5E13" w:rsidRDefault="00C01961" w:rsidP="000B3518">
      <w:pPr>
        <w:spacing w:line="360" w:lineRule="auto"/>
        <w:rPr>
          <w:rFonts w:ascii="Times New Roman" w:eastAsia="宋体" w:hAnsi="Times New Roman" w:cs="Times New Roman"/>
          <w:szCs w:val="21"/>
        </w:rPr>
      </w:pPr>
    </w:p>
    <w:p w:rsidR="00C01961" w:rsidRPr="002D5E13" w:rsidRDefault="00C0196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【任务</w:t>
      </w:r>
      <w:r w:rsidR="00605CCE">
        <w:rPr>
          <w:rFonts w:ascii="Times New Roman" w:eastAsia="宋体" w:hAnsi="Times New Roman" w:cs="Times New Roman" w:hint="eastAsia"/>
          <w:szCs w:val="21"/>
        </w:rPr>
        <w:t>三</w:t>
      </w:r>
      <w:r w:rsidRPr="002D5E13">
        <w:rPr>
          <w:rFonts w:ascii="Times New Roman" w:eastAsia="宋体" w:hAnsi="Times New Roman" w:cs="Times New Roman"/>
          <w:szCs w:val="21"/>
        </w:rPr>
        <w:t>】字母系数的一元</w:t>
      </w:r>
      <w:r w:rsidR="00605CCE">
        <w:rPr>
          <w:rFonts w:ascii="Times New Roman" w:eastAsia="宋体" w:hAnsi="Times New Roman" w:cs="Times New Roman" w:hint="eastAsia"/>
          <w:szCs w:val="21"/>
        </w:rPr>
        <w:t>二</w:t>
      </w:r>
      <w:r w:rsidRPr="002D5E13">
        <w:rPr>
          <w:rFonts w:ascii="Times New Roman" w:eastAsia="宋体" w:hAnsi="Times New Roman" w:cs="Times New Roman"/>
          <w:szCs w:val="21"/>
        </w:rPr>
        <w:t>次方程解法</w:t>
      </w:r>
    </w:p>
    <w:p w:rsidR="003D23C1" w:rsidRPr="002D5E13" w:rsidRDefault="003D23C1"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例</w:t>
      </w:r>
      <w:r w:rsidRPr="002D5E13">
        <w:rPr>
          <w:rFonts w:ascii="Times New Roman" w:eastAsia="宋体" w:hAnsi="Times New Roman" w:cs="Times New Roman"/>
          <w:szCs w:val="21"/>
        </w:rPr>
        <w:t>1(2017·</w:t>
      </w:r>
      <w:r w:rsidRPr="002D5E13">
        <w:rPr>
          <w:rFonts w:ascii="Times New Roman" w:eastAsia="宋体" w:hAnsi="Times New Roman" w:cs="Times New Roman"/>
          <w:szCs w:val="21"/>
        </w:rPr>
        <w:t>北京</w:t>
      </w:r>
      <w:r w:rsidRPr="002D5E13">
        <w:rPr>
          <w:rFonts w:ascii="Times New Roman" w:eastAsia="宋体" w:hAnsi="Times New Roman" w:cs="Times New Roman"/>
          <w:szCs w:val="21"/>
        </w:rPr>
        <w:t>)</w:t>
      </w:r>
      <w:r w:rsidRPr="002D5E13">
        <w:rPr>
          <w:rFonts w:ascii="Times New Roman" w:eastAsia="宋体" w:hAnsi="Times New Roman" w:cs="Times New Roman"/>
          <w:szCs w:val="21"/>
        </w:rPr>
        <w:t>已知关于</w:t>
      </w:r>
      <w:r w:rsidRPr="002D5E13">
        <w:rPr>
          <w:rFonts w:ascii="Times New Roman" w:eastAsia="宋体" w:hAnsi="Times New Roman" w:cs="Times New Roman"/>
          <w:i/>
          <w:iCs/>
          <w:szCs w:val="21"/>
        </w:rPr>
        <w:t>x</w:t>
      </w:r>
      <w:r w:rsidRPr="002D5E13">
        <w:rPr>
          <w:rFonts w:ascii="Times New Roman" w:eastAsia="宋体" w:hAnsi="Times New Roman" w:cs="Times New Roman"/>
          <w:szCs w:val="21"/>
        </w:rPr>
        <w:t>的一元二次方程</w:t>
      </w:r>
      <m:oMath>
        <m:r>
          <m:rPr>
            <m:sty m:val="p"/>
          </m:rPr>
          <w:rPr>
            <w:rFonts w:ascii="Cambria Math" w:eastAsia="宋体" w:hAnsi="Cambria Math" w:cs="Times New Roman"/>
            <w:szCs w:val="21"/>
          </w:rPr>
          <m:t xml:space="preserve"> </m:t>
        </m:r>
        <m:sSup>
          <m:sSupPr>
            <m:ctrlPr>
              <w:rPr>
                <w:rFonts w:ascii="Cambria Math" w:eastAsia="宋体" w:hAnsi="Cambria Math" w:cs="Times New Roman"/>
                <w:szCs w:val="21"/>
              </w:rPr>
            </m:ctrlPr>
          </m:sSupPr>
          <m:e>
            <m:r>
              <w:rPr>
                <w:rFonts w:ascii="Cambria Math" w:eastAsia="宋体" w:hAnsi="Cambria Math" w:cs="Times New Roman"/>
                <w:szCs w:val="21"/>
              </w:rPr>
              <m:t>x</m:t>
            </m:r>
          </m:e>
          <m:sup>
            <m:r>
              <w:rPr>
                <w:rFonts w:ascii="Cambria Math" w:eastAsia="宋体" w:hAnsi="Cambria Math" w:cs="Times New Roman"/>
                <w:szCs w:val="21"/>
              </w:rPr>
              <m:t>2</m:t>
            </m:r>
          </m:sup>
        </m:s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k+3</m:t>
            </m:r>
          </m:e>
        </m:d>
        <m:r>
          <w:rPr>
            <w:rFonts w:ascii="Cambria Math" w:eastAsia="宋体" w:hAnsi="Cambria Math" w:cs="Times New Roman"/>
            <w:szCs w:val="21"/>
          </w:rPr>
          <m:t>x+2k+2=0</m:t>
        </m:r>
      </m:oMath>
      <w:r w:rsidR="00605CCE">
        <w:rPr>
          <w:rFonts w:ascii="Times New Roman" w:eastAsia="宋体" w:hAnsi="Times New Roman" w:cs="Times New Roman" w:hint="eastAsia"/>
          <w:iCs/>
          <w:szCs w:val="21"/>
        </w:rPr>
        <w:t>，</w:t>
      </w:r>
      <w:r w:rsidRPr="002D5E13">
        <w:rPr>
          <w:rFonts w:ascii="Times New Roman" w:eastAsia="宋体" w:hAnsi="Times New Roman" w:cs="Times New Roman"/>
          <w:szCs w:val="21"/>
        </w:rPr>
        <w:t>若方程有一根小于</w:t>
      </w:r>
      <w:r w:rsidRPr="002D5E13">
        <w:rPr>
          <w:rFonts w:ascii="Times New Roman" w:eastAsia="宋体" w:hAnsi="Times New Roman" w:cs="Times New Roman"/>
          <w:szCs w:val="21"/>
        </w:rPr>
        <w:t>1</w:t>
      </w:r>
      <w:r w:rsidR="00605CCE">
        <w:rPr>
          <w:rFonts w:ascii="Times New Roman" w:eastAsia="宋体" w:hAnsi="Times New Roman" w:cs="Times New Roman" w:hint="eastAsia"/>
          <w:szCs w:val="21"/>
        </w:rPr>
        <w:t>，</w:t>
      </w:r>
      <w:r w:rsidRPr="002D5E13">
        <w:rPr>
          <w:rFonts w:ascii="Times New Roman" w:eastAsia="宋体" w:hAnsi="Times New Roman" w:cs="Times New Roman"/>
          <w:szCs w:val="21"/>
        </w:rPr>
        <w:t>求</w:t>
      </w:r>
      <w:r w:rsidRPr="002D5E13">
        <w:rPr>
          <w:rFonts w:ascii="Times New Roman" w:eastAsia="宋体" w:hAnsi="Times New Roman" w:cs="Times New Roman"/>
          <w:i/>
          <w:iCs/>
          <w:szCs w:val="21"/>
        </w:rPr>
        <w:t>k</w:t>
      </w:r>
      <w:r w:rsidRPr="002D5E13">
        <w:rPr>
          <w:rFonts w:ascii="Times New Roman" w:eastAsia="宋体" w:hAnsi="Times New Roman" w:cs="Times New Roman"/>
          <w:szCs w:val="21"/>
        </w:rPr>
        <w:t>的取值范围（有改编）</w:t>
      </w:r>
      <w:r w:rsidR="00605CCE">
        <w:rPr>
          <w:rFonts w:ascii="Times New Roman" w:eastAsia="宋体" w:hAnsi="Times New Roman" w:cs="Times New Roman" w:hint="eastAsia"/>
          <w:szCs w:val="21"/>
        </w:rPr>
        <w:t>.</w:t>
      </w:r>
    </w:p>
    <w:p w:rsidR="001F39A8" w:rsidRPr="002D5E13" w:rsidRDefault="001F39A8"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方法总结</w:t>
      </w:r>
      <w:r w:rsidR="00605CCE">
        <w:rPr>
          <w:rFonts w:ascii="Times New Roman" w:eastAsia="宋体" w:hAnsi="Times New Roman" w:cs="Times New Roman" w:hint="eastAsia"/>
          <w:szCs w:val="21"/>
        </w:rPr>
        <w:t>：</w:t>
      </w:r>
    </w:p>
    <w:p w:rsidR="003D23C1" w:rsidRDefault="003D23C1" w:rsidP="000B3518">
      <w:pPr>
        <w:spacing w:line="360" w:lineRule="auto"/>
        <w:rPr>
          <w:rFonts w:ascii="Times New Roman" w:eastAsia="宋体" w:hAnsi="Times New Roman" w:cs="Times New Roman"/>
          <w:szCs w:val="21"/>
        </w:rPr>
      </w:pPr>
    </w:p>
    <w:p w:rsidR="00A42E2A" w:rsidRPr="002D5E13" w:rsidRDefault="00A42E2A"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lastRenderedPageBreak/>
        <w:t>举一反三</w:t>
      </w:r>
      <w:r w:rsidR="00605CCE">
        <w:rPr>
          <w:rFonts w:ascii="Times New Roman" w:eastAsia="宋体" w:hAnsi="Times New Roman" w:cs="Times New Roman" w:hint="eastAsia"/>
          <w:szCs w:val="21"/>
        </w:rPr>
        <w:t>：</w:t>
      </w:r>
    </w:p>
    <w:p w:rsidR="003D23C1" w:rsidRPr="002D5E13" w:rsidRDefault="004D510B" w:rsidP="000B3518">
      <w:pPr>
        <w:spacing w:line="360" w:lineRule="auto"/>
        <w:rPr>
          <w:rFonts w:ascii="Times New Roman" w:eastAsia="宋体" w:hAnsi="Times New Roman" w:cs="Times New Roman"/>
          <w:szCs w:val="21"/>
        </w:rPr>
      </w:pPr>
      <w:r w:rsidRPr="002D5E13">
        <w:rPr>
          <w:rFonts w:ascii="Times New Roman" w:eastAsia="宋体" w:hAnsi="Times New Roman" w:cs="Times New Roman"/>
          <w:szCs w:val="21"/>
        </w:rPr>
        <w:t>例</w:t>
      </w:r>
      <w:r w:rsidRPr="002D5E13">
        <w:rPr>
          <w:rFonts w:ascii="Times New Roman" w:eastAsia="宋体" w:hAnsi="Times New Roman" w:cs="Times New Roman"/>
          <w:szCs w:val="21"/>
        </w:rPr>
        <w:t>2</w:t>
      </w:r>
      <w:r w:rsidR="003D23C1" w:rsidRPr="002D5E13">
        <w:rPr>
          <w:rFonts w:ascii="Times New Roman" w:eastAsia="宋体" w:hAnsi="Times New Roman" w:cs="Times New Roman"/>
          <w:szCs w:val="21"/>
        </w:rPr>
        <w:t>（</w:t>
      </w:r>
      <w:r w:rsidR="003D23C1" w:rsidRPr="002D5E13">
        <w:rPr>
          <w:rFonts w:ascii="Times New Roman" w:eastAsia="宋体" w:hAnsi="Times New Roman" w:cs="Times New Roman"/>
          <w:szCs w:val="21"/>
        </w:rPr>
        <w:t>2019</w:t>
      </w:r>
      <w:r w:rsidR="003D23C1" w:rsidRPr="002D5E13">
        <w:rPr>
          <w:rFonts w:ascii="Times New Roman" w:eastAsia="宋体" w:hAnsi="Times New Roman" w:cs="Times New Roman"/>
          <w:szCs w:val="21"/>
        </w:rPr>
        <w:t>顺义</w:t>
      </w:r>
      <w:proofErr w:type="gramStart"/>
      <w:r w:rsidR="003D23C1" w:rsidRPr="002D5E13">
        <w:rPr>
          <w:rFonts w:ascii="Times New Roman" w:eastAsia="宋体" w:hAnsi="Times New Roman" w:cs="Times New Roman"/>
          <w:szCs w:val="21"/>
        </w:rPr>
        <w:t>一</w:t>
      </w:r>
      <w:proofErr w:type="gramEnd"/>
      <w:r w:rsidR="003D23C1" w:rsidRPr="002D5E13">
        <w:rPr>
          <w:rFonts w:ascii="Times New Roman" w:eastAsia="宋体" w:hAnsi="Times New Roman" w:cs="Times New Roman"/>
          <w:szCs w:val="21"/>
        </w:rPr>
        <w:t>模）在平面直角坐标系中，抛物线</w:t>
      </w:r>
      <w:r w:rsidR="00605CCE">
        <w:rPr>
          <w:rFonts w:ascii="Times New Roman" w:eastAsia="宋体" w:hAnsi="Times New Roman" w:cs="Times New Roman" w:hint="eastAsia"/>
          <w:szCs w:val="21"/>
        </w:rPr>
        <w:t xml:space="preserve"> </w:t>
      </w:r>
      <m:oMath>
        <m:r>
          <w:rPr>
            <w:rFonts w:ascii="Cambria Math" w:eastAsia="宋体" w:hAnsi="Cambria Math" w:cs="Times New Roman"/>
            <w:szCs w:val="21"/>
          </w:rPr>
          <m:t>y=m</m:t>
        </m:r>
        <m:sSup>
          <m:sSupPr>
            <m:ctrlPr>
              <w:rPr>
                <w:rFonts w:ascii="Cambria Math" w:eastAsia="宋体" w:hAnsi="Cambria Math" w:cs="Times New Roman"/>
                <w:i/>
                <w:szCs w:val="21"/>
              </w:rPr>
            </m:ctrlPr>
          </m:sSupPr>
          <m:e>
            <m:r>
              <w:rPr>
                <w:rFonts w:ascii="Cambria Math" w:eastAsia="宋体" w:hAnsi="Cambria Math" w:cs="Times New Roman"/>
                <w:szCs w:val="21"/>
              </w:rPr>
              <m:t>x</m:t>
            </m:r>
          </m:e>
          <m:sup>
            <m:r>
              <w:rPr>
                <w:rFonts w:ascii="Cambria Math" w:eastAsia="宋体" w:hAnsi="Cambria Math" w:cs="Times New Roman"/>
                <w:szCs w:val="21"/>
              </w:rPr>
              <m:t>2</m:t>
            </m:r>
          </m:sup>
        </m:sSup>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m-3</m:t>
            </m:r>
          </m:e>
        </m:d>
        <m:r>
          <w:rPr>
            <w:rFonts w:ascii="Cambria Math" w:eastAsia="宋体" w:hAnsi="Cambria Math" w:cs="Times New Roman"/>
            <w:szCs w:val="21"/>
          </w:rPr>
          <m:t>x-3</m:t>
        </m:r>
      </m:oMath>
      <w:r w:rsidR="00605CCE">
        <w:rPr>
          <w:rFonts w:ascii="Times New Roman" w:eastAsia="宋体" w:hAnsi="Times New Roman" w:cs="Times New Roman" w:hint="eastAsia"/>
          <w:szCs w:val="21"/>
        </w:rPr>
        <w:t xml:space="preserve"> </w:t>
      </w:r>
      <m:oMath>
        <m:r>
          <m:rPr>
            <m:sty m:val="p"/>
          </m:rPr>
          <w:rPr>
            <w:rFonts w:ascii="Cambria Math" w:eastAsia="宋体" w:hAnsi="Cambria Math" w:cs="Times New Roman"/>
            <w:szCs w:val="21"/>
          </w:rPr>
          <m:t>(</m:t>
        </m:r>
        <m:r>
          <w:rPr>
            <w:rFonts w:ascii="Cambria Math" w:eastAsia="宋体" w:hAnsi="Cambria Math" w:cs="Times New Roman"/>
            <w:szCs w:val="21"/>
          </w:rPr>
          <m:t>m</m:t>
        </m:r>
        <m:r>
          <m:rPr>
            <m:sty m:val="p"/>
          </m:rPr>
          <w:rPr>
            <w:rFonts w:ascii="Cambria Math" w:eastAsia="宋体" w:hAnsi="Cambria Math" w:cs="Times New Roman"/>
            <w:szCs w:val="21"/>
          </w:rPr>
          <m:t>&gt;0)</m:t>
        </m:r>
      </m:oMath>
      <w:r w:rsidR="003D23C1" w:rsidRPr="002D5E13">
        <w:rPr>
          <w:rFonts w:ascii="Times New Roman" w:eastAsia="宋体" w:hAnsi="Times New Roman" w:cs="Times New Roman"/>
          <w:szCs w:val="21"/>
        </w:rPr>
        <w:t>与</w:t>
      </w:r>
      <m:oMath>
        <m:r>
          <w:rPr>
            <w:rFonts w:ascii="Cambria Math" w:eastAsia="宋体" w:hAnsi="Cambria Math" w:cs="Times New Roman"/>
            <w:szCs w:val="21"/>
          </w:rPr>
          <m:t>x</m:t>
        </m:r>
      </m:oMath>
      <w:r w:rsidR="003D23C1" w:rsidRPr="002D5E13">
        <w:rPr>
          <w:rFonts w:ascii="Times New Roman" w:eastAsia="宋体" w:hAnsi="Times New Roman" w:cs="Times New Roman"/>
          <w:szCs w:val="21"/>
        </w:rPr>
        <w:t>轴交于</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i/>
          <w:iCs/>
          <w:szCs w:val="21"/>
        </w:rPr>
        <w:t>A</w:t>
      </w:r>
      <w:r w:rsidR="00A42E2A">
        <w:rPr>
          <w:rFonts w:ascii="Times New Roman" w:eastAsia="宋体" w:hAnsi="Times New Roman" w:cs="Times New Roman" w:hint="eastAsia"/>
          <w:iCs/>
          <w:szCs w:val="21"/>
        </w:rPr>
        <w:t>，</w:t>
      </w:r>
      <w:r w:rsidR="003D23C1" w:rsidRPr="002D5E13">
        <w:rPr>
          <w:rFonts w:ascii="Times New Roman" w:eastAsia="宋体" w:hAnsi="Times New Roman" w:cs="Times New Roman"/>
          <w:i/>
          <w:iCs/>
          <w:szCs w:val="21"/>
        </w:rPr>
        <w:t>B</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szCs w:val="21"/>
        </w:rPr>
        <w:t>两点（点</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i/>
          <w:iCs/>
          <w:szCs w:val="21"/>
        </w:rPr>
        <w:t>A</w:t>
      </w:r>
      <w:r w:rsidR="003D23C1" w:rsidRPr="002D5E13">
        <w:rPr>
          <w:rFonts w:ascii="Times New Roman" w:eastAsia="宋体" w:hAnsi="Times New Roman" w:cs="Times New Roman"/>
          <w:szCs w:val="21"/>
        </w:rPr>
        <w:t>在点</w:t>
      </w:r>
      <w:r w:rsidR="003D23C1" w:rsidRPr="002D5E13">
        <w:rPr>
          <w:rFonts w:ascii="Times New Roman" w:eastAsia="宋体" w:hAnsi="Times New Roman" w:cs="Times New Roman"/>
          <w:i/>
          <w:iCs/>
          <w:szCs w:val="21"/>
        </w:rPr>
        <w:t>B</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szCs w:val="21"/>
        </w:rPr>
        <w:t>左侧），与</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i/>
          <w:iCs/>
          <w:szCs w:val="21"/>
        </w:rPr>
        <w:t>y</w:t>
      </w:r>
      <w:r w:rsidR="003D23C1" w:rsidRPr="002D5E13">
        <w:rPr>
          <w:rFonts w:ascii="Times New Roman" w:eastAsia="宋体" w:hAnsi="Times New Roman" w:cs="Times New Roman"/>
          <w:szCs w:val="21"/>
        </w:rPr>
        <w:t>轴交于点</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i/>
          <w:iCs/>
          <w:szCs w:val="21"/>
        </w:rPr>
        <w:t>C</w:t>
      </w:r>
      <w:r w:rsidR="00A42E2A">
        <w:rPr>
          <w:rFonts w:ascii="Times New Roman" w:eastAsia="宋体" w:hAnsi="Times New Roman" w:cs="Times New Roman" w:hint="eastAsia"/>
          <w:szCs w:val="21"/>
        </w:rPr>
        <w:t>，</w:t>
      </w:r>
      <w:r w:rsidR="003D23C1" w:rsidRPr="002D5E13">
        <w:rPr>
          <w:rFonts w:ascii="Times New Roman" w:eastAsia="宋体" w:hAnsi="Times New Roman" w:cs="Times New Roman"/>
          <w:i/>
          <w:iCs/>
          <w:szCs w:val="21"/>
        </w:rPr>
        <w:t>AB</w:t>
      </w:r>
      <w:r w:rsidR="003D23C1" w:rsidRPr="002D5E13">
        <w:rPr>
          <w:rFonts w:ascii="Times New Roman" w:eastAsia="宋体" w:hAnsi="Times New Roman" w:cs="Times New Roman"/>
          <w:szCs w:val="21"/>
        </w:rPr>
        <w:t>=4</w:t>
      </w:r>
      <w:r w:rsidR="003D23C1" w:rsidRPr="002D5E13">
        <w:rPr>
          <w:rFonts w:ascii="Times New Roman" w:eastAsia="宋体" w:hAnsi="Times New Roman" w:cs="Times New Roman"/>
          <w:szCs w:val="21"/>
        </w:rPr>
        <w:t>，求点</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i/>
          <w:iCs/>
          <w:szCs w:val="21"/>
        </w:rPr>
        <w:t>A</w:t>
      </w:r>
      <w:r w:rsidR="00A42E2A">
        <w:rPr>
          <w:rFonts w:ascii="Times New Roman" w:eastAsia="宋体" w:hAnsi="Times New Roman" w:cs="Times New Roman" w:hint="eastAsia"/>
          <w:i/>
          <w:iCs/>
          <w:szCs w:val="21"/>
        </w:rPr>
        <w:t>，</w:t>
      </w:r>
      <w:r w:rsidR="003D23C1" w:rsidRPr="002D5E13">
        <w:rPr>
          <w:rFonts w:ascii="Times New Roman" w:eastAsia="宋体" w:hAnsi="Times New Roman" w:cs="Times New Roman"/>
          <w:i/>
          <w:iCs/>
          <w:szCs w:val="21"/>
        </w:rPr>
        <w:t>B</w:t>
      </w:r>
      <w:r w:rsidR="003D23C1" w:rsidRPr="002D5E13">
        <w:rPr>
          <w:rFonts w:ascii="Times New Roman" w:eastAsia="宋体" w:hAnsi="Times New Roman" w:cs="Times New Roman"/>
          <w:szCs w:val="21"/>
        </w:rPr>
        <w:t>的坐标</w:t>
      </w:r>
      <w:r w:rsidR="003D23C1" w:rsidRPr="002D5E13">
        <w:rPr>
          <w:rFonts w:ascii="Times New Roman" w:eastAsia="宋体" w:hAnsi="Times New Roman" w:cs="Times New Roman"/>
          <w:szCs w:val="21"/>
        </w:rPr>
        <w:t xml:space="preserve"> (</w:t>
      </w:r>
      <w:r w:rsidR="003D23C1" w:rsidRPr="002D5E13">
        <w:rPr>
          <w:rFonts w:ascii="Times New Roman" w:eastAsia="宋体" w:hAnsi="Times New Roman" w:cs="Times New Roman"/>
          <w:szCs w:val="21"/>
        </w:rPr>
        <w:t>有改编）</w:t>
      </w:r>
      <w:r w:rsidR="00A42E2A">
        <w:rPr>
          <w:rFonts w:ascii="Times New Roman" w:eastAsia="宋体" w:hAnsi="Times New Roman" w:cs="Times New Roman" w:hint="eastAsia"/>
          <w:szCs w:val="21"/>
        </w:rPr>
        <w:t>.</w:t>
      </w:r>
    </w:p>
    <w:p w:rsidR="003D23C1" w:rsidRPr="00A42E2A" w:rsidRDefault="003D23C1" w:rsidP="000B3518">
      <w:pPr>
        <w:spacing w:line="360" w:lineRule="auto"/>
        <w:rPr>
          <w:rFonts w:ascii="Times New Roman" w:eastAsia="宋体" w:hAnsi="Times New Roman" w:cs="Times New Roman"/>
          <w:szCs w:val="21"/>
        </w:rPr>
      </w:pPr>
    </w:p>
    <w:p w:rsidR="003D23C1" w:rsidRPr="00A42E2A"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A42E2A"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C01961" w:rsidRPr="002D5E13" w:rsidRDefault="00C01961" w:rsidP="000B3518">
      <w:pPr>
        <w:spacing w:line="360" w:lineRule="auto"/>
        <w:rPr>
          <w:rFonts w:ascii="Times New Roman" w:eastAsia="宋体" w:hAnsi="Times New Roman" w:cs="Times New Roman"/>
          <w:szCs w:val="21"/>
        </w:rPr>
      </w:pPr>
    </w:p>
    <w:p w:rsidR="00C01961" w:rsidRPr="002D5E13" w:rsidRDefault="00C0196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D23C1" w:rsidRPr="002D5E13" w:rsidRDefault="003D23C1" w:rsidP="000B3518">
      <w:pPr>
        <w:spacing w:line="360" w:lineRule="auto"/>
        <w:rPr>
          <w:rFonts w:ascii="Times New Roman" w:eastAsia="宋体" w:hAnsi="Times New Roman" w:cs="Times New Roman"/>
          <w:szCs w:val="21"/>
        </w:rPr>
      </w:pPr>
    </w:p>
    <w:p w:rsidR="00316C7D" w:rsidRPr="002D5E13" w:rsidRDefault="00A42E2A" w:rsidP="00A42E2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三、</w:t>
      </w:r>
      <w:r w:rsidR="00A66F9B" w:rsidRPr="002D5E13">
        <w:rPr>
          <w:rFonts w:ascii="Times New Roman" w:eastAsia="宋体" w:hAnsi="Times New Roman" w:cs="Times New Roman"/>
          <w:bCs/>
          <w:szCs w:val="21"/>
        </w:rPr>
        <w:t>学习了本节内容，你有哪些反思？</w:t>
      </w:r>
    </w:p>
    <w:p w:rsidR="00316C7D" w:rsidRDefault="00A66F9B" w:rsidP="000B3518">
      <w:pPr>
        <w:adjustRightInd w:val="0"/>
        <w:snapToGrid w:val="0"/>
        <w:spacing w:line="360" w:lineRule="auto"/>
        <w:jc w:val="left"/>
        <w:rPr>
          <w:rFonts w:ascii="宋体" w:eastAsia="宋体" w:hAnsi="宋体"/>
          <w:u w:val="single"/>
        </w:rPr>
      </w:pPr>
      <w:r w:rsidRPr="002D5E13">
        <w:rPr>
          <w:rFonts w:ascii="Times New Roman" w:eastAsia="宋体" w:hAnsi="Times New Roman" w:cs="Times New Roman"/>
          <w:szCs w:val="21"/>
          <w:u w:val="single"/>
        </w:rPr>
        <w:t xml:space="preserve">                                                       </w:t>
      </w:r>
      <w:r w:rsidRPr="000B3518">
        <w:rPr>
          <w:rFonts w:ascii="Times New Roman" w:eastAsia="宋体" w:hAnsi="Times New Roman" w:cs="Times New Roman"/>
          <w:szCs w:val="21"/>
          <w:u w:val="single"/>
        </w:rPr>
        <w:t xml:space="preserve">                </w:t>
      </w:r>
      <w:r w:rsidRPr="000B3518">
        <w:rPr>
          <w:rFonts w:ascii="Times New Roman" w:eastAsia="宋体" w:hAnsi="Times New Roman" w:cs="Times New Roman"/>
          <w:u w:val="single"/>
        </w:rPr>
        <w:t xml:space="preserve">          </w:t>
      </w:r>
      <w:r>
        <w:rPr>
          <w:rFonts w:ascii="宋体" w:eastAsia="宋体" w:hAnsi="宋体" w:hint="eastAsia"/>
          <w:u w:val="single"/>
        </w:rPr>
        <w:t xml:space="preserve">           </w:t>
      </w:r>
    </w:p>
    <w:sectPr w:rsidR="00316C7D">
      <w:footerReference w:type="default" r:id="rId11"/>
      <w:pgSz w:w="11900" w:h="168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A8" w:rsidRDefault="00661EA8">
      <w:r>
        <w:separator/>
      </w:r>
    </w:p>
  </w:endnote>
  <w:endnote w:type="continuationSeparator" w:id="0">
    <w:p w:rsidR="00661EA8" w:rsidRDefault="0066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7D" w:rsidRDefault="00A66F9B">
    <w:pPr>
      <w:pStyle w:val="a3"/>
    </w:pPr>
    <w:r>
      <w:rPr>
        <w:noProof/>
      </w:rPr>
      <mc:AlternateContent>
        <mc:Choice Requires="wps">
          <w:drawing>
            <wp:anchor distT="0" distB="0" distL="114300" distR="114300" simplePos="0" relativeHeight="251658240" behindDoc="0" locked="0" layoutInCell="1" allowOverlap="1" wp14:anchorId="77BEE53D" wp14:editId="716D51FD">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6C7D" w:rsidRDefault="00A66F9B">
                          <w:pPr>
                            <w:pStyle w:val="a3"/>
                          </w:pPr>
                          <w:r>
                            <w:rPr>
                              <w:rFonts w:hint="eastAsia"/>
                            </w:rPr>
                            <w:fldChar w:fldCharType="begin"/>
                          </w:r>
                          <w:r>
                            <w:rPr>
                              <w:rFonts w:hint="eastAsia"/>
                            </w:rPr>
                            <w:instrText xml:space="preserve"> PAGE  \* MERGEFORMAT </w:instrText>
                          </w:r>
                          <w:r>
                            <w:rPr>
                              <w:rFonts w:hint="eastAsia"/>
                            </w:rPr>
                            <w:fldChar w:fldCharType="separate"/>
                          </w:r>
                          <w:r w:rsidR="006B33B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316C7D" w:rsidRDefault="00A66F9B">
                    <w:pPr>
                      <w:pStyle w:val="a3"/>
                    </w:pPr>
                    <w:r>
                      <w:rPr>
                        <w:rFonts w:hint="eastAsia"/>
                      </w:rPr>
                      <w:fldChar w:fldCharType="begin"/>
                    </w:r>
                    <w:r>
                      <w:rPr>
                        <w:rFonts w:hint="eastAsia"/>
                      </w:rPr>
                      <w:instrText xml:space="preserve"> PAGE  \* MERGEFORMAT </w:instrText>
                    </w:r>
                    <w:r>
                      <w:rPr>
                        <w:rFonts w:hint="eastAsia"/>
                      </w:rPr>
                      <w:fldChar w:fldCharType="separate"/>
                    </w:r>
                    <w:r w:rsidR="006B33B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A8" w:rsidRDefault="00661EA8">
      <w:r>
        <w:separator/>
      </w:r>
    </w:p>
  </w:footnote>
  <w:footnote w:type="continuationSeparator" w:id="0">
    <w:p w:rsidR="00661EA8" w:rsidRDefault="00661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FD64B"/>
    <w:multiLevelType w:val="singleLevel"/>
    <w:tmpl w:val="F19FD64B"/>
    <w:lvl w:ilvl="0">
      <w:start w:val="3"/>
      <w:numFmt w:val="chineseCounting"/>
      <w:suff w:val="nothing"/>
      <w:lvlText w:val="%1、"/>
      <w:lvlJc w:val="left"/>
      <w:rPr>
        <w:rFonts w:hint="eastAsia"/>
      </w:rPr>
    </w:lvl>
  </w:abstractNum>
  <w:abstractNum w:abstractNumId="1">
    <w:nsid w:val="7F734104"/>
    <w:multiLevelType w:val="multilevel"/>
    <w:tmpl w:val="7F73410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A"/>
    <w:rsid w:val="000376F4"/>
    <w:rsid w:val="000B3518"/>
    <w:rsid w:val="000E42A1"/>
    <w:rsid w:val="0014031C"/>
    <w:rsid w:val="001F39A8"/>
    <w:rsid w:val="002D5E13"/>
    <w:rsid w:val="00316C7D"/>
    <w:rsid w:val="003625BE"/>
    <w:rsid w:val="00384D55"/>
    <w:rsid w:val="003B450C"/>
    <w:rsid w:val="003D23C1"/>
    <w:rsid w:val="004C777C"/>
    <w:rsid w:val="004D510B"/>
    <w:rsid w:val="005A3F96"/>
    <w:rsid w:val="00605CCE"/>
    <w:rsid w:val="00661EA8"/>
    <w:rsid w:val="00687216"/>
    <w:rsid w:val="006B33B4"/>
    <w:rsid w:val="00715BC1"/>
    <w:rsid w:val="00834ADA"/>
    <w:rsid w:val="00885512"/>
    <w:rsid w:val="009A454D"/>
    <w:rsid w:val="009E3270"/>
    <w:rsid w:val="009E5111"/>
    <w:rsid w:val="00A06C5A"/>
    <w:rsid w:val="00A344EE"/>
    <w:rsid w:val="00A42E2A"/>
    <w:rsid w:val="00A66F9B"/>
    <w:rsid w:val="00C01961"/>
    <w:rsid w:val="00E14BAF"/>
    <w:rsid w:val="00E807D8"/>
    <w:rsid w:val="032E5537"/>
    <w:rsid w:val="037D1BEE"/>
    <w:rsid w:val="07A80255"/>
    <w:rsid w:val="07B62294"/>
    <w:rsid w:val="093F155F"/>
    <w:rsid w:val="09D24827"/>
    <w:rsid w:val="0DDA459F"/>
    <w:rsid w:val="0EB64E62"/>
    <w:rsid w:val="0ED91CED"/>
    <w:rsid w:val="0F265903"/>
    <w:rsid w:val="132E634C"/>
    <w:rsid w:val="186D2D16"/>
    <w:rsid w:val="1BAE3661"/>
    <w:rsid w:val="1E7477CA"/>
    <w:rsid w:val="1E7B63AC"/>
    <w:rsid w:val="1F682BF6"/>
    <w:rsid w:val="20101574"/>
    <w:rsid w:val="220B1EBC"/>
    <w:rsid w:val="22E87DA9"/>
    <w:rsid w:val="247072B5"/>
    <w:rsid w:val="26C26F34"/>
    <w:rsid w:val="299A23B3"/>
    <w:rsid w:val="2AB93F05"/>
    <w:rsid w:val="2AC90F39"/>
    <w:rsid w:val="31257BFC"/>
    <w:rsid w:val="344D0B37"/>
    <w:rsid w:val="38257E3A"/>
    <w:rsid w:val="39FF6938"/>
    <w:rsid w:val="3C767E9B"/>
    <w:rsid w:val="3D332B5D"/>
    <w:rsid w:val="3FD84D46"/>
    <w:rsid w:val="428B37DE"/>
    <w:rsid w:val="442471B7"/>
    <w:rsid w:val="48C24189"/>
    <w:rsid w:val="48FB419B"/>
    <w:rsid w:val="494916A3"/>
    <w:rsid w:val="4ADF2A28"/>
    <w:rsid w:val="4CAE2632"/>
    <w:rsid w:val="4E9511E3"/>
    <w:rsid w:val="50173E2A"/>
    <w:rsid w:val="507742A7"/>
    <w:rsid w:val="50CB576D"/>
    <w:rsid w:val="50FD2F35"/>
    <w:rsid w:val="54073F6B"/>
    <w:rsid w:val="56841C8B"/>
    <w:rsid w:val="56870AEC"/>
    <w:rsid w:val="5B607077"/>
    <w:rsid w:val="5B6B5139"/>
    <w:rsid w:val="5D71772F"/>
    <w:rsid w:val="5F4D1B42"/>
    <w:rsid w:val="629141C4"/>
    <w:rsid w:val="630D1EE8"/>
    <w:rsid w:val="631F28B4"/>
    <w:rsid w:val="63A9626D"/>
    <w:rsid w:val="65243D71"/>
    <w:rsid w:val="65A8305A"/>
    <w:rsid w:val="673A2EF1"/>
    <w:rsid w:val="67A243A1"/>
    <w:rsid w:val="6EC26C00"/>
    <w:rsid w:val="6F170670"/>
    <w:rsid w:val="705A5A60"/>
    <w:rsid w:val="71DF5B89"/>
    <w:rsid w:val="73E12F22"/>
    <w:rsid w:val="73FF6AE4"/>
    <w:rsid w:val="74303428"/>
    <w:rsid w:val="74601651"/>
    <w:rsid w:val="767E0960"/>
    <w:rsid w:val="76D76DC1"/>
    <w:rsid w:val="77931445"/>
    <w:rsid w:val="79525D09"/>
    <w:rsid w:val="795B7BF2"/>
    <w:rsid w:val="79981685"/>
    <w:rsid w:val="7A2331D6"/>
    <w:rsid w:val="7E0B6A29"/>
    <w:rsid w:val="7F58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14031C"/>
    <w:rPr>
      <w:sz w:val="18"/>
      <w:szCs w:val="18"/>
    </w:rPr>
  </w:style>
  <w:style w:type="character" w:customStyle="1" w:styleId="Char">
    <w:name w:val="批注框文本 Char"/>
    <w:basedOn w:val="a0"/>
    <w:link w:val="a6"/>
    <w:uiPriority w:val="99"/>
    <w:semiHidden/>
    <w:rsid w:val="0014031C"/>
    <w:rPr>
      <w:rFonts w:asciiTheme="minorHAnsi" w:hAnsiTheme="minorHAnsi" w:cstheme="minorBidi"/>
      <w:kern w:val="2"/>
      <w:sz w:val="18"/>
      <w:szCs w:val="18"/>
    </w:rPr>
  </w:style>
  <w:style w:type="paragraph" w:styleId="a7">
    <w:name w:val="Normal (Web)"/>
    <w:basedOn w:val="a"/>
    <w:uiPriority w:val="99"/>
    <w:semiHidden/>
    <w:unhideWhenUsed/>
    <w:rsid w:val="005A3F96"/>
    <w:pPr>
      <w:widowControl/>
      <w:spacing w:before="100" w:beforeAutospacing="1" w:after="100" w:afterAutospacing="1"/>
      <w:jc w:val="left"/>
    </w:pPr>
    <w:rPr>
      <w:rFonts w:ascii="宋体" w:eastAsia="宋体" w:hAnsi="宋体" w:cs="宋体"/>
      <w:kern w:val="0"/>
      <w:sz w:val="24"/>
    </w:rPr>
  </w:style>
  <w:style w:type="character" w:styleId="a8">
    <w:name w:val="Placeholder Text"/>
    <w:basedOn w:val="a0"/>
    <w:uiPriority w:val="99"/>
    <w:unhideWhenUsed/>
    <w:rsid w:val="009E32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14031C"/>
    <w:rPr>
      <w:sz w:val="18"/>
      <w:szCs w:val="18"/>
    </w:rPr>
  </w:style>
  <w:style w:type="character" w:customStyle="1" w:styleId="Char">
    <w:name w:val="批注框文本 Char"/>
    <w:basedOn w:val="a0"/>
    <w:link w:val="a6"/>
    <w:uiPriority w:val="99"/>
    <w:semiHidden/>
    <w:rsid w:val="0014031C"/>
    <w:rPr>
      <w:rFonts w:asciiTheme="minorHAnsi" w:hAnsiTheme="minorHAnsi" w:cstheme="minorBidi"/>
      <w:kern w:val="2"/>
      <w:sz w:val="18"/>
      <w:szCs w:val="18"/>
    </w:rPr>
  </w:style>
  <w:style w:type="paragraph" w:styleId="a7">
    <w:name w:val="Normal (Web)"/>
    <w:basedOn w:val="a"/>
    <w:uiPriority w:val="99"/>
    <w:semiHidden/>
    <w:unhideWhenUsed/>
    <w:rsid w:val="005A3F96"/>
    <w:pPr>
      <w:widowControl/>
      <w:spacing w:before="100" w:beforeAutospacing="1" w:after="100" w:afterAutospacing="1"/>
      <w:jc w:val="left"/>
    </w:pPr>
    <w:rPr>
      <w:rFonts w:ascii="宋体" w:eastAsia="宋体" w:hAnsi="宋体" w:cs="宋体"/>
      <w:kern w:val="0"/>
      <w:sz w:val="24"/>
    </w:rPr>
  </w:style>
  <w:style w:type="character" w:styleId="a8">
    <w:name w:val="Placeholder Text"/>
    <w:basedOn w:val="a0"/>
    <w:uiPriority w:val="99"/>
    <w:unhideWhenUsed/>
    <w:rsid w:val="009E3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4701">
      <w:bodyDiv w:val="1"/>
      <w:marLeft w:val="0"/>
      <w:marRight w:val="0"/>
      <w:marTop w:val="0"/>
      <w:marBottom w:val="0"/>
      <w:divBdr>
        <w:top w:val="none" w:sz="0" w:space="0" w:color="auto"/>
        <w:left w:val="none" w:sz="0" w:space="0" w:color="auto"/>
        <w:bottom w:val="none" w:sz="0" w:space="0" w:color="auto"/>
        <w:right w:val="none" w:sz="0" w:space="0" w:color="auto"/>
      </w:divBdr>
    </w:div>
    <w:div w:id="170918572">
      <w:bodyDiv w:val="1"/>
      <w:marLeft w:val="0"/>
      <w:marRight w:val="0"/>
      <w:marTop w:val="0"/>
      <w:marBottom w:val="0"/>
      <w:divBdr>
        <w:top w:val="none" w:sz="0" w:space="0" w:color="auto"/>
        <w:left w:val="none" w:sz="0" w:space="0" w:color="auto"/>
        <w:bottom w:val="none" w:sz="0" w:space="0" w:color="auto"/>
        <w:right w:val="none" w:sz="0" w:space="0" w:color="auto"/>
      </w:divBdr>
    </w:div>
    <w:div w:id="203300767">
      <w:bodyDiv w:val="1"/>
      <w:marLeft w:val="0"/>
      <w:marRight w:val="0"/>
      <w:marTop w:val="0"/>
      <w:marBottom w:val="0"/>
      <w:divBdr>
        <w:top w:val="none" w:sz="0" w:space="0" w:color="auto"/>
        <w:left w:val="none" w:sz="0" w:space="0" w:color="auto"/>
        <w:bottom w:val="none" w:sz="0" w:space="0" w:color="auto"/>
        <w:right w:val="none" w:sz="0" w:space="0" w:color="auto"/>
      </w:divBdr>
    </w:div>
    <w:div w:id="221403133">
      <w:bodyDiv w:val="1"/>
      <w:marLeft w:val="0"/>
      <w:marRight w:val="0"/>
      <w:marTop w:val="0"/>
      <w:marBottom w:val="0"/>
      <w:divBdr>
        <w:top w:val="none" w:sz="0" w:space="0" w:color="auto"/>
        <w:left w:val="none" w:sz="0" w:space="0" w:color="auto"/>
        <w:bottom w:val="none" w:sz="0" w:space="0" w:color="auto"/>
        <w:right w:val="none" w:sz="0" w:space="0" w:color="auto"/>
      </w:divBdr>
    </w:div>
    <w:div w:id="408580886">
      <w:bodyDiv w:val="1"/>
      <w:marLeft w:val="0"/>
      <w:marRight w:val="0"/>
      <w:marTop w:val="0"/>
      <w:marBottom w:val="0"/>
      <w:divBdr>
        <w:top w:val="none" w:sz="0" w:space="0" w:color="auto"/>
        <w:left w:val="none" w:sz="0" w:space="0" w:color="auto"/>
        <w:bottom w:val="none" w:sz="0" w:space="0" w:color="auto"/>
        <w:right w:val="none" w:sz="0" w:space="0" w:color="auto"/>
      </w:divBdr>
    </w:div>
    <w:div w:id="778528391">
      <w:bodyDiv w:val="1"/>
      <w:marLeft w:val="0"/>
      <w:marRight w:val="0"/>
      <w:marTop w:val="0"/>
      <w:marBottom w:val="0"/>
      <w:divBdr>
        <w:top w:val="none" w:sz="0" w:space="0" w:color="auto"/>
        <w:left w:val="none" w:sz="0" w:space="0" w:color="auto"/>
        <w:bottom w:val="none" w:sz="0" w:space="0" w:color="auto"/>
        <w:right w:val="none" w:sz="0" w:space="0" w:color="auto"/>
      </w:divBdr>
    </w:div>
    <w:div w:id="878324016">
      <w:bodyDiv w:val="1"/>
      <w:marLeft w:val="0"/>
      <w:marRight w:val="0"/>
      <w:marTop w:val="0"/>
      <w:marBottom w:val="0"/>
      <w:divBdr>
        <w:top w:val="none" w:sz="0" w:space="0" w:color="auto"/>
        <w:left w:val="none" w:sz="0" w:space="0" w:color="auto"/>
        <w:bottom w:val="none" w:sz="0" w:space="0" w:color="auto"/>
        <w:right w:val="none" w:sz="0" w:space="0" w:color="auto"/>
      </w:divBdr>
    </w:div>
    <w:div w:id="1055935289">
      <w:bodyDiv w:val="1"/>
      <w:marLeft w:val="0"/>
      <w:marRight w:val="0"/>
      <w:marTop w:val="0"/>
      <w:marBottom w:val="0"/>
      <w:divBdr>
        <w:top w:val="none" w:sz="0" w:space="0" w:color="auto"/>
        <w:left w:val="none" w:sz="0" w:space="0" w:color="auto"/>
        <w:bottom w:val="none" w:sz="0" w:space="0" w:color="auto"/>
        <w:right w:val="none" w:sz="0" w:space="0" w:color="auto"/>
      </w:divBdr>
    </w:div>
    <w:div w:id="1365328494">
      <w:bodyDiv w:val="1"/>
      <w:marLeft w:val="0"/>
      <w:marRight w:val="0"/>
      <w:marTop w:val="0"/>
      <w:marBottom w:val="0"/>
      <w:divBdr>
        <w:top w:val="none" w:sz="0" w:space="0" w:color="auto"/>
        <w:left w:val="none" w:sz="0" w:space="0" w:color="auto"/>
        <w:bottom w:val="none" w:sz="0" w:space="0" w:color="auto"/>
        <w:right w:val="none" w:sz="0" w:space="0" w:color="auto"/>
      </w:divBdr>
    </w:div>
    <w:div w:id="1415974246">
      <w:bodyDiv w:val="1"/>
      <w:marLeft w:val="0"/>
      <w:marRight w:val="0"/>
      <w:marTop w:val="0"/>
      <w:marBottom w:val="0"/>
      <w:divBdr>
        <w:top w:val="none" w:sz="0" w:space="0" w:color="auto"/>
        <w:left w:val="none" w:sz="0" w:space="0" w:color="auto"/>
        <w:bottom w:val="none" w:sz="0" w:space="0" w:color="auto"/>
        <w:right w:val="none" w:sz="0" w:space="0" w:color="auto"/>
      </w:divBdr>
    </w:div>
    <w:div w:id="1734935688">
      <w:bodyDiv w:val="1"/>
      <w:marLeft w:val="0"/>
      <w:marRight w:val="0"/>
      <w:marTop w:val="0"/>
      <w:marBottom w:val="0"/>
      <w:divBdr>
        <w:top w:val="none" w:sz="0" w:space="0" w:color="auto"/>
        <w:left w:val="none" w:sz="0" w:space="0" w:color="auto"/>
        <w:bottom w:val="none" w:sz="0" w:space="0" w:color="auto"/>
        <w:right w:val="none" w:sz="0" w:space="0" w:color="auto"/>
      </w:divBdr>
    </w:div>
    <w:div w:id="1921331866">
      <w:bodyDiv w:val="1"/>
      <w:marLeft w:val="0"/>
      <w:marRight w:val="0"/>
      <w:marTop w:val="0"/>
      <w:marBottom w:val="0"/>
      <w:divBdr>
        <w:top w:val="none" w:sz="0" w:space="0" w:color="auto"/>
        <w:left w:val="none" w:sz="0" w:space="0" w:color="auto"/>
        <w:bottom w:val="none" w:sz="0" w:space="0" w:color="auto"/>
        <w:right w:val="none" w:sz="0" w:space="0" w:color="auto"/>
      </w:divBdr>
    </w:div>
    <w:div w:id="213381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1C9DA-E1F2-430A-BD82-8B867E7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wan</cp:lastModifiedBy>
  <cp:revision>11</cp:revision>
  <dcterms:created xsi:type="dcterms:W3CDTF">2020-02-03T10:04:00Z</dcterms:created>
  <dcterms:modified xsi:type="dcterms:W3CDTF">2020-02-12T10:35:00Z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