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color w:val="C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年级数学上册 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数的运算（五）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加减法计算与解决问题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相关教材内容链接：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同学们，今天复习的是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Cs/>
          <w:sz w:val="24"/>
          <w:szCs w:val="24"/>
        </w:rPr>
        <w:t>年级数学上册教材第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页至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bCs/>
          <w:sz w:val="24"/>
          <w:szCs w:val="24"/>
        </w:rPr>
        <w:t>页有关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100以内</w:t>
      </w:r>
      <w:r>
        <w:rPr>
          <w:rFonts w:hint="eastAsia" w:ascii="宋体" w:hAnsi="宋体" w:eastAsia="宋体" w:cs="宋体"/>
          <w:bCs/>
          <w:sz w:val="24"/>
          <w:szCs w:val="24"/>
        </w:rPr>
        <w:t>加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减法计算与解决问题，请同学们打开书把这一部分所涉及的例题逐道看一看，从中你都知道了些什么，</w:t>
      </w:r>
      <w:r>
        <w:rPr>
          <w:rFonts w:hint="eastAsia" w:asciiTheme="minorEastAsia" w:hAnsiTheme="minorEastAsia" w:eastAsiaTheme="minorEastAsia"/>
          <w:bCs/>
          <w:sz w:val="24"/>
        </w:rPr>
        <w:t>把你知道的写一写、画一画，也可以和爸爸、妈妈说一说。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如果你想生动的了解这些内容，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就打开电视，找到教育—北京数字学校，进去点击小学数学课程，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里面有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好多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学习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内容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今天给大家推荐的是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一年级下册中的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《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.加减法计算与解决问题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》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个微课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这部分内容虽然放在了一年级下册里，但是在我们学的教材中是在二年级上册的，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好好看一看吧，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肯定会对你把握这部分知识有所帮助。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知识要点：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今天我们主要复习的是：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两位数加、减两位数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解决问题（求比一个数多几或少几的数）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840" w:firstLineChars="285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014A4D49"/>
    <w:rsid w:val="03737291"/>
    <w:rsid w:val="04237ED2"/>
    <w:rsid w:val="07476D44"/>
    <w:rsid w:val="0F550E05"/>
    <w:rsid w:val="10D85DEF"/>
    <w:rsid w:val="122D1BD4"/>
    <w:rsid w:val="1CC0461A"/>
    <w:rsid w:val="1E3B07A0"/>
    <w:rsid w:val="1F5137B5"/>
    <w:rsid w:val="25A10EDD"/>
    <w:rsid w:val="2CC201A8"/>
    <w:rsid w:val="35E837C6"/>
    <w:rsid w:val="38A57107"/>
    <w:rsid w:val="3EC27BB0"/>
    <w:rsid w:val="41EC0BAE"/>
    <w:rsid w:val="47175D9E"/>
    <w:rsid w:val="4FD67991"/>
    <w:rsid w:val="5011768A"/>
    <w:rsid w:val="557047C0"/>
    <w:rsid w:val="58417F90"/>
    <w:rsid w:val="58B44E97"/>
    <w:rsid w:val="5A496066"/>
    <w:rsid w:val="5A6B1088"/>
    <w:rsid w:val="5C7F6396"/>
    <w:rsid w:val="5EFC1050"/>
    <w:rsid w:val="68B91B58"/>
    <w:rsid w:val="69320CF3"/>
    <w:rsid w:val="6ABC1C37"/>
    <w:rsid w:val="6FCA622A"/>
    <w:rsid w:val="709447D3"/>
    <w:rsid w:val="736922A6"/>
    <w:rsid w:val="76E65A0D"/>
    <w:rsid w:val="77EA53BF"/>
    <w:rsid w:val="79DC478F"/>
    <w:rsid w:val="7C092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字符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字符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21CD2-B581-8948-921A-9E0ECC0863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赵赵</cp:lastModifiedBy>
  <dcterms:modified xsi:type="dcterms:W3CDTF">2020-02-05T11:59:27Z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