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FB" w:rsidRPr="00275604" w:rsidRDefault="0057678A" w:rsidP="0057678A">
      <w:pPr>
        <w:jc w:val="center"/>
        <w:rPr>
          <w:sz w:val="24"/>
          <w:szCs w:val="24"/>
        </w:rPr>
      </w:pPr>
      <w:r w:rsidRPr="00275604">
        <w:rPr>
          <w:rFonts w:hint="eastAsia"/>
          <w:sz w:val="24"/>
          <w:szCs w:val="24"/>
        </w:rPr>
        <w:t>第</w:t>
      </w:r>
      <w:r w:rsidRPr="00275604">
        <w:rPr>
          <w:rFonts w:hint="eastAsia"/>
          <w:sz w:val="24"/>
          <w:szCs w:val="24"/>
        </w:rPr>
        <w:t>9</w:t>
      </w:r>
      <w:r w:rsidRPr="00275604">
        <w:rPr>
          <w:rFonts w:hint="eastAsia"/>
          <w:sz w:val="24"/>
          <w:szCs w:val="24"/>
        </w:rPr>
        <w:t>课时整体代入开放性作业</w:t>
      </w:r>
    </w:p>
    <w:p w:rsidR="001A1508" w:rsidRPr="001A1508" w:rsidRDefault="001A1508" w:rsidP="001A1508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Pr="001A1508">
        <w:rPr>
          <w:rFonts w:hint="eastAsia"/>
          <w:sz w:val="24"/>
          <w:szCs w:val="24"/>
        </w:rPr>
        <w:t>问题导语：</w:t>
      </w:r>
    </w:p>
    <w:p w:rsidR="0057678A" w:rsidRPr="005A3E05" w:rsidRDefault="001A1508" w:rsidP="00EE2B6C">
      <w:pPr>
        <w:spacing w:line="360" w:lineRule="auto"/>
        <w:ind w:firstLineChars="200" w:firstLine="482"/>
        <w:jc w:val="left"/>
        <w:rPr>
          <w:rFonts w:ascii="楷体" w:eastAsia="楷体" w:hAnsi="楷体"/>
          <w:b/>
          <w:sz w:val="24"/>
          <w:szCs w:val="24"/>
          <w:u w:val="single"/>
        </w:rPr>
      </w:pPr>
      <w:r w:rsidRPr="005A3E05">
        <w:rPr>
          <w:rFonts w:ascii="楷体" w:eastAsia="楷体" w:hAnsi="楷体" w:hint="eastAsia"/>
          <w:b/>
          <w:sz w:val="24"/>
          <w:szCs w:val="24"/>
          <w:u w:val="single"/>
        </w:rPr>
        <w:t>整体思</w:t>
      </w:r>
      <w:r w:rsidR="005A3E05">
        <w:rPr>
          <w:rFonts w:ascii="楷体" w:eastAsia="楷体" w:hAnsi="楷体" w:hint="eastAsia"/>
          <w:b/>
          <w:sz w:val="24"/>
          <w:szCs w:val="24"/>
          <w:u w:val="single"/>
        </w:rPr>
        <w:t>想</w:t>
      </w:r>
    </w:p>
    <w:p w:rsidR="00A65194" w:rsidRDefault="00A65194" w:rsidP="00A65194">
      <w:pPr>
        <w:spacing w:line="360" w:lineRule="auto"/>
        <w:ind w:firstLine="405"/>
        <w:jc w:val="left"/>
        <w:rPr>
          <w:rFonts w:ascii="楷体" w:eastAsia="楷体" w:hAnsi="楷体"/>
          <w:bCs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印度诗人泰戈尔说：“</w:t>
      </w:r>
      <w:r w:rsidRPr="001A1508">
        <w:rPr>
          <w:rFonts w:ascii="楷体" w:eastAsia="楷体" w:hAnsi="楷体" w:hint="eastAsia"/>
          <w:bCs/>
          <w:sz w:val="24"/>
          <w:szCs w:val="24"/>
        </w:rPr>
        <w:t>采摘花瓣你将无法得到一朵美丽的花朵”。</w:t>
      </w:r>
    </w:p>
    <w:p w:rsidR="00A65194" w:rsidRDefault="00A65194" w:rsidP="00A65194">
      <w:pPr>
        <w:spacing w:line="360" w:lineRule="auto"/>
        <w:ind w:firstLine="405"/>
        <w:jc w:val="left"/>
        <w:rPr>
          <w:rFonts w:ascii="楷体" w:eastAsia="楷体" w:hAnsi="楷体"/>
          <w:bCs/>
          <w:sz w:val="24"/>
          <w:szCs w:val="24"/>
        </w:rPr>
      </w:pPr>
      <w:r w:rsidRPr="001A1508">
        <w:rPr>
          <w:rFonts w:ascii="楷体" w:eastAsia="楷体" w:hAnsi="楷体" w:hint="eastAsia"/>
          <w:bCs/>
          <w:sz w:val="24"/>
          <w:szCs w:val="24"/>
        </w:rPr>
        <w:t>整体思考是将问题看成一个完整的整体，从大处着眼，由整体入手，突出</w:t>
      </w:r>
      <w:r>
        <w:rPr>
          <w:rFonts w:ascii="楷体" w:eastAsia="楷体" w:hAnsi="楷体" w:hint="eastAsia"/>
          <w:bCs/>
          <w:sz w:val="24"/>
          <w:szCs w:val="24"/>
        </w:rPr>
        <w:t>对问题整体结构的分析与改造，从整体上把握问题的特征和解题方向.</w:t>
      </w:r>
    </w:p>
    <w:p w:rsidR="0057678A" w:rsidRDefault="0057678A" w:rsidP="001A1508">
      <w:pPr>
        <w:spacing w:line="360" w:lineRule="auto"/>
        <w:ind w:firstLine="405"/>
        <w:jc w:val="left"/>
        <w:rPr>
          <w:rFonts w:ascii="楷体" w:eastAsia="楷体" w:hAnsi="楷体"/>
          <w:sz w:val="24"/>
          <w:szCs w:val="24"/>
        </w:rPr>
      </w:pPr>
      <w:r w:rsidRPr="001A1508">
        <w:rPr>
          <w:rFonts w:ascii="楷体" w:eastAsia="楷体" w:hAnsi="楷体" w:hint="eastAsia"/>
          <w:sz w:val="24"/>
          <w:szCs w:val="24"/>
        </w:rPr>
        <w:t>在微观上重析理，在宏观上</w:t>
      </w:r>
      <w:r w:rsidR="001A1508" w:rsidRPr="001A1508">
        <w:rPr>
          <w:rFonts w:ascii="楷体" w:eastAsia="楷体" w:hAnsi="楷体" w:hint="eastAsia"/>
          <w:sz w:val="24"/>
          <w:szCs w:val="24"/>
        </w:rPr>
        <w:t>看结构.既看局部，又看整体，既见树木，又见森林，两者互用，这是</w:t>
      </w:r>
      <w:r w:rsidR="001A1508">
        <w:rPr>
          <w:rFonts w:ascii="楷体" w:eastAsia="楷体" w:hAnsi="楷体" w:hint="eastAsia"/>
          <w:sz w:val="24"/>
          <w:szCs w:val="24"/>
        </w:rPr>
        <w:t>分析问题和解决问题的普遍而有效的方法.</w:t>
      </w:r>
    </w:p>
    <w:p w:rsidR="001A1508" w:rsidRDefault="001A1508" w:rsidP="001A150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二、问题</w:t>
      </w:r>
      <w:r w:rsidR="00275604">
        <w:rPr>
          <w:rFonts w:asciiTheme="minorEastAsia" w:hAnsiTheme="minorEastAsia" w:hint="eastAsia"/>
          <w:sz w:val="24"/>
          <w:szCs w:val="24"/>
        </w:rPr>
        <w:t>链接：</w:t>
      </w:r>
    </w:p>
    <w:p w:rsidR="00275604" w:rsidRDefault="00275604" w:rsidP="001A150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（1）已知当</w:t>
      </w:r>
      <w:r w:rsidRPr="00275604">
        <w:rPr>
          <w:rFonts w:asciiTheme="minorEastAsia" w:hAnsiTheme="minorEastAsia"/>
          <w:position w:val="-6"/>
          <w:sz w:val="24"/>
          <w:szCs w:val="24"/>
        </w:rPr>
        <w:object w:dxaOrig="4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2pt" o:ole="">
            <v:imagedata r:id="rId6" o:title=""/>
          </v:shape>
          <o:OLEObject Type="Embed" ProgID="Equation.DSMT4" ShapeID="_x0000_i1025" DrawAspect="Content" ObjectID="_1642592825" r:id="rId7"/>
        </w:object>
      </w:r>
      <w:r>
        <w:rPr>
          <w:rFonts w:asciiTheme="minorEastAsia" w:hAnsiTheme="minorEastAsia" w:hint="eastAsia"/>
          <w:sz w:val="24"/>
          <w:szCs w:val="24"/>
        </w:rPr>
        <w:t>时，代数式</w:t>
      </w:r>
      <w:r w:rsidRPr="00275604">
        <w:rPr>
          <w:rFonts w:asciiTheme="minorEastAsia" w:hAnsiTheme="minorEastAsia"/>
          <w:position w:val="-6"/>
          <w:sz w:val="24"/>
          <w:szCs w:val="24"/>
        </w:rPr>
        <w:object w:dxaOrig="840" w:dyaOrig="279">
          <v:shape id="_x0000_i1026" type="#_x0000_t75" style="width:42pt;height:14.25pt" o:ole="">
            <v:imagedata r:id="rId8" o:title=""/>
          </v:shape>
          <o:OLEObject Type="Embed" ProgID="Equation.DSMT4" ShapeID="_x0000_i1026" DrawAspect="Content" ObjectID="_1642592826" r:id="rId9"/>
        </w:object>
      </w:r>
      <w:r>
        <w:rPr>
          <w:rFonts w:asciiTheme="minorEastAsia" w:hAnsiTheme="minorEastAsia" w:hint="eastAsia"/>
          <w:sz w:val="24"/>
          <w:szCs w:val="24"/>
        </w:rPr>
        <w:t>的值为3，则当</w:t>
      </w:r>
      <w:r w:rsidRPr="00275604">
        <w:rPr>
          <w:rFonts w:asciiTheme="minorEastAsia" w:hAnsiTheme="minorEastAsia"/>
          <w:position w:val="-6"/>
          <w:sz w:val="24"/>
          <w:szCs w:val="24"/>
        </w:rPr>
        <w:object w:dxaOrig="480" w:dyaOrig="240">
          <v:shape id="_x0000_i1027" type="#_x0000_t75" style="width:24pt;height:12pt" o:ole="">
            <v:imagedata r:id="rId10" o:title=""/>
          </v:shape>
          <o:OLEObject Type="Embed" ProgID="Equation.DSMT4" ShapeID="_x0000_i1027" DrawAspect="Content" ObjectID="_1642592827" r:id="rId11"/>
        </w:object>
      </w:r>
      <w:r>
        <w:rPr>
          <w:rFonts w:asciiTheme="minorEastAsia" w:hAnsiTheme="minorEastAsia" w:hint="eastAsia"/>
          <w:sz w:val="24"/>
          <w:szCs w:val="24"/>
        </w:rPr>
        <w:t>时，代数式</w:t>
      </w:r>
      <w:r w:rsidRPr="00275604">
        <w:rPr>
          <w:rFonts w:asciiTheme="minorEastAsia" w:hAnsiTheme="minorEastAsia"/>
          <w:position w:val="-6"/>
          <w:sz w:val="24"/>
          <w:szCs w:val="24"/>
        </w:rPr>
        <w:object w:dxaOrig="999" w:dyaOrig="279">
          <v:shape id="_x0000_i1028" type="#_x0000_t75" style="width:50.25pt;height:14.25pt" o:ole="">
            <v:imagedata r:id="rId12" o:title=""/>
          </v:shape>
          <o:OLEObject Type="Embed" ProgID="Equation.DSMT4" ShapeID="_x0000_i1028" DrawAspect="Content" ObjectID="_1642592828" r:id="rId13"/>
        </w:object>
      </w:r>
      <w:r>
        <w:rPr>
          <w:rFonts w:asciiTheme="minorEastAsia" w:hAnsiTheme="minorEastAsia" w:hint="eastAsia"/>
          <w:sz w:val="24"/>
          <w:szCs w:val="24"/>
        </w:rPr>
        <w:t>的值为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</w:t>
      </w:r>
      <w:r>
        <w:rPr>
          <w:rFonts w:asciiTheme="minorEastAsia" w:hAnsiTheme="minorEastAsia" w:hint="eastAsia"/>
          <w:sz w:val="24"/>
          <w:szCs w:val="24"/>
        </w:rPr>
        <w:t>.</w:t>
      </w:r>
    </w:p>
    <w:p w:rsidR="00275604" w:rsidRDefault="00275604" w:rsidP="001A150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（2）把四张形状完全相同的小长方形卡片（如图①）不重叠地放在一个底面为长方形（长为</w:t>
      </w:r>
      <w:r w:rsidRPr="00A65194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Theme="minorEastAsia" w:hAnsiTheme="minorEastAsia" w:hint="eastAsia"/>
          <w:sz w:val="24"/>
          <w:szCs w:val="24"/>
        </w:rPr>
        <w:t>厘米，宽为</w:t>
      </w:r>
      <w:r w:rsidRPr="00A65194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Theme="minorEastAsia" w:hAnsiTheme="minorEastAsia" w:hint="eastAsia"/>
          <w:sz w:val="24"/>
          <w:szCs w:val="24"/>
        </w:rPr>
        <w:t>厘米）的盒子底部（如图②），盒子底面未被卡片覆盖的部分用阴影表示，则图②中两块阴影部分的周长和是（   ）</w:t>
      </w:r>
    </w:p>
    <w:p w:rsidR="001142CC" w:rsidRDefault="001142CC" w:rsidP="001A150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1142CC">
        <w:rPr>
          <w:rFonts w:ascii="Times New Roman" w:hAnsi="Times New Roman" w:cs="Times New Roman"/>
          <w:sz w:val="24"/>
          <w:szCs w:val="24"/>
        </w:rPr>
        <w:t xml:space="preserve"> A.4</w:t>
      </w:r>
      <w:r w:rsidRPr="001142CC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Theme="minorEastAsia" w:hAnsiTheme="minorEastAsia" w:hint="eastAsia"/>
          <w:sz w:val="24"/>
          <w:szCs w:val="24"/>
        </w:rPr>
        <w:t xml:space="preserve">厘米     </w:t>
      </w:r>
      <w:r>
        <w:rPr>
          <w:rFonts w:ascii="Times New Roman" w:hAnsi="Times New Roman" w:cs="Times New Roman" w:hint="eastAsia"/>
          <w:sz w:val="24"/>
          <w:szCs w:val="24"/>
        </w:rPr>
        <w:t>B</w:t>
      </w:r>
      <w:r w:rsidRPr="001142CC">
        <w:rPr>
          <w:rFonts w:ascii="Times New Roman" w:hAnsi="Times New Roman" w:cs="Times New Roman"/>
          <w:sz w:val="24"/>
          <w:szCs w:val="24"/>
        </w:rPr>
        <w:t>.4</w:t>
      </w:r>
      <w:r>
        <w:rPr>
          <w:rFonts w:ascii="Times New Roman" w:hAnsi="Times New Roman" w:cs="Times New Roman" w:hint="eastAsia"/>
          <w:i/>
          <w:sz w:val="24"/>
          <w:szCs w:val="24"/>
        </w:rPr>
        <w:t>n</w:t>
      </w:r>
      <w:r>
        <w:rPr>
          <w:rFonts w:asciiTheme="minorEastAsia" w:hAnsiTheme="minorEastAsia" w:hint="eastAsia"/>
          <w:sz w:val="24"/>
          <w:szCs w:val="24"/>
        </w:rPr>
        <w:t xml:space="preserve">厘米     </w:t>
      </w:r>
      <w:r>
        <w:rPr>
          <w:rFonts w:ascii="Times New Roman" w:hAnsi="Times New Roman" w:cs="Times New Roman" w:hint="eastAsia"/>
          <w:sz w:val="24"/>
          <w:szCs w:val="24"/>
        </w:rPr>
        <w:t>C</w:t>
      </w:r>
      <w:r w:rsidRPr="001142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>2(</w:t>
      </w:r>
      <w:r w:rsidRPr="001142CC">
        <w:rPr>
          <w:rFonts w:ascii="Times New Roman" w:hAnsi="Times New Roman" w:cs="Times New Roman"/>
          <w:i/>
          <w:sz w:val="24"/>
          <w:szCs w:val="24"/>
        </w:rPr>
        <w:t>m</w:t>
      </w:r>
      <w:r w:rsidRPr="001142CC">
        <w:rPr>
          <w:rFonts w:asciiTheme="minorEastAsia" w:hAnsiTheme="minorEastAsia" w:cs="Times New Roman" w:hint="eastAsia"/>
          <w:sz w:val="24"/>
          <w:szCs w:val="24"/>
        </w:rPr>
        <w:t>+</w:t>
      </w:r>
      <w:r w:rsidRPr="001142C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i/>
          <w:sz w:val="24"/>
          <w:szCs w:val="24"/>
        </w:rPr>
        <w:t>n</w:t>
      </w:r>
      <w:r w:rsidRPr="001142CC">
        <w:rPr>
          <w:rFonts w:ascii="Times New Roman" w:hAnsi="Times New Roman" w:cs="Times New Roman" w:hint="eastAsia"/>
          <w:sz w:val="24"/>
          <w:szCs w:val="24"/>
        </w:rPr>
        <w:t>)</w:t>
      </w:r>
      <w:r>
        <w:rPr>
          <w:rFonts w:asciiTheme="minorEastAsia" w:hAnsiTheme="minorEastAsia" w:hint="eastAsia"/>
          <w:sz w:val="24"/>
          <w:szCs w:val="24"/>
        </w:rPr>
        <w:t xml:space="preserve">厘米     </w:t>
      </w:r>
      <w:r>
        <w:rPr>
          <w:rFonts w:ascii="Times New Roman" w:hAnsi="Times New Roman" w:cs="Times New Roman" w:hint="eastAsia"/>
          <w:sz w:val="24"/>
          <w:szCs w:val="24"/>
        </w:rPr>
        <w:t>D</w:t>
      </w:r>
      <w:r w:rsidRPr="001142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>4(</w:t>
      </w:r>
      <w:r w:rsidRPr="001142CC">
        <w:rPr>
          <w:rFonts w:ascii="Times New Roman" w:hAnsi="Times New Roman" w:cs="Times New Roman"/>
          <w:i/>
          <w:sz w:val="24"/>
          <w:szCs w:val="24"/>
        </w:rPr>
        <w:t>m</w:t>
      </w:r>
      <w:r w:rsidRPr="001142CC">
        <w:rPr>
          <w:rFonts w:asciiTheme="minorEastAsia" w:hAnsiTheme="minorEastAsia" w:cs="Times New Roman" w:hint="eastAsia"/>
          <w:sz w:val="24"/>
          <w:szCs w:val="24"/>
        </w:rPr>
        <w:t>-</w:t>
      </w:r>
      <w:r w:rsidRPr="001142C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i/>
          <w:sz w:val="24"/>
          <w:szCs w:val="24"/>
        </w:rPr>
        <w:t>n</w:t>
      </w:r>
      <w:r w:rsidRPr="001142CC">
        <w:rPr>
          <w:rFonts w:ascii="Times New Roman" w:hAnsi="Times New Roman" w:cs="Times New Roman" w:hint="eastAsia"/>
          <w:sz w:val="24"/>
          <w:szCs w:val="24"/>
        </w:rPr>
        <w:t>)</w:t>
      </w:r>
      <w:r>
        <w:rPr>
          <w:rFonts w:asciiTheme="minorEastAsia" w:hAnsiTheme="minorEastAsia" w:hint="eastAsia"/>
          <w:sz w:val="24"/>
          <w:szCs w:val="24"/>
        </w:rPr>
        <w:t xml:space="preserve">厘米  </w:t>
      </w:r>
    </w:p>
    <w:p w:rsidR="001142CC" w:rsidRDefault="00075825" w:rsidP="00075825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2609850" cy="192405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42CC" w:rsidRDefault="001142CC" w:rsidP="001A150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（3）记</w:t>
      </w:r>
      <w:r w:rsidR="00A65194" w:rsidRPr="001142CC">
        <w:rPr>
          <w:rFonts w:asciiTheme="minorEastAsia" w:hAnsiTheme="minorEastAsia"/>
          <w:position w:val="-10"/>
          <w:sz w:val="24"/>
          <w:szCs w:val="24"/>
        </w:rPr>
        <w:object w:dxaOrig="1540" w:dyaOrig="300">
          <v:shape id="_x0000_i1029" type="#_x0000_t75" style="width:81pt;height:15.75pt" o:ole="">
            <v:imagedata r:id="rId15" o:title=""/>
          </v:shape>
          <o:OLEObject Type="Embed" ProgID="Equation.DSMT4" ShapeID="_x0000_i1029" DrawAspect="Content" ObjectID="_1642592829" r:id="rId16"/>
        </w:object>
      </w:r>
      <w:r>
        <w:rPr>
          <w:rFonts w:asciiTheme="minorEastAsia" w:hAnsiTheme="minorEastAsia" w:hint="eastAsia"/>
          <w:sz w:val="24"/>
          <w:szCs w:val="24"/>
        </w:rPr>
        <w:t>，令</w:t>
      </w:r>
      <w:r w:rsidRPr="001142CC">
        <w:rPr>
          <w:rFonts w:asciiTheme="minorEastAsia" w:hAnsiTheme="minorEastAsia"/>
          <w:position w:val="-22"/>
          <w:sz w:val="24"/>
          <w:szCs w:val="24"/>
        </w:rPr>
        <w:object w:dxaOrig="1600" w:dyaOrig="560">
          <v:shape id="_x0000_i1030" type="#_x0000_t75" style="width:80.25pt;height:27.75pt" o:ole="">
            <v:imagedata r:id="rId17" o:title=""/>
          </v:shape>
          <o:OLEObject Type="Embed" ProgID="Equation.DSMT4" ShapeID="_x0000_i1030" DrawAspect="Content" ObjectID="_1642592830" r:id="rId18"/>
        </w:object>
      </w:r>
      <w:r>
        <w:rPr>
          <w:rFonts w:asciiTheme="minorEastAsia" w:hAnsiTheme="minorEastAsia" w:hint="eastAsia"/>
          <w:sz w:val="24"/>
          <w:szCs w:val="24"/>
        </w:rPr>
        <w:t>,称</w:t>
      </w:r>
      <w:r w:rsidRPr="001142CC">
        <w:rPr>
          <w:rFonts w:asciiTheme="minorEastAsia" w:hAnsiTheme="minorEastAsia"/>
          <w:position w:val="-10"/>
          <w:sz w:val="24"/>
          <w:szCs w:val="24"/>
        </w:rPr>
        <w:object w:dxaOrig="220" w:dyaOrig="300">
          <v:shape id="_x0000_i1031" type="#_x0000_t75" style="width:11.25pt;height:15pt" o:ole="">
            <v:imagedata r:id="rId19" o:title=""/>
          </v:shape>
          <o:OLEObject Type="Embed" ProgID="Equation.DSMT4" ShapeID="_x0000_i1031" DrawAspect="Content" ObjectID="_1642592831" r:id="rId20"/>
        </w:object>
      </w:r>
      <w:r>
        <w:rPr>
          <w:rFonts w:asciiTheme="minorEastAsia" w:hAnsiTheme="minorEastAsia" w:hint="eastAsia"/>
          <w:sz w:val="24"/>
          <w:szCs w:val="24"/>
        </w:rPr>
        <w:t>为</w:t>
      </w:r>
      <w:r w:rsidR="00A65194" w:rsidRPr="001142CC">
        <w:rPr>
          <w:rFonts w:asciiTheme="minorEastAsia" w:hAnsiTheme="minorEastAsia"/>
          <w:position w:val="-10"/>
          <w:sz w:val="24"/>
          <w:szCs w:val="24"/>
        </w:rPr>
        <w:object w:dxaOrig="999" w:dyaOrig="300">
          <v:shape id="_x0000_i1032" type="#_x0000_t75" style="width:54.75pt;height:17.25pt" o:ole="">
            <v:imagedata r:id="rId21" o:title=""/>
          </v:shape>
          <o:OLEObject Type="Embed" ProgID="Equation.DSMT4" ShapeID="_x0000_i1032" DrawAspect="Content" ObjectID="_1642592832" r:id="rId22"/>
        </w:object>
      </w:r>
      <w:r>
        <w:rPr>
          <w:rFonts w:asciiTheme="minorEastAsia" w:hAnsiTheme="minorEastAsia" w:hint="eastAsia"/>
          <w:sz w:val="24"/>
          <w:szCs w:val="24"/>
        </w:rPr>
        <w:t>这列数的“理想数”，已知</w:t>
      </w:r>
      <w:r w:rsidR="00A65194" w:rsidRPr="001142CC">
        <w:rPr>
          <w:rFonts w:asciiTheme="minorEastAsia" w:hAnsiTheme="minorEastAsia"/>
          <w:position w:val="-10"/>
          <w:sz w:val="24"/>
          <w:szCs w:val="24"/>
        </w:rPr>
        <w:object w:dxaOrig="1100" w:dyaOrig="300">
          <v:shape id="_x0000_i1033" type="#_x0000_t75" style="width:60pt;height:17.25pt" o:ole="">
            <v:imagedata r:id="rId23" o:title=""/>
          </v:shape>
          <o:OLEObject Type="Embed" ProgID="Equation.DSMT4" ShapeID="_x0000_i1033" DrawAspect="Content" ObjectID="_1642592833" r:id="rId24"/>
        </w:object>
      </w:r>
      <w:r>
        <w:rPr>
          <w:rFonts w:asciiTheme="minorEastAsia" w:hAnsiTheme="minorEastAsia" w:hint="eastAsia"/>
          <w:sz w:val="24"/>
          <w:szCs w:val="24"/>
        </w:rPr>
        <w:t>的“理想数”为</w:t>
      </w:r>
      <w:r w:rsidR="00603394">
        <w:rPr>
          <w:rFonts w:asciiTheme="minorEastAsia" w:hAnsiTheme="minorEastAsia" w:hint="eastAsia"/>
          <w:sz w:val="24"/>
          <w:szCs w:val="24"/>
        </w:rPr>
        <w:t>20</w:t>
      </w:r>
      <w:r w:rsidR="005E789D">
        <w:rPr>
          <w:rFonts w:asciiTheme="minorEastAsia" w:hAnsiTheme="minorEastAsia" w:hint="eastAsia"/>
          <w:sz w:val="24"/>
          <w:szCs w:val="24"/>
        </w:rPr>
        <w:t>04</w:t>
      </w:r>
      <w:r w:rsidR="00603394">
        <w:rPr>
          <w:rFonts w:asciiTheme="minorEastAsia" w:hAnsiTheme="minorEastAsia" w:hint="eastAsia"/>
          <w:sz w:val="24"/>
          <w:szCs w:val="24"/>
        </w:rPr>
        <w:t>，求</w:t>
      </w:r>
      <w:r w:rsidR="00A65194" w:rsidRPr="001142CC">
        <w:rPr>
          <w:rFonts w:asciiTheme="minorEastAsia" w:hAnsiTheme="minorEastAsia"/>
          <w:position w:val="-10"/>
          <w:sz w:val="24"/>
          <w:szCs w:val="24"/>
        </w:rPr>
        <w:object w:dxaOrig="1260" w:dyaOrig="300">
          <v:shape id="_x0000_i1034" type="#_x0000_t75" style="width:69pt;height:17.25pt" o:ole="">
            <v:imagedata r:id="rId25" o:title=""/>
          </v:shape>
          <o:OLEObject Type="Embed" ProgID="Equation.DSMT4" ShapeID="_x0000_i1034" DrawAspect="Content" ObjectID="_1642592834" r:id="rId26"/>
        </w:object>
      </w:r>
      <w:r w:rsidR="005E789D">
        <w:rPr>
          <w:rFonts w:asciiTheme="minorEastAsia" w:hAnsiTheme="minorEastAsia" w:hint="eastAsia"/>
          <w:sz w:val="24"/>
          <w:szCs w:val="24"/>
        </w:rPr>
        <w:t>的“理想数”.</w:t>
      </w:r>
    </w:p>
    <w:p w:rsidR="005E789D" w:rsidRDefault="005E789D" w:rsidP="005E789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三、问题解决点拨思考：</w:t>
      </w:r>
    </w:p>
    <w:p w:rsidR="005E789D" w:rsidRDefault="005E789D" w:rsidP="00A65194">
      <w:pPr>
        <w:spacing w:line="360" w:lineRule="auto"/>
        <w:ind w:left="283" w:hangingChars="118" w:hanging="28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①对于问题（</w:t>
      </w:r>
      <w:r w:rsidRPr="00A6519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），能具体求出</w:t>
      </w:r>
      <w:r w:rsidRPr="005E789D">
        <w:rPr>
          <w:rFonts w:asciiTheme="minorEastAsia" w:hAnsiTheme="minorEastAsia"/>
          <w:position w:val="-8"/>
          <w:sz w:val="24"/>
          <w:szCs w:val="24"/>
        </w:rPr>
        <w:object w:dxaOrig="360" w:dyaOrig="279">
          <v:shape id="_x0000_i1035" type="#_x0000_t75" style="width:18pt;height:14.25pt" o:ole="">
            <v:imagedata r:id="rId27" o:title=""/>
          </v:shape>
          <o:OLEObject Type="Embed" ProgID="Equation.DSMT4" ShapeID="_x0000_i1035" DrawAspect="Content" ObjectID="_1642592835" r:id="rId28"/>
        </w:object>
      </w:r>
      <w:r>
        <w:rPr>
          <w:rFonts w:asciiTheme="minorEastAsia" w:hAnsiTheme="minorEastAsia" w:hint="eastAsia"/>
          <w:sz w:val="24"/>
          <w:szCs w:val="24"/>
        </w:rPr>
        <w:t>的值吗？请写出你的思路：</w:t>
      </w:r>
    </w:p>
    <w:p w:rsidR="005E789D" w:rsidRDefault="005E789D" w:rsidP="005E789D">
      <w:pPr>
        <w:spacing w:line="360" w:lineRule="auto"/>
        <w:ind w:firstLineChars="150" w:firstLine="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②对于问题（</w:t>
      </w:r>
      <w:r w:rsidRPr="00A6519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），为表示图②中的相关量，还需知道什么？</w:t>
      </w:r>
    </w:p>
    <w:p w:rsidR="005E789D" w:rsidRPr="005E789D" w:rsidRDefault="005E789D" w:rsidP="005E789D">
      <w:pPr>
        <w:spacing w:line="360" w:lineRule="auto"/>
        <w:ind w:firstLineChars="150" w:firstLine="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③</w:t>
      </w:r>
      <w:r w:rsidR="00A65194">
        <w:rPr>
          <w:rFonts w:asciiTheme="minorEastAsia" w:hAnsiTheme="minorEastAsia" w:hint="eastAsia"/>
          <w:sz w:val="24"/>
          <w:szCs w:val="24"/>
        </w:rPr>
        <w:t>对于问题（</w:t>
      </w:r>
      <w:r w:rsidR="00A65194" w:rsidRPr="00A65194">
        <w:rPr>
          <w:rFonts w:ascii="Times New Roman" w:hAnsi="Times New Roman" w:cs="Times New Roman"/>
          <w:sz w:val="24"/>
          <w:szCs w:val="24"/>
        </w:rPr>
        <w:t>3</w:t>
      </w:r>
      <w:r w:rsidR="00A65194">
        <w:rPr>
          <w:rFonts w:asciiTheme="minorEastAsia" w:hAnsiTheme="minorEastAsia" w:hint="eastAsia"/>
          <w:sz w:val="24"/>
          <w:szCs w:val="24"/>
        </w:rPr>
        <w:t>），</w:t>
      </w:r>
      <w:r>
        <w:rPr>
          <w:rFonts w:asciiTheme="minorEastAsia" w:hAnsiTheme="minorEastAsia" w:hint="eastAsia"/>
          <w:sz w:val="24"/>
          <w:szCs w:val="24"/>
        </w:rPr>
        <w:t>从理解“理想数”的定义入手，找出</w:t>
      </w:r>
      <w:r w:rsidRPr="001142CC">
        <w:rPr>
          <w:rFonts w:asciiTheme="minorEastAsia" w:hAnsiTheme="minorEastAsia"/>
          <w:position w:val="-10"/>
          <w:sz w:val="24"/>
          <w:szCs w:val="24"/>
        </w:rPr>
        <w:object w:dxaOrig="220" w:dyaOrig="300">
          <v:shape id="_x0000_i1036" type="#_x0000_t75" style="width:11.25pt;height:15pt" o:ole="">
            <v:imagedata r:id="rId19" o:title=""/>
          </v:shape>
          <o:OLEObject Type="Embed" ProgID="Equation.DSMT4" ShapeID="_x0000_i1036" DrawAspect="Content" ObjectID="_1642592836" r:id="rId29"/>
        </w:object>
      </w:r>
      <w:r>
        <w:rPr>
          <w:rFonts w:asciiTheme="minorEastAsia" w:hAnsiTheme="minorEastAsia" w:hint="eastAsia"/>
          <w:sz w:val="24"/>
          <w:szCs w:val="24"/>
        </w:rPr>
        <w:t>与</w:t>
      </w:r>
      <w:r w:rsidR="00A65194" w:rsidRPr="001142CC">
        <w:rPr>
          <w:rFonts w:asciiTheme="minorEastAsia" w:hAnsiTheme="minorEastAsia"/>
          <w:position w:val="-10"/>
          <w:sz w:val="24"/>
          <w:szCs w:val="24"/>
        </w:rPr>
        <w:object w:dxaOrig="999" w:dyaOrig="300">
          <v:shape id="_x0000_i1037" type="#_x0000_t75" style="width:57.75pt;height:17.25pt" o:ole="">
            <v:imagedata r:id="rId21" o:title=""/>
          </v:shape>
          <o:OLEObject Type="Embed" ProgID="Equation.DSMT4" ShapeID="_x0000_i1037" DrawAspect="Content" ObjectID="_1642592837" r:id="rId30"/>
        </w:object>
      </w:r>
      <w:r>
        <w:rPr>
          <w:rFonts w:asciiTheme="minorEastAsia" w:hAnsiTheme="minorEastAsia" w:hint="eastAsia"/>
          <w:sz w:val="24"/>
          <w:szCs w:val="24"/>
        </w:rPr>
        <w:t>的关系，而问题最终求的是</w:t>
      </w:r>
      <w:r w:rsidRPr="001142CC">
        <w:rPr>
          <w:rFonts w:asciiTheme="minorEastAsia" w:hAnsiTheme="minorEastAsia"/>
          <w:position w:val="-10"/>
          <w:sz w:val="24"/>
          <w:szCs w:val="24"/>
        </w:rPr>
        <w:object w:dxaOrig="320" w:dyaOrig="300">
          <v:shape id="_x0000_i1038" type="#_x0000_t75" style="width:15.75pt;height:15pt" o:ole="">
            <v:imagedata r:id="rId31" o:title=""/>
          </v:shape>
          <o:OLEObject Type="Embed" ProgID="Equation.DSMT4" ShapeID="_x0000_i1038" DrawAspect="Content" ObjectID="_1642592838" r:id="rId32"/>
        </w:object>
      </w:r>
      <w:r>
        <w:rPr>
          <w:rFonts w:asciiTheme="minorEastAsia" w:hAnsiTheme="minorEastAsia" w:hint="eastAsia"/>
          <w:sz w:val="24"/>
          <w:szCs w:val="24"/>
        </w:rPr>
        <w:t>的值，这是为什么呢？</w:t>
      </w:r>
    </w:p>
    <w:sectPr w:rsidR="005E789D" w:rsidRPr="005E789D" w:rsidSect="007A3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CB3" w:rsidRDefault="00040CB3" w:rsidP="0057678A">
      <w:r>
        <w:separator/>
      </w:r>
    </w:p>
  </w:endnote>
  <w:endnote w:type="continuationSeparator" w:id="0">
    <w:p w:rsidR="00040CB3" w:rsidRDefault="00040CB3" w:rsidP="00576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CB3" w:rsidRDefault="00040CB3" w:rsidP="0057678A">
      <w:r>
        <w:separator/>
      </w:r>
    </w:p>
  </w:footnote>
  <w:footnote w:type="continuationSeparator" w:id="0">
    <w:p w:rsidR="00040CB3" w:rsidRDefault="00040CB3" w:rsidP="005767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678A"/>
    <w:rsid w:val="00040CB3"/>
    <w:rsid w:val="00075825"/>
    <w:rsid w:val="001142CC"/>
    <w:rsid w:val="001A1508"/>
    <w:rsid w:val="00275604"/>
    <w:rsid w:val="00401E33"/>
    <w:rsid w:val="0057678A"/>
    <w:rsid w:val="005A3E05"/>
    <w:rsid w:val="005E789D"/>
    <w:rsid w:val="00603394"/>
    <w:rsid w:val="006E12F6"/>
    <w:rsid w:val="00790A9A"/>
    <w:rsid w:val="007A35FB"/>
    <w:rsid w:val="00A65194"/>
    <w:rsid w:val="00EE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67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678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150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15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奇军陈</dc:creator>
  <cp:keywords/>
  <dc:description/>
  <cp:lastModifiedBy>奇军陈</cp:lastModifiedBy>
  <cp:revision>6</cp:revision>
  <dcterms:created xsi:type="dcterms:W3CDTF">2020-02-06T08:37:00Z</dcterms:created>
  <dcterms:modified xsi:type="dcterms:W3CDTF">2020-02-07T06:58:00Z</dcterms:modified>
</cp:coreProperties>
</file>