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53AF4" w14:textId="77777777" w:rsidR="007562D2" w:rsidRDefault="00347B57">
      <w:pPr>
        <w:pStyle w:val="1"/>
        <w:jc w:val="center"/>
        <w:rPr>
          <w:rFonts w:ascii="Times New Roman" w:hAnsi="Times New Roman"/>
        </w:rPr>
      </w:pPr>
      <w:r>
        <w:rPr>
          <w:rFonts w:ascii="Times New Roman" w:eastAsia="宋体" w:hAnsi="Times New Roman"/>
          <w:sz w:val="24"/>
        </w:rPr>
        <w:t>字母表示数</w:t>
      </w:r>
      <w:r>
        <w:rPr>
          <w:rFonts w:ascii="Times New Roman" w:hAnsi="Times New Roman"/>
          <w:sz w:val="24"/>
        </w:rPr>
        <w:t>——</w:t>
      </w:r>
      <w:r>
        <w:rPr>
          <w:rFonts w:ascii="Times New Roman" w:hAnsi="Times New Roman"/>
          <w:sz w:val="24"/>
        </w:rPr>
        <w:t>特殊数列巧求和</w:t>
      </w:r>
    </w:p>
    <w:p w14:paraId="16639B34" w14:textId="77777777" w:rsidR="007562D2" w:rsidRDefault="00347B57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【课时学习目标】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190"/>
        <w:gridCol w:w="4825"/>
        <w:gridCol w:w="1265"/>
      </w:tblGrid>
      <w:tr w:rsidR="007562D2" w14:paraId="77E285E2" w14:textId="77777777">
        <w:trPr>
          <w:trHeight w:val="3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5D769" w14:textId="77777777" w:rsidR="007562D2" w:rsidRDefault="00347B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字母表示数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658F7E" w14:textId="77777777" w:rsidR="007562D2" w:rsidRDefault="0034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．</w:t>
            </w:r>
            <w:r>
              <w:rPr>
                <w:rFonts w:ascii="Times New Roman" w:hAnsi="Times New Roman"/>
                <w:bCs/>
              </w:rPr>
              <w:t>理解用字母表示数的意义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．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E9F08" w14:textId="77777777" w:rsidR="007562D2" w:rsidRDefault="0034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）知道字母可以表示数，可以和数一样参与运算；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67A99B" w14:textId="77777777" w:rsidR="007562D2" w:rsidRDefault="00347B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水平一</w:t>
            </w:r>
          </w:p>
        </w:tc>
      </w:tr>
      <w:tr w:rsidR="007562D2" w14:paraId="3CBA735B" w14:textId="77777777">
        <w:trPr>
          <w:trHeight w:val="325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7227E" w14:textId="77777777" w:rsidR="007562D2" w:rsidRDefault="007562D2"/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330B20" w14:textId="77777777" w:rsidR="007562D2" w:rsidRDefault="007562D2"/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E8BCF" w14:textId="77777777" w:rsidR="007562D2" w:rsidRDefault="0034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）能主动运用字母表示不确定的数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．</w:t>
            </w:r>
          </w:p>
        </w:tc>
        <w:tc>
          <w:tcPr>
            <w:tcW w:w="64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68573" w14:textId="77777777" w:rsidR="007562D2" w:rsidRDefault="00347B57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水平二</w:t>
            </w:r>
          </w:p>
        </w:tc>
      </w:tr>
      <w:tr w:rsidR="007562D2" w14:paraId="6A958260" w14:textId="77777777">
        <w:trPr>
          <w:trHeight w:val="307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83715" w14:textId="77777777" w:rsidR="007562D2" w:rsidRDefault="007562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961658" w14:textId="77777777" w:rsidR="007562D2" w:rsidRDefault="00347B57">
            <w:pPr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．能</w:t>
            </w:r>
            <w:r>
              <w:rPr>
                <w:rFonts w:ascii="Times New Roman" w:hAnsi="Times New Roman"/>
                <w:bCs/>
              </w:rPr>
              <w:t>分析具体问题中的简单数量关系，并用代数式表示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．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EF28" w14:textId="0DF4C7F3" w:rsidR="007562D2" w:rsidRDefault="00347B57" w:rsidP="00FD06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）</w:t>
            </w:r>
            <w:r w:rsidR="00FD0623">
              <w:rPr>
                <w:rFonts w:ascii="Times New Roman" w:hAnsi="Times New Roman" w:hint="eastAsia"/>
              </w:rPr>
              <w:t>会</w:t>
            </w:r>
            <w:r w:rsidR="00FD0623">
              <w:rPr>
                <w:rFonts w:ascii="Times New Roman" w:hAnsi="Times New Roman" w:hint="eastAsia"/>
              </w:rPr>
              <w:t>规范书写</w:t>
            </w:r>
            <w:r>
              <w:rPr>
                <w:rFonts w:ascii="Times New Roman" w:hAnsi="Times New Roman" w:hint="eastAsia"/>
              </w:rPr>
              <w:t>代数式；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AAC6D" w14:textId="77777777" w:rsidR="007562D2" w:rsidRDefault="00347B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水平一</w:t>
            </w:r>
          </w:p>
        </w:tc>
      </w:tr>
      <w:tr w:rsidR="007562D2" w14:paraId="6F0AB2F6" w14:textId="77777777">
        <w:trPr>
          <w:trHeight w:val="307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7803C" w14:textId="77777777" w:rsidR="007562D2" w:rsidRDefault="007562D2"/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BF2BBB" w14:textId="77777777" w:rsidR="007562D2" w:rsidRDefault="007562D2"/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D65AC" w14:textId="77777777" w:rsidR="007562D2" w:rsidRDefault="00347B57">
            <w:pPr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（</w:t>
            </w:r>
            <w:r>
              <w:rPr>
                <w:rFonts w:ascii="Times New Roman" w:hAnsi="Times New Roman" w:hint="eastAsia"/>
                <w:kern w:val="0"/>
              </w:rPr>
              <w:t>2</w:t>
            </w:r>
            <w:r>
              <w:rPr>
                <w:rFonts w:ascii="Times New Roman" w:hAnsi="Times New Roman" w:hint="eastAsia"/>
                <w:kern w:val="0"/>
              </w:rPr>
              <w:t>）会用含有字母的式子表示实际问题中的数量关系；</w:t>
            </w:r>
          </w:p>
        </w:tc>
        <w:tc>
          <w:tcPr>
            <w:tcW w:w="642" w:type="pct"/>
            <w:tcBorders>
              <w:left w:val="nil"/>
              <w:right w:val="single" w:sz="4" w:space="0" w:color="auto"/>
            </w:tcBorders>
            <w:vAlign w:val="center"/>
          </w:tcPr>
          <w:p w14:paraId="52324EED" w14:textId="77777777" w:rsidR="007562D2" w:rsidRDefault="00347B57">
            <w:pPr>
              <w:ind w:firstLineChars="100" w:firstLine="21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水平二</w:t>
            </w:r>
          </w:p>
        </w:tc>
      </w:tr>
      <w:tr w:rsidR="007562D2" w14:paraId="19A3B49D" w14:textId="77777777">
        <w:trPr>
          <w:trHeight w:val="463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0718B" w14:textId="77777777" w:rsidR="007562D2" w:rsidRDefault="007562D2"/>
        </w:tc>
        <w:tc>
          <w:tcPr>
            <w:tcW w:w="111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90A3CF" w14:textId="77777777" w:rsidR="007562D2" w:rsidRDefault="007562D2"/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0C86" w14:textId="77777777" w:rsidR="007562D2" w:rsidRDefault="0034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  <w:kern w:val="0"/>
              </w:rPr>
              <w:t>会用含有字母的式子表示一列数的一般规律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．</w:t>
            </w:r>
          </w:p>
        </w:tc>
        <w:tc>
          <w:tcPr>
            <w:tcW w:w="64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23FBB" w14:textId="77777777" w:rsidR="007562D2" w:rsidRDefault="00347B57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水平三</w:t>
            </w:r>
          </w:p>
        </w:tc>
      </w:tr>
      <w:tr w:rsidR="007562D2" w14:paraId="121548FF" w14:textId="77777777">
        <w:trPr>
          <w:trHeight w:val="312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B00B" w14:textId="77777777" w:rsidR="007562D2" w:rsidRDefault="007562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pct"/>
            <w:tcBorders>
              <w:left w:val="nil"/>
              <w:right w:val="single" w:sz="4" w:space="0" w:color="auto"/>
            </w:tcBorders>
            <w:vAlign w:val="center"/>
          </w:tcPr>
          <w:p w14:paraId="23F27B00" w14:textId="77777777" w:rsidR="007562D2" w:rsidRDefault="00347B57">
            <w:pPr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能</w:t>
            </w:r>
            <w:r>
              <w:rPr>
                <w:rFonts w:ascii="Times New Roman" w:hAnsi="Times New Roman"/>
                <w:bCs/>
              </w:rPr>
              <w:t>借助现实情境</w:t>
            </w:r>
            <w:r>
              <w:rPr>
                <w:rFonts w:ascii="Times New Roman" w:hAnsi="Times New Roman"/>
              </w:rPr>
              <w:t>了解</w:t>
            </w:r>
            <w:r>
              <w:rPr>
                <w:rFonts w:ascii="Times New Roman" w:hAnsi="Times New Roman"/>
                <w:bCs/>
              </w:rPr>
              <w:t>代数式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．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658325" w14:textId="77777777" w:rsidR="007562D2" w:rsidRDefault="0034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能够辨别出哪些是代数式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．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64FB9B" w14:textId="77777777" w:rsidR="007562D2" w:rsidRDefault="00347B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水平</w:t>
            </w:r>
            <w:r>
              <w:rPr>
                <w:rFonts w:ascii="Times New Roman" w:hAnsi="Times New Roman" w:hint="eastAsia"/>
              </w:rPr>
              <w:t>一</w:t>
            </w:r>
          </w:p>
        </w:tc>
      </w:tr>
    </w:tbl>
    <w:p w14:paraId="559E1063" w14:textId="77777777" w:rsidR="007562D2" w:rsidRDefault="00347B57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【学习导语】</w:t>
      </w:r>
    </w:p>
    <w:p w14:paraId="2BE7972F" w14:textId="77777777" w:rsidR="007562D2" w:rsidRDefault="00347B57">
      <w:pPr>
        <w:ind w:firstLineChars="200" w:firstLine="420"/>
        <w:jc w:val="left"/>
        <w:rPr>
          <w:rFonts w:ascii="华文楷体" w:eastAsia="华文楷体" w:hAnsi="华文楷体" w:cs="华文楷体"/>
          <w:szCs w:val="21"/>
        </w:rPr>
      </w:pPr>
      <w:r>
        <w:rPr>
          <w:rFonts w:ascii="Times New Roman" w:hAnsi="Times New Roman"/>
        </w:rPr>
        <w:t>在小学，我们学过用字母表示数，知道可以用字母或含有字母的式子表示数和数量关系，这样的式子在数学中有</w:t>
      </w:r>
      <w:r>
        <w:rPr>
          <w:rFonts w:ascii="Times New Roman" w:hAnsi="Times New Roman" w:hint="eastAsia"/>
        </w:rPr>
        <w:t>非常</w:t>
      </w:r>
      <w:r>
        <w:rPr>
          <w:rFonts w:ascii="Times New Roman" w:hAnsi="Times New Roman"/>
        </w:rPr>
        <w:t>重要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作用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这一节我们</w:t>
      </w:r>
      <w:r>
        <w:rPr>
          <w:rFonts w:ascii="Times New Roman" w:hAnsi="Times New Roman" w:hint="eastAsia"/>
        </w:rPr>
        <w:t>一起再来回顾一下吧</w:t>
      </w:r>
      <w:r>
        <w:rPr>
          <w:rFonts w:ascii="华文楷体" w:eastAsia="华文楷体" w:hAnsi="华文楷体" w:cs="华文楷体" w:hint="eastAsia"/>
          <w:szCs w:val="21"/>
        </w:rPr>
        <w:t>．</w:t>
      </w:r>
    </w:p>
    <w:p w14:paraId="6E9FAB28" w14:textId="77777777" w:rsidR="00325F47" w:rsidRDefault="00325F47">
      <w:pPr>
        <w:ind w:firstLineChars="200" w:firstLine="420"/>
        <w:jc w:val="left"/>
        <w:rPr>
          <w:rFonts w:ascii="Times New Roman" w:hAnsi="Times New Roman"/>
        </w:rPr>
      </w:pPr>
    </w:p>
    <w:p w14:paraId="7E760980" w14:textId="06707E03" w:rsidR="007562D2" w:rsidRDefault="00347B57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【学习方法】</w:t>
      </w:r>
    </w:p>
    <w:p w14:paraId="115769F7" w14:textId="249EFFAD" w:rsidR="00325F47" w:rsidRPr="00CD13E9" w:rsidRDefault="00347B57" w:rsidP="00325F47">
      <w:pPr>
        <w:ind w:firstLine="420"/>
        <w:jc w:val="left"/>
        <w:rPr>
          <w:rFonts w:ascii="SimHei" w:eastAsia="SimHei" w:hAnsi="SimHei"/>
          <w:b/>
          <w:bCs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05300105" wp14:editId="3F38E0EE">
            <wp:simplePos x="0" y="0"/>
            <wp:positionH relativeFrom="column">
              <wp:posOffset>5042535</wp:posOffset>
            </wp:positionH>
            <wp:positionV relativeFrom="paragraph">
              <wp:posOffset>282575</wp:posOffset>
            </wp:positionV>
            <wp:extent cx="845820" cy="962025"/>
            <wp:effectExtent l="0" t="0" r="11430" b="9525"/>
            <wp:wrapSquare wrapText="bothSides"/>
            <wp:docPr id="1" name="图片 2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无标题"/>
                    <pic:cNvPicPr>
                      <a:picLocks noChangeAspect="1"/>
                    </pic:cNvPicPr>
                  </pic:nvPicPr>
                  <pic:blipFill>
                    <a:blip r:embed="rId6"/>
                    <a:srcRect t="3903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F47" w:rsidRPr="005D62B4">
        <w:rPr>
          <w:rFonts w:ascii="SimHei" w:eastAsia="SimHei" w:hAnsi="SimHei" w:hint="eastAsia"/>
          <w:b/>
          <w:bCs/>
        </w:rPr>
        <w:t>同学们如果你对</w:t>
      </w:r>
      <w:r w:rsidR="00325F47" w:rsidRPr="00325F47">
        <w:rPr>
          <w:rFonts w:ascii="SimHei" w:eastAsia="SimHei" w:hAnsi="SimHei" w:hint="eastAsia"/>
          <w:b/>
          <w:bCs/>
        </w:rPr>
        <w:t>用字母表示数</w:t>
      </w:r>
      <w:r w:rsidR="00325F47">
        <w:rPr>
          <w:rFonts w:ascii="SimHei" w:eastAsia="SimHei" w:hAnsi="SimHei" w:hint="eastAsia"/>
          <w:b/>
          <w:bCs/>
        </w:rPr>
        <w:t>的有关知识</w:t>
      </w:r>
      <w:r w:rsidR="00325F47" w:rsidRPr="005D62B4">
        <w:rPr>
          <w:rFonts w:ascii="SimHei" w:eastAsia="SimHei" w:hAnsi="SimHei" w:hint="eastAsia"/>
          <w:b/>
          <w:bCs/>
        </w:rPr>
        <w:t>已经掌握</w:t>
      </w:r>
      <w:r w:rsidR="00325F47">
        <w:rPr>
          <w:rFonts w:ascii="SimHei" w:eastAsia="SimHei" w:hAnsi="SimHei" w:hint="eastAsia"/>
          <w:b/>
          <w:bCs/>
        </w:rPr>
        <w:t>的</w:t>
      </w:r>
      <w:r w:rsidR="00325F47" w:rsidRPr="005D62B4">
        <w:rPr>
          <w:rFonts w:ascii="SimHei" w:eastAsia="SimHei" w:hAnsi="SimHei" w:hint="eastAsia"/>
          <w:b/>
          <w:bCs/>
        </w:rPr>
        <w:t>十分熟练了，</w:t>
      </w:r>
      <w:r w:rsidR="00325F47" w:rsidRPr="00CD13E9">
        <w:rPr>
          <w:rFonts w:ascii="SimHei" w:eastAsia="SimHei" w:hAnsi="SimHei" w:hint="eastAsia"/>
          <w:b/>
          <w:bCs/>
        </w:rPr>
        <w:t>请跳过这个环节直接进入【思维进阶】观看微课视频，开始本节课的学习！</w:t>
      </w:r>
    </w:p>
    <w:p w14:paraId="6188E2F3" w14:textId="77777777" w:rsidR="00325F47" w:rsidRPr="00325F47" w:rsidRDefault="00325F47" w:rsidP="00325F47">
      <w:pPr>
        <w:ind w:firstLine="420"/>
        <w:jc w:val="left"/>
        <w:rPr>
          <w:rFonts w:ascii="宋体" w:hAnsi="宋体"/>
          <w:bCs/>
        </w:rPr>
      </w:pPr>
      <w:r w:rsidRPr="0022316A">
        <w:rPr>
          <w:rFonts w:ascii="宋体" w:hAnsi="宋体" w:hint="eastAsia"/>
          <w:bCs/>
        </w:rPr>
        <w:t>如果</w:t>
      </w:r>
      <w:r>
        <w:rPr>
          <w:rFonts w:ascii="宋体" w:hAnsi="宋体" w:hint="eastAsia"/>
          <w:bCs/>
        </w:rPr>
        <w:t>你</w:t>
      </w:r>
      <w:r w:rsidRPr="0022316A">
        <w:rPr>
          <w:rFonts w:ascii="宋体" w:hAnsi="宋体" w:hint="eastAsia"/>
          <w:bCs/>
        </w:rPr>
        <w:t>对上学期的内容有所遗忘，也可以先通过以下方式</w:t>
      </w:r>
      <w:r>
        <w:rPr>
          <w:rFonts w:ascii="宋体" w:hAnsi="宋体" w:hint="eastAsia"/>
          <w:bCs/>
        </w:rPr>
        <w:t>复习回顾一下.</w:t>
      </w:r>
    </w:p>
    <w:p w14:paraId="5B776349" w14:textId="77777777" w:rsidR="007562D2" w:rsidRDefault="00347B57">
      <w:pPr>
        <w:pStyle w:val="a6"/>
        <w:ind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．阅读人教版教材第</w:t>
      </w:r>
      <w:r>
        <w:rPr>
          <w:rFonts w:ascii="Times New Roman" w:hAnsi="Times New Roman"/>
          <w:szCs w:val="21"/>
        </w:rPr>
        <w:t>53</w:t>
      </w:r>
      <w:r>
        <w:rPr>
          <w:rFonts w:ascii="Times New Roman" w:hAnsi="Times New Roman"/>
          <w:szCs w:val="21"/>
        </w:rPr>
        <w:t>页至第</w:t>
      </w:r>
      <w:r>
        <w:rPr>
          <w:rFonts w:ascii="Times New Roman" w:hAnsi="Times New Roman"/>
          <w:szCs w:val="21"/>
        </w:rPr>
        <w:t>55</w:t>
      </w:r>
      <w:r>
        <w:rPr>
          <w:rFonts w:ascii="Times New Roman" w:hAnsi="Times New Roman"/>
          <w:szCs w:val="21"/>
        </w:rPr>
        <w:t>页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第</w:t>
      </w:r>
      <w:r>
        <w:rPr>
          <w:rFonts w:ascii="Times New Roman" w:hAnsi="Times New Roman"/>
          <w:szCs w:val="21"/>
        </w:rPr>
        <w:t>61</w:t>
      </w:r>
      <w:r>
        <w:rPr>
          <w:rFonts w:ascii="Times New Roman" w:hAnsi="Times New Roman"/>
          <w:szCs w:val="21"/>
        </w:rPr>
        <w:t>页内容；</w:t>
      </w:r>
    </w:p>
    <w:p w14:paraId="0E28CDA6" w14:textId="77777777" w:rsidR="007562D2" w:rsidRDefault="00347B57">
      <w:pPr>
        <w:pStyle w:val="a6"/>
        <w:ind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．请同学们</w:t>
      </w:r>
      <w:r>
        <w:rPr>
          <w:rFonts w:ascii="Times New Roman" w:hAnsi="Times New Roman" w:hint="eastAsia"/>
          <w:szCs w:val="21"/>
        </w:rPr>
        <w:t>观看视频，复习本节课的内容，可选观看方式如下；</w:t>
      </w:r>
    </w:p>
    <w:p w14:paraId="4E6622E2" w14:textId="77777777" w:rsidR="007562D2" w:rsidRDefault="00347B57">
      <w:pPr>
        <w:pStyle w:val="a6"/>
        <w:ind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hyperlink r:id="rId7" w:history="1">
        <w:r>
          <w:rPr>
            <w:rStyle w:val="a5"/>
            <w:rFonts w:ascii="Times New Roman" w:hAnsi="Times New Roman"/>
            <w:sz w:val="16"/>
            <w:szCs w:val="16"/>
          </w:rPr>
          <w:t>http://www.bdschool.cn/index.php?app=weike&amp;mod=Index&amp;act=weikeStudy&amp;weike_id=7919</w:t>
        </w:r>
      </w:hyperlink>
    </w:p>
    <w:p w14:paraId="3F55202D" w14:textId="77777777" w:rsidR="007562D2" w:rsidRDefault="00347B57">
      <w:pPr>
        <w:pStyle w:val="a6"/>
        <w:ind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手机扫描旁边的二维码</w:t>
      </w:r>
      <w:r>
        <w:rPr>
          <w:rFonts w:ascii="Times New Roman" w:hAnsi="Times New Roman" w:hint="eastAsia"/>
          <w:szCs w:val="21"/>
        </w:rPr>
        <w:t>进行观看；</w:t>
      </w:r>
    </w:p>
    <w:p w14:paraId="3FC043A7" w14:textId="77777777" w:rsidR="007562D2" w:rsidRDefault="00347B57">
      <w:pPr>
        <w:pStyle w:val="a6"/>
        <w:ind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）打开歌华有线电视</w:t>
      </w:r>
      <w:r>
        <w:rPr>
          <w:rFonts w:ascii="Times New Roman" w:hAnsi="Times New Roman"/>
          <w:szCs w:val="21"/>
        </w:rPr>
        <w:t>观看</w:t>
      </w:r>
      <w:r>
        <w:rPr>
          <w:rFonts w:ascii="Times New Roman" w:hAnsi="Times New Roman" w:hint="eastAsia"/>
          <w:szCs w:val="21"/>
        </w:rPr>
        <w:t>：北京数字学校七年级上数学第</w:t>
      </w:r>
      <w:r>
        <w:rPr>
          <w:rFonts w:ascii="Times New Roman" w:hAnsi="Times New Roman" w:hint="eastAsia"/>
          <w:szCs w:val="21"/>
        </w:rPr>
        <w:t>35</w:t>
      </w:r>
      <w:r>
        <w:rPr>
          <w:rFonts w:ascii="Times New Roman" w:hAnsi="Times New Roman" w:hint="eastAsia"/>
          <w:szCs w:val="21"/>
        </w:rPr>
        <w:t>课时《字母表示数</w:t>
      </w:r>
      <w:r>
        <w:rPr>
          <w:rFonts w:ascii="Times New Roman" w:hAnsi="Times New Roman" w:hint="eastAsia"/>
          <w:szCs w:val="21"/>
        </w:rPr>
        <w:t>-1</w:t>
      </w:r>
      <w:r>
        <w:rPr>
          <w:rFonts w:ascii="Times New Roman" w:hAnsi="Times New Roman" w:hint="eastAsia"/>
          <w:szCs w:val="21"/>
        </w:rPr>
        <w:t>》</w:t>
      </w:r>
      <w:r>
        <w:rPr>
          <w:rFonts w:ascii="Times New Roman" w:hAnsi="Times New Roman" w:hint="eastAsia"/>
          <w:szCs w:val="21"/>
        </w:rPr>
        <w:t>.</w:t>
      </w:r>
    </w:p>
    <w:p w14:paraId="4DF02752" w14:textId="77777777" w:rsidR="007562D2" w:rsidRDefault="00347B57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华文楷体" w:eastAsia="华文楷体" w:hAnsi="华文楷体" w:cs="华文楷体" w:hint="eastAsia"/>
          <w:szCs w:val="21"/>
        </w:rPr>
        <w:t>歌华有线主页界面“教育”→“北京数字学校”→“初中数学”→“初一年级上学期”→“数学”，选看视频第35课时《字母表示数-1》．</w:t>
      </w:r>
    </w:p>
    <w:p w14:paraId="77E63219" w14:textId="59298708" w:rsidR="00E63EB0" w:rsidRDefault="00347B57">
      <w:pPr>
        <w:pStyle w:val="a6"/>
        <w:ind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．</w:t>
      </w:r>
      <w:r w:rsidR="00E63EB0">
        <w:rPr>
          <w:rFonts w:ascii="Times New Roman" w:hAnsi="Times New Roman" w:hint="eastAsia"/>
          <w:szCs w:val="21"/>
        </w:rPr>
        <w:t>小结：</w:t>
      </w:r>
    </w:p>
    <w:p w14:paraId="112163D6" w14:textId="292E2EAD" w:rsidR="007562D2" w:rsidRDefault="00E63EB0" w:rsidP="00E63EB0">
      <w:pPr>
        <w:pStyle w:val="a6"/>
        <w:ind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</w:t>
      </w:r>
      <w:r w:rsidR="00347B57">
        <w:rPr>
          <w:rFonts w:ascii="Times New Roman" w:hAnsi="Times New Roman"/>
          <w:szCs w:val="21"/>
        </w:rPr>
        <w:t>根据以上视频复习回顾，结合你上学期所学，思考下列问题，并尝试给出你的解答：</w:t>
      </w:r>
    </w:p>
    <w:p w14:paraId="48FFC390" w14:textId="6E0B2785" w:rsidR="007562D2" w:rsidRDefault="00347B57">
      <w:pPr>
        <w:pStyle w:val="a6"/>
        <w:ind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）我们学习过哪些运算律和计算公式，你能把</w:t>
      </w:r>
      <w:r w:rsidR="00FD0623">
        <w:rPr>
          <w:rFonts w:ascii="Times New Roman" w:hAnsi="Times New Roman" w:hint="eastAsia"/>
          <w:szCs w:val="21"/>
        </w:rPr>
        <w:t>它</w:t>
      </w:r>
      <w:r>
        <w:rPr>
          <w:rFonts w:ascii="Times New Roman" w:hAnsi="Times New Roman"/>
          <w:szCs w:val="21"/>
        </w:rPr>
        <w:t>们用字母表示数的式子表示出来吗？</w:t>
      </w:r>
    </w:p>
    <w:p w14:paraId="16FE3558" w14:textId="77777777" w:rsidR="007562D2" w:rsidRDefault="007562D2">
      <w:pPr>
        <w:jc w:val="center"/>
        <w:rPr>
          <w:rFonts w:ascii="Times New Roman" w:hAnsi="Times New Roman"/>
        </w:rPr>
      </w:pPr>
    </w:p>
    <w:p w14:paraId="31513621" w14:textId="77777777" w:rsidR="007562D2" w:rsidRDefault="007562D2">
      <w:pPr>
        <w:jc w:val="center"/>
        <w:rPr>
          <w:rFonts w:ascii="Times New Roman" w:hAnsi="Times New Roman"/>
        </w:rPr>
      </w:pPr>
    </w:p>
    <w:p w14:paraId="13965C91" w14:textId="53D4686C" w:rsidR="007562D2" w:rsidRDefault="008A412E" w:rsidP="008A412E">
      <w:pPr>
        <w:tabs>
          <w:tab w:val="left" w:pos="392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_GoBack"/>
      <w:bookmarkEnd w:id="0"/>
    </w:p>
    <w:p w14:paraId="0A69F295" w14:textId="77777777" w:rsidR="007562D2" w:rsidRDefault="007562D2">
      <w:pPr>
        <w:rPr>
          <w:rFonts w:ascii="Times New Roman" w:hAnsi="Times New Roman"/>
        </w:rPr>
      </w:pPr>
    </w:p>
    <w:p w14:paraId="1D8BF1AF" w14:textId="77777777" w:rsidR="007562D2" w:rsidRDefault="00347B57">
      <w:pPr>
        <w:pStyle w:val="a6"/>
        <w:ind w:firstLineChars="0"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请你总结一下本节课的内容，并说一说数和字母有什么区别</w:t>
      </w:r>
      <w:r>
        <w:rPr>
          <w:rFonts w:ascii="Times New Roman" w:hAnsi="Times New Roman" w:hint="eastAsia"/>
        </w:rPr>
        <w:t>与</w:t>
      </w:r>
      <w:r>
        <w:rPr>
          <w:rFonts w:ascii="Times New Roman" w:hAnsi="Times New Roman"/>
        </w:rPr>
        <w:t>联系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  <w:szCs w:val="21"/>
        </w:rPr>
        <w:t>用字母表示数有什么优点？</w:t>
      </w:r>
    </w:p>
    <w:p w14:paraId="1CC378DB" w14:textId="77777777" w:rsidR="007562D2" w:rsidRDefault="007562D2">
      <w:pPr>
        <w:rPr>
          <w:rFonts w:ascii="Times New Roman" w:hAnsi="Times New Roman"/>
        </w:rPr>
      </w:pPr>
    </w:p>
    <w:p w14:paraId="12001878" w14:textId="77777777" w:rsidR="007562D2" w:rsidRDefault="007562D2">
      <w:pPr>
        <w:rPr>
          <w:rFonts w:ascii="Times New Roman" w:hAnsi="Times New Roman"/>
        </w:rPr>
      </w:pPr>
    </w:p>
    <w:p w14:paraId="28B75BD5" w14:textId="77777777" w:rsidR="007562D2" w:rsidRDefault="007562D2">
      <w:pPr>
        <w:rPr>
          <w:rFonts w:ascii="Times New Roman" w:hAnsi="Times New Roman"/>
        </w:rPr>
      </w:pPr>
    </w:p>
    <w:p w14:paraId="1D4AC29D" w14:textId="77777777" w:rsidR="007562D2" w:rsidRDefault="007562D2">
      <w:pPr>
        <w:rPr>
          <w:rFonts w:ascii="Times New Roman" w:hAnsi="Times New Roman"/>
        </w:rPr>
      </w:pPr>
    </w:p>
    <w:p w14:paraId="5818B868" w14:textId="77777777" w:rsidR="007562D2" w:rsidRDefault="007562D2">
      <w:pPr>
        <w:rPr>
          <w:rFonts w:ascii="Times New Roman" w:hAnsi="Times New Roman"/>
        </w:rPr>
      </w:pPr>
    </w:p>
    <w:p w14:paraId="47675089" w14:textId="77777777" w:rsidR="007562D2" w:rsidRPr="00F836BC" w:rsidRDefault="00347B57">
      <w:pPr>
        <w:jc w:val="left"/>
        <w:rPr>
          <w:rFonts w:ascii="Times New Roman" w:hAnsi="Times New Roman"/>
          <w:b/>
          <w:bCs/>
        </w:rPr>
      </w:pPr>
      <w:r w:rsidRPr="00F836BC">
        <w:rPr>
          <w:rFonts w:ascii="Times New Roman" w:hAnsi="Times New Roman"/>
          <w:b/>
          <w:bCs/>
        </w:rPr>
        <w:t>【思维进阶】</w:t>
      </w:r>
    </w:p>
    <w:p w14:paraId="6189810B" w14:textId="77777777" w:rsidR="007562D2" w:rsidRDefault="00347B57"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经过本节课的复习，相信你已经对字母表示数有了一个比较清晰的认识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Times New Roman" w:hAnsi="Times New Roman" w:hint="eastAsia"/>
        </w:rPr>
        <w:t>我们把</w:t>
      </w:r>
      <w:r>
        <w:rPr>
          <w:rFonts w:ascii="Arial" w:hAnsi="Arial" w:cs="Arial"/>
          <w:color w:val="333333"/>
          <w:kern w:val="0"/>
          <w:sz w:val="22"/>
          <w:szCs w:val="22"/>
          <w:shd w:val="clear" w:color="auto" w:fill="FFFFFF"/>
          <w:lang w:bidi="ar"/>
        </w:rPr>
        <w:t>按照一定顺序排列的一列数称为数列</w:t>
      </w:r>
      <w:r>
        <w:rPr>
          <w:rFonts w:ascii="Arial" w:hAnsi="Arial" w:cs="Arial" w:hint="eastAsia"/>
          <w:color w:val="333333"/>
          <w:kern w:val="0"/>
          <w:sz w:val="22"/>
          <w:szCs w:val="22"/>
          <w:shd w:val="clear" w:color="auto" w:fill="FFFFFF"/>
          <w:lang w:bidi="ar"/>
        </w:rPr>
        <w:t>，它的每一个数叫作这个数列的项</w:t>
      </w:r>
      <w:bookmarkStart w:id="1" w:name="2"/>
      <w:bookmarkStart w:id="2" w:name="sub39749_2"/>
      <w:bookmarkStart w:id="3" w:name="概念"/>
      <w:bookmarkEnd w:id="1"/>
      <w:bookmarkEnd w:id="2"/>
      <w:bookmarkEnd w:id="3"/>
      <w:r>
        <w:rPr>
          <w:rFonts w:ascii="Arial" w:hAnsi="Arial" w:cs="Arial" w:hint="eastAsia"/>
          <w:color w:val="333333"/>
          <w:kern w:val="0"/>
          <w:sz w:val="22"/>
          <w:szCs w:val="22"/>
          <w:shd w:val="clear" w:color="auto" w:fill="FFFFFF"/>
          <w:lang w:bidi="ar"/>
        </w:rPr>
        <w:t>．刚刚的</w:t>
      </w:r>
      <w:r>
        <w:rPr>
          <w:rFonts w:ascii="Times New Roman" w:hAnsi="Times New Roman"/>
        </w:rPr>
        <w:t>视频当中，我们复习了一些有特殊规律的</w:t>
      </w:r>
      <w:r>
        <w:rPr>
          <w:rFonts w:ascii="Times New Roman" w:hAnsi="Times New Roman"/>
        </w:rPr>
        <w:lastRenderedPageBreak/>
        <w:t>数列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正因为它们有一定的规律性，所以可以用字母表示它们的一般规律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其实有些数列，不仅它的第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</w:rPr>
        <w:t>个数可以用字母来表示，这一列数的和也有一定的规律性，也可以用字母来表示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Times New Roman" w:hAnsi="Times New Roman"/>
        </w:rPr>
        <w:t>下面这段视频将带着我们学习</w:t>
      </w:r>
      <w:r>
        <w:rPr>
          <w:rFonts w:ascii="Times New Roman" w:hAnsi="Times New Roman" w:hint="eastAsia"/>
        </w:rPr>
        <w:t>一种特殊</w:t>
      </w:r>
      <w:r>
        <w:rPr>
          <w:rFonts w:ascii="Times New Roman" w:hAnsi="Times New Roman"/>
        </w:rPr>
        <w:t>数列的前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</w:rPr>
        <w:t>项和的求法，它将对你今后的学习有所帮助，请同学们认真学习哦！</w:t>
      </w:r>
    </w:p>
    <w:p w14:paraId="732864B3" w14:textId="77777777" w:rsidR="007562D2" w:rsidRDefault="00347B57">
      <w:pPr>
        <w:numPr>
          <w:ilvl w:val="0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观看微视频：《特殊数列巧求和》</w:t>
      </w:r>
    </w:p>
    <w:p w14:paraId="6FAC21D5" w14:textId="77777777" w:rsidR="007562D2" w:rsidRDefault="00347B57">
      <w:pPr>
        <w:numPr>
          <w:ilvl w:val="0"/>
          <w:numId w:val="1"/>
        </w:numPr>
        <w:tabs>
          <w:tab w:val="left" w:pos="438"/>
        </w:tabs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根据视频所学，计算：</w:t>
      </w:r>
    </w:p>
    <w:p w14:paraId="399ADD7E" w14:textId="77777777" w:rsidR="007562D2" w:rsidRDefault="00347B5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＋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＋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>＋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＋</w:t>
      </w:r>
      <w:r>
        <w:rPr>
          <w:rFonts w:ascii="Times New Roman" w:hAnsi="Times New Roman"/>
        </w:rPr>
        <w:t>90</w:t>
      </w:r>
      <w:r>
        <w:rPr>
          <w:rFonts w:ascii="Times New Roman" w:hAnsi="Times New Roman"/>
        </w:rPr>
        <w:t>；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1+4+7+</w:t>
      </w:r>
      <w:r>
        <w:rPr>
          <w:rFonts w:ascii="Times New Roman" w:hAnsi="Times New Roman" w:hint="eastAsia"/>
        </w:rPr>
        <w:t>…</w:t>
      </w:r>
      <w:r>
        <w:rPr>
          <w:rFonts w:ascii="Times New Roman" w:hAnsi="Times New Roman" w:hint="eastAsia"/>
        </w:rPr>
        <w:t>+28</w:t>
      </w:r>
      <w:r>
        <w:rPr>
          <w:rFonts w:ascii="华文楷体" w:eastAsia="华文楷体" w:hAnsi="华文楷体" w:cs="华文楷体" w:hint="eastAsia"/>
          <w:szCs w:val="21"/>
        </w:rPr>
        <w:t>．</w:t>
      </w:r>
    </w:p>
    <w:sectPr w:rsidR="007562D2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章标题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华文楷体">
    <w:charset w:val="86"/>
    <w:family w:val="auto"/>
    <w:pitch w:val="variable"/>
    <w:sig w:usb0="80000287" w:usb1="280F3C52" w:usb2="00000016" w:usb3="00000000" w:csb0="0004001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5AF25"/>
    <w:multiLevelType w:val="singleLevel"/>
    <w:tmpl w:val="7635AF2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D2"/>
    <w:rsid w:val="00325F47"/>
    <w:rsid w:val="00347B57"/>
    <w:rsid w:val="007562D2"/>
    <w:rsid w:val="008A412E"/>
    <w:rsid w:val="00E63EB0"/>
    <w:rsid w:val="00F836BC"/>
    <w:rsid w:val="00FD0623"/>
    <w:rsid w:val="02AF416E"/>
    <w:rsid w:val="03DD4ED1"/>
    <w:rsid w:val="05527CD9"/>
    <w:rsid w:val="0A41011A"/>
    <w:rsid w:val="0B815FE3"/>
    <w:rsid w:val="0D774DD4"/>
    <w:rsid w:val="0F665CB0"/>
    <w:rsid w:val="1799163B"/>
    <w:rsid w:val="17FE3A6C"/>
    <w:rsid w:val="182102CA"/>
    <w:rsid w:val="1ED924A6"/>
    <w:rsid w:val="1F087C84"/>
    <w:rsid w:val="1F9053ED"/>
    <w:rsid w:val="23FB3635"/>
    <w:rsid w:val="265450B0"/>
    <w:rsid w:val="26AF15E3"/>
    <w:rsid w:val="26FC79CD"/>
    <w:rsid w:val="27636004"/>
    <w:rsid w:val="286105CC"/>
    <w:rsid w:val="28E823C0"/>
    <w:rsid w:val="2DA34D84"/>
    <w:rsid w:val="394C2677"/>
    <w:rsid w:val="40AA1C74"/>
    <w:rsid w:val="40C27AE9"/>
    <w:rsid w:val="43FB5117"/>
    <w:rsid w:val="4A4E56F1"/>
    <w:rsid w:val="4B37269B"/>
    <w:rsid w:val="4ED10B96"/>
    <w:rsid w:val="53C268BF"/>
    <w:rsid w:val="5C832361"/>
    <w:rsid w:val="5FF6621F"/>
    <w:rsid w:val="662B6DFE"/>
    <w:rsid w:val="66A640FF"/>
    <w:rsid w:val="6BCC0F42"/>
    <w:rsid w:val="6D562D56"/>
    <w:rsid w:val="6FF245E7"/>
    <w:rsid w:val="70C503B3"/>
    <w:rsid w:val="7BD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2CD5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2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"/>
    <w:qFormat/>
    <w:pPr>
      <w:keepNext/>
      <w:keepLines/>
      <w:spacing w:before="340" w:after="330" w:line="576" w:lineRule="auto"/>
      <w:outlineLvl w:val="0"/>
    </w:pPr>
    <w:rPr>
      <w:rFonts w:ascii="Calibri" w:eastAsia="章标题" w:hAnsi="Calibri"/>
      <w:b/>
      <w:kern w:val="44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Normal (Web)"/>
    <w:basedOn w:val="a"/>
    <w:uiPriority w:val="2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FollowedHyperlink"/>
    <w:basedOn w:val="a1"/>
    <w:qFormat/>
    <w:rPr>
      <w:color w:val="800080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bdschool.cn/index.php?app=weike&amp;mod=Index&amp;act=weikeStudy&amp;weike_id=791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1061</Characters>
  <Application>Microsoft Macintosh Word</Application>
  <DocSecurity>0</DocSecurity>
  <Lines>8</Lines>
  <Paragraphs>2</Paragraphs>
  <ScaleCrop>false</ScaleCrop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邹晶</cp:lastModifiedBy>
  <cp:revision>7</cp:revision>
  <dcterms:created xsi:type="dcterms:W3CDTF">2014-10-29T12:08:00Z</dcterms:created>
  <dcterms:modified xsi:type="dcterms:W3CDTF">2020-02-12T02:07:00Z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