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</w:pPr>
      <w:r>
        <w:rPr>
          <w:rFonts w:hint="eastAsia" w:ascii="黑体" w:hAnsi="黑体" w:eastAsia="黑体" w:cs="黑体"/>
          <w:b/>
          <w:bCs/>
          <w:sz w:val="28"/>
          <w:szCs w:val="32"/>
        </w:rPr>
        <w:t>9年级语文第7课时《语境中句子的衔接与修改》 课时作业答案</w:t>
      </w:r>
    </w:p>
    <w:p/>
    <w:p>
      <w:pPr>
        <w:spacing w:line="340" w:lineRule="exact"/>
        <w:rPr>
          <w:rFonts w:cs="楷体" w:asciiTheme="minorEastAsia" w:hAnsiTheme="minorEastAsia"/>
          <w:szCs w:val="21"/>
        </w:rPr>
      </w:pPr>
      <w:r>
        <w:rPr>
          <w:rFonts w:hint="eastAsia" w:cs="楷体" w:asciiTheme="minorEastAsia" w:hAnsiTheme="minorEastAsia"/>
          <w:szCs w:val="21"/>
        </w:rPr>
        <w:t>1.这些实物展品再现了</w:t>
      </w:r>
      <w:bookmarkStart w:id="0" w:name="_GoBack"/>
      <w:r>
        <w:rPr>
          <w:rFonts w:hint="eastAsia" w:cs="楷体" w:asciiTheme="minorEastAsia" w:hAnsiTheme="minorEastAsia"/>
          <w:szCs w:val="21"/>
        </w:rPr>
        <w:t>北大红楼</w:t>
      </w:r>
      <w:bookmarkEnd w:id="0"/>
      <w:r>
        <w:rPr>
          <w:rFonts w:hint="eastAsia" w:cs="楷体" w:asciiTheme="minorEastAsia" w:hAnsiTheme="minorEastAsia"/>
          <w:szCs w:val="21"/>
        </w:rPr>
        <w:t>百年来的艰辛历程。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2.将第②句中“震天”或“柔软”删去，（将“柔软”换成“浩荡”）结尾加上“花蕾”。</w:t>
      </w:r>
    </w:p>
    <w:p>
      <w:pPr>
        <w:ind w:firstLine="210" w:firstLineChars="100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改为：听，柔软的东风吹起了唢呐，它唤醒了那些在枝头沉睡整整一个冬天的花蕾。</w:t>
      </w:r>
    </w:p>
    <w:p>
      <w:pPr>
        <w:spacing w:line="340" w:lineRule="exact"/>
        <w:rPr>
          <w:rFonts w:cs="楷体" w:asciiTheme="minorEastAsia" w:hAnsiTheme="minorEastAsia"/>
          <w:szCs w:val="21"/>
        </w:rPr>
      </w:pPr>
      <w:r>
        <w:rPr>
          <w:rFonts w:hint="eastAsia" w:cs="楷体" w:asciiTheme="minorEastAsia" w:hAnsiTheme="minorEastAsia"/>
          <w:szCs w:val="21"/>
        </w:rPr>
        <w:t>3.</w:t>
      </w:r>
      <w:r>
        <w:rPr>
          <w:rFonts w:cs="楷体" w:asciiTheme="minorEastAsia" w:hAnsiTheme="minorEastAsia"/>
          <w:szCs w:val="21"/>
        </w:rPr>
        <w:t>将“神似”和“形似”互换位置。</w:t>
      </w:r>
    </w:p>
    <w:p>
      <w:pPr>
        <w:spacing w:line="340" w:lineRule="exact"/>
        <w:rPr>
          <w:rFonts w:cs="楷体" w:asciiTheme="minorEastAsia" w:hAnsiTheme="minorEastAsia"/>
          <w:szCs w:val="21"/>
        </w:rPr>
      </w:pPr>
      <w:r>
        <w:rPr>
          <w:rFonts w:hint="eastAsia" w:cs="楷体" w:asciiTheme="minorEastAsia" w:hAnsiTheme="minorEastAsia"/>
          <w:szCs w:val="21"/>
        </w:rPr>
        <w:t>4.D</w:t>
      </w:r>
    </w:p>
    <w:p>
      <w:pPr>
        <w:autoSpaceDE w:val="0"/>
        <w:autoSpaceDN w:val="0"/>
        <w:adjustRightInd w:val="0"/>
        <w:snapToGrid w:val="0"/>
        <w:spacing w:line="340" w:lineRule="exac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5.</w:t>
      </w:r>
      <w:r>
        <w:rPr>
          <w:rFonts w:cs="宋体" w:asciiTheme="minorEastAsia" w:hAnsiTheme="minorEastAsia"/>
          <w:kern w:val="0"/>
          <w:szCs w:val="21"/>
        </w:rPr>
        <w:t>答案示例：删除“</w:t>
      </w:r>
      <w:r>
        <w:rPr>
          <w:rFonts w:hint="eastAsia" w:cs="宋体" w:asciiTheme="minorEastAsia" w:hAnsiTheme="minorEastAsia"/>
          <w:kern w:val="0"/>
          <w:szCs w:val="21"/>
        </w:rPr>
        <w:t>体现皇家建筑恢宏瑰丽的美学高度</w:t>
      </w:r>
      <w:r>
        <w:rPr>
          <w:rFonts w:cs="宋体" w:asciiTheme="minorEastAsia" w:hAnsiTheme="minorEastAsia"/>
          <w:kern w:val="0"/>
          <w:szCs w:val="21"/>
        </w:rPr>
        <w:t>”</w:t>
      </w:r>
      <w:r>
        <w:rPr>
          <w:rFonts w:hint="eastAsia" w:cs="宋体" w:asciiTheme="minorEastAsia" w:hAnsiTheme="minorEastAsia"/>
          <w:kern w:val="0"/>
          <w:szCs w:val="21"/>
        </w:rPr>
        <w:t>。</w:t>
      </w:r>
      <w:r>
        <w:rPr>
          <w:rFonts w:cs="宋体" w:asciiTheme="minorEastAsia" w:hAnsiTheme="minorEastAsia"/>
          <w:kern w:val="0"/>
          <w:szCs w:val="21"/>
        </w:rPr>
        <w:t xml:space="preserve"> </w:t>
      </w:r>
    </w:p>
    <w:p>
      <w:pPr>
        <w:adjustRightInd w:val="0"/>
        <w:snapToGrid w:val="0"/>
        <w:rPr>
          <w:rFonts w:cs="Arial"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6.答案</w:t>
      </w:r>
      <w:r>
        <w:rPr>
          <w:rFonts w:hint="eastAsia" w:cs="宋体" w:asciiTheme="minorEastAsia" w:hAnsiTheme="minorEastAsia"/>
          <w:kern w:val="0"/>
          <w:szCs w:val="21"/>
        </w:rPr>
        <w:t>要点</w:t>
      </w:r>
      <w:r>
        <w:rPr>
          <w:rFonts w:hint="eastAsia" w:cs="Arial" w:asciiTheme="minorEastAsia" w:hAnsiTheme="minorEastAsia"/>
          <w:kern w:val="0"/>
          <w:szCs w:val="21"/>
        </w:rPr>
        <w:t>：</w:t>
      </w:r>
      <w:r>
        <w:rPr>
          <w:rFonts w:cs="Arial" w:asciiTheme="minorEastAsia" w:hAnsiTheme="minorEastAsia"/>
          <w:kern w:val="0"/>
          <w:szCs w:val="21"/>
        </w:rPr>
        <w:fldChar w:fldCharType="begin"/>
      </w:r>
      <w:r>
        <w:rPr>
          <w:rFonts w:hint="eastAsia" w:cs="Arial" w:asciiTheme="minorEastAsia" w:hAnsiTheme="minorEastAsia"/>
          <w:kern w:val="0"/>
          <w:szCs w:val="21"/>
        </w:rPr>
        <w:instrText xml:space="preserve">= 1 \* GB3</w:instrText>
      </w:r>
      <w:r>
        <w:rPr>
          <w:rFonts w:cs="Arial" w:asciiTheme="minorEastAsia" w:hAnsiTheme="minorEastAsia"/>
          <w:kern w:val="0"/>
          <w:szCs w:val="21"/>
        </w:rPr>
        <w:fldChar w:fldCharType="separate"/>
      </w:r>
      <w:r>
        <w:rPr>
          <w:rFonts w:hint="eastAsia" w:cs="宋体" w:asciiTheme="minorEastAsia" w:hAnsiTheme="minorEastAsia"/>
          <w:kern w:val="0"/>
          <w:szCs w:val="21"/>
        </w:rPr>
        <w:t>①</w:t>
      </w:r>
      <w:r>
        <w:rPr>
          <w:rFonts w:cs="Arial" w:asciiTheme="minorEastAsia" w:hAnsiTheme="minorEastAsia"/>
          <w:kern w:val="0"/>
          <w:szCs w:val="21"/>
        </w:rPr>
        <w:fldChar w:fldCharType="end"/>
      </w:r>
      <w:r>
        <w:rPr>
          <w:rFonts w:hint="eastAsia" w:cs="宋体" w:asciiTheme="minorEastAsia" w:hAnsiTheme="minorEastAsia"/>
          <w:kern w:val="0"/>
          <w:szCs w:val="21"/>
        </w:rPr>
        <w:t>扣住</w:t>
      </w:r>
      <w:r>
        <w:rPr>
          <w:rFonts w:cs="Times New Roman" w:asciiTheme="minorEastAsia" w:hAnsiTheme="minorEastAsia"/>
          <w:kern w:val="0"/>
          <w:szCs w:val="21"/>
        </w:rPr>
        <w:t>“</w:t>
      </w:r>
      <w:r>
        <w:rPr>
          <w:rFonts w:hint="eastAsia" w:cs="宋体" w:asciiTheme="minorEastAsia" w:hAnsiTheme="minorEastAsia"/>
          <w:kern w:val="0"/>
          <w:szCs w:val="21"/>
        </w:rPr>
        <w:t>亲情（回家或团圆）</w:t>
      </w:r>
      <w:r>
        <w:rPr>
          <w:rFonts w:cs="Times New Roman" w:asciiTheme="minorEastAsia" w:hAnsiTheme="minorEastAsia"/>
          <w:kern w:val="0"/>
          <w:szCs w:val="21"/>
        </w:rPr>
        <w:t>”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cs="Arial" w:asciiTheme="minorEastAsia" w:hAnsiTheme="minorEastAsia"/>
          <w:kern w:val="0"/>
          <w:szCs w:val="21"/>
        </w:rPr>
        <w:fldChar w:fldCharType="begin"/>
      </w:r>
      <w:r>
        <w:rPr>
          <w:rFonts w:hint="eastAsia" w:cs="Arial" w:asciiTheme="minorEastAsia" w:hAnsiTheme="minorEastAsia"/>
          <w:kern w:val="0"/>
          <w:szCs w:val="21"/>
        </w:rPr>
        <w:instrText xml:space="preserve">= 2 \* GB3</w:instrText>
      </w:r>
      <w:r>
        <w:rPr>
          <w:rFonts w:cs="Arial" w:asciiTheme="minorEastAsia" w:hAnsiTheme="minorEastAsia"/>
          <w:kern w:val="0"/>
          <w:szCs w:val="21"/>
        </w:rPr>
        <w:fldChar w:fldCharType="separate"/>
      </w:r>
      <w:r>
        <w:rPr>
          <w:rFonts w:hint="eastAsia" w:cs="宋体" w:asciiTheme="minorEastAsia" w:hAnsiTheme="minorEastAsia"/>
          <w:kern w:val="0"/>
          <w:szCs w:val="21"/>
        </w:rPr>
        <w:t>②</w:t>
      </w:r>
      <w:r>
        <w:rPr>
          <w:rFonts w:cs="Arial" w:asciiTheme="minorEastAsia" w:hAnsiTheme="minorEastAsia"/>
          <w:kern w:val="0"/>
          <w:szCs w:val="21"/>
        </w:rPr>
        <w:fldChar w:fldCharType="end"/>
      </w:r>
      <w:r>
        <w:rPr>
          <w:rFonts w:hint="eastAsia" w:cs="宋体" w:asciiTheme="minorEastAsia" w:hAnsiTheme="minorEastAsia"/>
          <w:kern w:val="0"/>
          <w:szCs w:val="21"/>
        </w:rPr>
        <w:t>扣住</w:t>
      </w:r>
      <w:r>
        <w:rPr>
          <w:rFonts w:cs="Times New Roman" w:asciiTheme="minorEastAsia" w:hAnsiTheme="minorEastAsia"/>
          <w:kern w:val="0"/>
          <w:szCs w:val="21"/>
        </w:rPr>
        <w:t>“</w:t>
      </w:r>
      <w:r>
        <w:rPr>
          <w:rFonts w:hint="eastAsia" w:cs="宋体" w:asciiTheme="minorEastAsia" w:hAnsiTheme="minorEastAsia"/>
          <w:kern w:val="0"/>
          <w:szCs w:val="21"/>
        </w:rPr>
        <w:t>文化</w:t>
      </w:r>
      <w:r>
        <w:rPr>
          <w:rFonts w:cs="Times New Roman" w:asciiTheme="minorEastAsia" w:hAnsiTheme="minorEastAsia"/>
          <w:kern w:val="0"/>
          <w:szCs w:val="21"/>
        </w:rPr>
        <w:t>”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spacing w:line="288" w:lineRule="auto"/>
        <w:rPr>
          <w:rFonts w:cs="Times New Roman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7.答案：</w:t>
      </w:r>
      <w:r>
        <w:rPr>
          <w:rFonts w:hint="eastAsia" w:cs="宋体" w:asciiTheme="minorEastAsia" w:hAnsiTheme="minorEastAsia"/>
          <w:szCs w:val="21"/>
        </w:rPr>
        <w:t>长城的景色让我陶醉</w:t>
      </w:r>
      <w:r>
        <w:rPr>
          <w:rFonts w:hint="eastAsia" w:cs="Times New Roman" w:asciiTheme="minorEastAsia" w:hAnsiTheme="minorEastAsia"/>
          <w:szCs w:val="21"/>
        </w:rPr>
        <w:t>,</w:t>
      </w:r>
      <w:r>
        <w:rPr>
          <w:rFonts w:hint="eastAsia" w:cs="宋体" w:asciiTheme="minorEastAsia" w:hAnsiTheme="minorEastAsia"/>
          <w:szCs w:val="21"/>
        </w:rPr>
        <w:t>长城的的精神更让我赞叹。</w:t>
      </w:r>
    </w:p>
    <w:p>
      <w:pPr>
        <w:spacing w:line="34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8.答案示例：参观时，既要爱护展品，又要听从工作人员的临时性管理。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15EF"/>
    <w:rsid w:val="000737AB"/>
    <w:rsid w:val="001A3629"/>
    <w:rsid w:val="003D3559"/>
    <w:rsid w:val="004E5D71"/>
    <w:rsid w:val="00545F1D"/>
    <w:rsid w:val="005E0592"/>
    <w:rsid w:val="00664B66"/>
    <w:rsid w:val="00695A93"/>
    <w:rsid w:val="008B38EC"/>
    <w:rsid w:val="008D5787"/>
    <w:rsid w:val="00941E2A"/>
    <w:rsid w:val="009B15EF"/>
    <w:rsid w:val="00BA1274"/>
    <w:rsid w:val="00D263BA"/>
    <w:rsid w:val="00D33AF3"/>
    <w:rsid w:val="3E416310"/>
    <w:rsid w:val="62FD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252</Characters>
  <Lines>2</Lines>
  <Paragraphs>1</Paragraphs>
  <TotalTime>37</TotalTime>
  <ScaleCrop>false</ScaleCrop>
  <LinksUpToDate>false</LinksUpToDate>
  <CharactersWithSpaces>295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2020-02-06T23:41:00Z</dcterms:created>
  <dc:creator>dell</dc:creator>
  <cp:lastModifiedBy>芳芳</cp:lastModifiedBy>
  <cp:lastPrinted>2020-02-10T12:52:00Z</cp:lastPrinted>
  <dcterms:modified xsi:type="dcterms:W3CDTF">2020-02-10T14:49:13Z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