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64" w:rsidRPr="00C24DD9" w:rsidRDefault="00C71F75" w:rsidP="00D36264">
      <w:pPr>
        <w:pStyle w:val="a3"/>
        <w:spacing w:before="0" w:beforeAutospacing="0" w:after="150" w:afterAutospacing="0" w:line="300" w:lineRule="atLeast"/>
        <w:jc w:val="center"/>
        <w:rPr>
          <w:rStyle w:val="a4"/>
          <w:rFonts w:ascii="Arial" w:hAnsi="Arial" w:cs="Arial"/>
          <w:color w:val="333333"/>
          <w:sz w:val="32"/>
          <w:szCs w:val="32"/>
        </w:rPr>
      </w:pPr>
      <w:r w:rsidRPr="00C71F75">
        <w:rPr>
          <w:rStyle w:val="a4"/>
          <w:rFonts w:ascii="Arial" w:hAnsi="Arial" w:cs="Arial" w:hint="eastAsia"/>
          <w:color w:val="333333"/>
          <w:sz w:val="32"/>
          <w:szCs w:val="32"/>
        </w:rPr>
        <w:t>高</w:t>
      </w:r>
      <w:r w:rsidR="00F01034">
        <w:rPr>
          <w:rStyle w:val="a4"/>
          <w:rFonts w:ascii="Arial" w:hAnsi="Arial" w:cs="Arial" w:hint="eastAsia"/>
          <w:color w:val="333333"/>
          <w:sz w:val="32"/>
          <w:szCs w:val="32"/>
        </w:rPr>
        <w:t>一</w:t>
      </w:r>
      <w:r w:rsidRPr="00C71F75">
        <w:rPr>
          <w:rStyle w:val="a4"/>
          <w:rFonts w:ascii="Arial" w:hAnsi="Arial" w:cs="Arial" w:hint="eastAsia"/>
          <w:color w:val="333333"/>
          <w:sz w:val="32"/>
          <w:szCs w:val="32"/>
        </w:rPr>
        <w:t>年级化学第</w:t>
      </w:r>
      <w:r w:rsidRPr="00C71F75">
        <w:rPr>
          <w:rStyle w:val="a4"/>
          <w:rFonts w:ascii="Arial" w:hAnsi="Arial" w:cs="Arial" w:hint="eastAsia"/>
          <w:color w:val="333333"/>
          <w:sz w:val="32"/>
          <w:szCs w:val="32"/>
        </w:rPr>
        <w:t>6</w:t>
      </w:r>
      <w:r w:rsidRPr="00C71F75">
        <w:rPr>
          <w:rStyle w:val="a4"/>
          <w:rFonts w:ascii="Arial" w:hAnsi="Arial" w:cs="Arial" w:hint="eastAsia"/>
          <w:color w:val="333333"/>
          <w:sz w:val="32"/>
          <w:szCs w:val="32"/>
        </w:rPr>
        <w:t>课时《氧化还原反应原理复习与提高》</w:t>
      </w:r>
      <w:r w:rsidR="00D36264" w:rsidRPr="00C24DD9">
        <w:rPr>
          <w:rStyle w:val="a4"/>
          <w:rFonts w:ascii="Arial" w:hAnsi="Arial" w:cs="Arial" w:hint="eastAsia"/>
          <w:color w:val="333333"/>
          <w:sz w:val="32"/>
          <w:szCs w:val="32"/>
        </w:rPr>
        <w:t>课后</w:t>
      </w:r>
      <w:r>
        <w:rPr>
          <w:rStyle w:val="a4"/>
          <w:rFonts w:ascii="Arial" w:hAnsi="Arial" w:cs="Arial" w:hint="eastAsia"/>
          <w:color w:val="333333"/>
          <w:sz w:val="32"/>
          <w:szCs w:val="32"/>
        </w:rPr>
        <w:t>作业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1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下列生产和生活中常见的现象没有发生电子转移的反应是</w:t>
      </w:r>
      <w:r w:rsidR="00D74812">
        <w:rPr>
          <w:rFonts w:ascii="Times New Roman" w:eastAsia="宋体" w:hAnsi="Times New Roman" w:cs="Times New Roman" w:hint="eastAsia"/>
          <w:szCs w:val="21"/>
        </w:rPr>
        <w:t>（</w:t>
      </w:r>
      <w:r w:rsidR="00D7481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4812">
        <w:rPr>
          <w:rFonts w:ascii="Times New Roman" w:eastAsia="宋体" w:hAnsi="Times New Roman" w:cs="Times New Roman"/>
          <w:szCs w:val="21"/>
        </w:rPr>
        <w:t xml:space="preserve">  </w:t>
      </w:r>
      <w:r w:rsidR="00D74812">
        <w:rPr>
          <w:rFonts w:ascii="Times New Roman" w:eastAsia="宋体" w:hAnsi="Times New Roman" w:cs="Times New Roman" w:hint="eastAsia"/>
          <w:szCs w:val="21"/>
        </w:rPr>
        <w:t>）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A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食品腐败</w:t>
      </w:r>
      <w:r w:rsidRPr="00F34727">
        <w:rPr>
          <w:rFonts w:ascii="Times New Roman" w:eastAsia="宋体" w:hAnsi="Times New Roman" w:cs="Times New Roman"/>
          <w:szCs w:val="21"/>
        </w:rPr>
        <w:tab/>
        <w:t>B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钢铁生锈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C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E62EC8">
        <w:rPr>
          <w:rFonts w:ascii="Times New Roman" w:eastAsia="宋体" w:hAnsi="Times New Roman" w:cs="Times New Roman" w:hint="eastAsia"/>
          <w:szCs w:val="21"/>
        </w:rPr>
        <w:t>天然</w:t>
      </w:r>
      <w:r w:rsidRPr="00F34727">
        <w:rPr>
          <w:rFonts w:ascii="Times New Roman" w:eastAsia="宋体" w:hAnsi="Times New Roman" w:cs="Times New Roman"/>
          <w:szCs w:val="21"/>
        </w:rPr>
        <w:t>气燃烧</w:t>
      </w:r>
      <w:r w:rsidRPr="00F34727">
        <w:rPr>
          <w:rFonts w:ascii="Times New Roman" w:eastAsia="宋体" w:hAnsi="Times New Roman" w:cs="Times New Roman"/>
          <w:szCs w:val="21"/>
        </w:rPr>
        <w:tab/>
        <w:t>D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食醋除去水垢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 w:hint="eastAsia"/>
          <w:szCs w:val="21"/>
        </w:rPr>
        <w:t>2</w:t>
      </w:r>
      <w:r w:rsidR="005C538E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为贮存、运输、使用的方便，工业上常将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转化为固态的过碳酸钠晶体</w:t>
      </w:r>
      <w:r w:rsidRPr="00F34727">
        <w:rPr>
          <w:rFonts w:ascii="Times New Roman" w:eastAsia="宋体" w:hAnsi="Times New Roman" w:cs="Times New Roman"/>
          <w:szCs w:val="21"/>
        </w:rPr>
        <w:t>(</w:t>
      </w:r>
      <w:r w:rsidRPr="00F34727">
        <w:rPr>
          <w:rFonts w:ascii="Times New Roman" w:eastAsia="宋体" w:hAnsi="Times New Roman" w:cs="Times New Roman"/>
          <w:szCs w:val="21"/>
        </w:rPr>
        <w:t>化学式为</w:t>
      </w:r>
      <w:r w:rsidRPr="00F34727">
        <w:rPr>
          <w:rFonts w:ascii="Times New Roman" w:eastAsia="宋体" w:hAnsi="Times New Roman" w:cs="Times New Roman"/>
          <w:szCs w:val="21"/>
        </w:rPr>
        <w:t>2Na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CO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34727">
        <w:rPr>
          <w:rFonts w:ascii="Times New Roman" w:eastAsia="宋体" w:hAnsi="Times New Roman" w:cs="Times New Roman"/>
          <w:szCs w:val="21"/>
        </w:rPr>
        <w:t>·3H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)</w:t>
      </w:r>
      <w:r w:rsidRPr="00F34727">
        <w:rPr>
          <w:rFonts w:ascii="Times New Roman" w:eastAsia="宋体" w:hAnsi="Times New Roman" w:cs="Times New Roman"/>
          <w:szCs w:val="21"/>
        </w:rPr>
        <w:t>，该晶体有</w:t>
      </w:r>
      <w:r w:rsidRPr="00F34727">
        <w:rPr>
          <w:rFonts w:ascii="Times New Roman" w:eastAsia="宋体" w:hAnsi="Times New Roman" w:cs="Times New Roman"/>
          <w:szCs w:val="21"/>
        </w:rPr>
        <w:t>Na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CO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34727">
        <w:rPr>
          <w:rFonts w:ascii="Times New Roman" w:eastAsia="宋体" w:hAnsi="Times New Roman" w:cs="Times New Roman"/>
          <w:szCs w:val="21"/>
        </w:rPr>
        <w:t>和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的双重性质，下列物质都会使过碳酸钠较快失效，其中在反应中，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表现</w:t>
      </w:r>
      <w:r w:rsidR="00E62EC8">
        <w:rPr>
          <w:rFonts w:ascii="Times New Roman" w:eastAsia="宋体" w:hAnsi="Times New Roman" w:cs="Times New Roman" w:hint="eastAsia"/>
          <w:szCs w:val="21"/>
        </w:rPr>
        <w:t>为</w:t>
      </w:r>
      <w:r w:rsidRPr="00F34727">
        <w:rPr>
          <w:rFonts w:ascii="Times New Roman" w:eastAsia="宋体" w:hAnsi="Times New Roman" w:cs="Times New Roman"/>
          <w:szCs w:val="21"/>
        </w:rPr>
        <w:t>氧化性的是</w:t>
      </w:r>
      <w:r w:rsidR="00D74812">
        <w:rPr>
          <w:rFonts w:ascii="Times New Roman" w:eastAsia="宋体" w:hAnsi="Times New Roman" w:cs="Times New Roman" w:hint="eastAsia"/>
          <w:szCs w:val="21"/>
        </w:rPr>
        <w:t>（</w:t>
      </w:r>
      <w:r w:rsidR="00D7481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4812">
        <w:rPr>
          <w:rFonts w:ascii="Times New Roman" w:eastAsia="宋体" w:hAnsi="Times New Roman" w:cs="Times New Roman"/>
          <w:szCs w:val="21"/>
        </w:rPr>
        <w:t xml:space="preserve">  </w:t>
      </w:r>
      <w:r w:rsidR="00D74812">
        <w:rPr>
          <w:rFonts w:ascii="Times New Roman" w:eastAsia="宋体" w:hAnsi="Times New Roman" w:cs="Times New Roman" w:hint="eastAsia"/>
          <w:szCs w:val="21"/>
        </w:rPr>
        <w:t>）</w:t>
      </w:r>
    </w:p>
    <w:p w:rsidR="00D36264" w:rsidRPr="00E62EC8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A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MnO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ab/>
        <w:t>B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E62EC8">
        <w:rPr>
          <w:rFonts w:ascii="宋体" w:eastAsia="宋体" w:hAnsi="宋体" w:cs="Times New Roman" w:hint="eastAsia"/>
          <w:color w:val="000000" w:themeColor="text1"/>
          <w:szCs w:val="21"/>
        </w:rPr>
        <w:t>酸性</w:t>
      </w:r>
      <w:r w:rsidR="00E62EC8">
        <w:rPr>
          <w:rFonts w:ascii="Times New Roman" w:eastAsia="宋体" w:hAnsi="Times New Roman" w:cs="Times New Roman" w:hint="eastAsia"/>
          <w:szCs w:val="21"/>
        </w:rPr>
        <w:t>FeCl</w:t>
      </w:r>
      <w:r w:rsidR="00E62EC8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E62EC8">
        <w:rPr>
          <w:rFonts w:ascii="Times New Roman" w:eastAsia="宋体" w:hAnsi="Times New Roman" w:cs="Times New Roman" w:hint="eastAsia"/>
          <w:szCs w:val="21"/>
        </w:rPr>
        <w:t>溶液</w:t>
      </w:r>
    </w:p>
    <w:p w:rsidR="00D36264" w:rsidRPr="00E62EC8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C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稀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SO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/>
          <w:szCs w:val="21"/>
        </w:rPr>
        <w:tab/>
        <w:t>D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酸性</w:t>
      </w:r>
      <w:r w:rsidRPr="00F34727">
        <w:rPr>
          <w:rFonts w:ascii="Times New Roman" w:eastAsia="宋体" w:hAnsi="Times New Roman" w:cs="Times New Roman"/>
          <w:szCs w:val="21"/>
        </w:rPr>
        <w:t>KMnO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E62EC8">
        <w:rPr>
          <w:rFonts w:ascii="Times New Roman" w:eastAsia="宋体" w:hAnsi="Times New Roman" w:cs="Times New Roman" w:hint="eastAsia"/>
          <w:szCs w:val="21"/>
        </w:rPr>
        <w:t>溶液</w:t>
      </w:r>
      <w:r w:rsidR="00E62EC8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3</w:t>
      </w:r>
      <w:r w:rsidR="005C538E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化学</w:t>
      </w:r>
      <w:r w:rsidR="00C440C4">
        <w:rPr>
          <w:rFonts w:ascii="Times New Roman" w:eastAsia="宋体" w:hAnsi="Times New Roman" w:cs="Times New Roman" w:hint="eastAsia"/>
          <w:szCs w:val="21"/>
        </w:rPr>
        <w:t>物质</w:t>
      </w:r>
      <w:r w:rsidRPr="00F34727">
        <w:rPr>
          <w:rFonts w:ascii="Times New Roman" w:eastAsia="宋体" w:hAnsi="Times New Roman" w:cs="Times New Roman"/>
          <w:szCs w:val="21"/>
        </w:rPr>
        <w:t>在日常生活中具有广泛的应用，下列说法错误的是</w:t>
      </w:r>
      <w:r w:rsidR="00D74812">
        <w:rPr>
          <w:rFonts w:ascii="Times New Roman" w:eastAsia="宋体" w:hAnsi="Times New Roman" w:cs="Times New Roman" w:hint="eastAsia"/>
          <w:szCs w:val="21"/>
        </w:rPr>
        <w:t>（</w:t>
      </w:r>
      <w:r w:rsidR="00D7481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74812">
        <w:rPr>
          <w:rFonts w:ascii="Times New Roman" w:eastAsia="宋体" w:hAnsi="Times New Roman" w:cs="Times New Roman"/>
          <w:szCs w:val="21"/>
        </w:rPr>
        <w:t xml:space="preserve">  </w:t>
      </w:r>
      <w:r w:rsidR="00D74812">
        <w:rPr>
          <w:rFonts w:ascii="Times New Roman" w:eastAsia="宋体" w:hAnsi="Times New Roman" w:cs="Times New Roman" w:hint="eastAsia"/>
          <w:szCs w:val="21"/>
        </w:rPr>
        <w:t>）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A</w:t>
      </w:r>
      <w:r w:rsidR="005C538E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950BE4" w:rsidRPr="00950BE4">
        <w:rPr>
          <w:rFonts w:ascii="Times New Roman" w:eastAsia="宋体" w:hAnsi="Times New Roman" w:cs="Times New Roman"/>
          <w:color w:val="000000" w:themeColor="text1"/>
          <w:szCs w:val="21"/>
        </w:rPr>
        <w:t>75%</w:t>
      </w:r>
      <w:r w:rsidR="00950BE4">
        <w:rPr>
          <w:rFonts w:ascii="Times New Roman" w:eastAsia="宋体" w:hAnsi="Times New Roman" w:cs="Times New Roman" w:hint="eastAsia"/>
          <w:szCs w:val="21"/>
        </w:rPr>
        <w:t>的酒精可做</w:t>
      </w:r>
      <w:r w:rsidRPr="00F34727">
        <w:rPr>
          <w:rFonts w:ascii="Times New Roman" w:eastAsia="宋体" w:hAnsi="Times New Roman" w:cs="Times New Roman"/>
          <w:szCs w:val="21"/>
        </w:rPr>
        <w:t>消毒剂</w:t>
      </w:r>
      <w:r w:rsidR="00950BE4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B</w:t>
      </w:r>
      <w:r w:rsidR="005C538E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950BE4">
        <w:rPr>
          <w:rFonts w:ascii="Times New Roman" w:eastAsia="宋体" w:hAnsi="Times New Roman" w:cs="Times New Roman" w:hint="eastAsia"/>
          <w:szCs w:val="21"/>
        </w:rPr>
        <w:t>溶液可用于消毒</w:t>
      </w:r>
      <w:r w:rsidR="00950BE4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C</w:t>
      </w:r>
      <w:r w:rsidR="005C538E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950BE4">
        <w:rPr>
          <w:rFonts w:ascii="Times New Roman" w:eastAsia="宋体" w:hAnsi="Times New Roman" w:cs="Times New Roman" w:hint="eastAsia"/>
          <w:szCs w:val="21"/>
        </w:rPr>
        <w:t>NaClO</w:t>
      </w:r>
      <w:r w:rsidR="00C440C4">
        <w:rPr>
          <w:rFonts w:ascii="Times New Roman" w:eastAsia="宋体" w:hAnsi="Times New Roman" w:cs="Times New Roman" w:hint="eastAsia"/>
          <w:szCs w:val="21"/>
        </w:rPr>
        <w:t>因其具有强氧化性可</w:t>
      </w:r>
      <w:r w:rsidR="00950BE4">
        <w:rPr>
          <w:rFonts w:ascii="Times New Roman" w:eastAsia="宋体" w:hAnsi="Times New Roman" w:cs="Times New Roman" w:hint="eastAsia"/>
          <w:szCs w:val="21"/>
        </w:rPr>
        <w:t>用于消毒</w:t>
      </w:r>
      <w:r w:rsidR="00950BE4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D</w:t>
      </w:r>
      <w:r w:rsidR="005C538E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950BE4">
        <w:rPr>
          <w:rFonts w:ascii="Times New Roman" w:eastAsia="宋体" w:hAnsi="Times New Roman" w:cs="Times New Roman" w:hint="eastAsia"/>
          <w:szCs w:val="21"/>
        </w:rPr>
        <w:t>醋因其具有强氧化性而用于消毒</w:t>
      </w:r>
    </w:p>
    <w:p w:rsidR="00C440C4" w:rsidRPr="00070008" w:rsidRDefault="00D36264" w:rsidP="00C440C4">
      <w:pPr>
        <w:spacing w:line="360" w:lineRule="exact"/>
        <w:ind w:left="315" w:hanging="315"/>
        <w:textAlignment w:val="center"/>
        <w:rPr>
          <w:rFonts w:ascii="Times New Roman" w:hAnsi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="00FF4DAD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C440C4" w:rsidRPr="00070008">
        <w:rPr>
          <w:rFonts w:ascii="Times New Roman" w:hAnsiTheme="minorEastAsia"/>
          <w:szCs w:val="21"/>
        </w:rPr>
        <w:t>向下列溶液中分别滴加氯水，由此观察的现象与得出的结论</w:t>
      </w:r>
      <w:r w:rsidR="00C440C4" w:rsidRPr="00070008">
        <w:rPr>
          <w:rFonts w:ascii="Times New Roman" w:hAnsiTheme="minorEastAsia"/>
          <w:szCs w:val="21"/>
          <w:em w:val="dot"/>
        </w:rPr>
        <w:t>不匹配</w:t>
      </w:r>
      <w:r w:rsidR="00C440C4" w:rsidRPr="00070008">
        <w:rPr>
          <w:rFonts w:ascii="Times New Roman" w:hAnsiTheme="minorEastAsia"/>
          <w:szCs w:val="21"/>
        </w:rPr>
        <w:t>的是</w:t>
      </w:r>
    </w:p>
    <w:tbl>
      <w:tblPr>
        <w:tblW w:w="453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575"/>
        <w:gridCol w:w="2148"/>
        <w:gridCol w:w="2292"/>
      </w:tblGrid>
      <w:tr w:rsidR="00C440C4" w:rsidRPr="00070008" w:rsidTr="006F29B1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选项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实验现象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结论</w:t>
            </w:r>
          </w:p>
        </w:tc>
      </w:tr>
      <w:tr w:rsidR="00C440C4" w:rsidRPr="00070008" w:rsidTr="006F29B1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滴有</w:t>
            </w:r>
            <w:r w:rsidRPr="00070008">
              <w:rPr>
                <w:rFonts w:ascii="Times New Roman" w:hAnsi="Times New Roman"/>
                <w:szCs w:val="21"/>
              </w:rPr>
              <w:t>KSCN</w:t>
            </w:r>
            <w:r w:rsidRPr="00070008">
              <w:rPr>
                <w:rFonts w:ascii="Times New Roman" w:hAnsiTheme="minorEastAsia"/>
                <w:szCs w:val="21"/>
              </w:rPr>
              <w:t>的</w:t>
            </w:r>
            <w:r w:rsidRPr="00070008">
              <w:rPr>
                <w:rFonts w:ascii="Times New Roman" w:hAnsi="Times New Roman"/>
                <w:szCs w:val="21"/>
              </w:rPr>
              <w:t>FeCl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070008">
              <w:rPr>
                <w:rFonts w:ascii="Times New Roman" w:hAnsiTheme="minorEastAsia"/>
                <w:szCs w:val="21"/>
              </w:rPr>
              <w:t>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溶液变红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氯水具有氧化性</w:t>
            </w:r>
          </w:p>
        </w:tc>
      </w:tr>
      <w:tr w:rsidR="00C440C4" w:rsidRPr="00070008" w:rsidTr="006F29B1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NaHCO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070008">
              <w:rPr>
                <w:rFonts w:ascii="Times New Roman" w:hAnsiTheme="minorEastAsia"/>
                <w:szCs w:val="21"/>
              </w:rPr>
              <w:t>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Theme="minorEastAsia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产生能使澄清</w:t>
            </w:r>
          </w:p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石灰水变浑浊的气体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氯水中含有</w:t>
            </w:r>
            <w:r w:rsidRPr="00070008">
              <w:rPr>
                <w:rFonts w:ascii="Times New Roman" w:hAnsi="Times New Roman"/>
                <w:szCs w:val="21"/>
              </w:rPr>
              <w:t>H</w:t>
            </w:r>
            <w:r w:rsidRPr="00070008">
              <w:rPr>
                <w:rFonts w:ascii="Times New Roman" w:hAnsi="Times New Roman"/>
                <w:szCs w:val="24"/>
                <w:vertAlign w:val="superscript"/>
              </w:rPr>
              <w:t>+</w:t>
            </w:r>
          </w:p>
        </w:tc>
      </w:tr>
      <w:tr w:rsidR="00C440C4" w:rsidRPr="00070008" w:rsidTr="006F29B1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HNO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070008">
              <w:rPr>
                <w:rFonts w:ascii="Times New Roman" w:hAnsiTheme="minorEastAsia"/>
                <w:szCs w:val="21"/>
              </w:rPr>
              <w:t>酸化的</w:t>
            </w:r>
            <w:r w:rsidRPr="00070008">
              <w:rPr>
                <w:rFonts w:ascii="Times New Roman" w:hAnsi="Times New Roman"/>
                <w:szCs w:val="21"/>
              </w:rPr>
              <w:t>AgNO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070008">
              <w:rPr>
                <w:rFonts w:ascii="Times New Roman" w:hAnsiTheme="minorEastAsia"/>
                <w:szCs w:val="21"/>
              </w:rPr>
              <w:t>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产生白色沉淀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氯水中含有</w:t>
            </w:r>
            <w:r w:rsidRPr="00070008">
              <w:rPr>
                <w:rFonts w:ascii="Times New Roman" w:hAnsi="Times New Roman"/>
                <w:szCs w:val="21"/>
                <w:lang w:val="pt-BR"/>
              </w:rPr>
              <w:t>Cl</w:t>
            </w:r>
            <w:r w:rsidRPr="00070008">
              <w:rPr>
                <w:rFonts w:ascii="Times New Roman" w:hAnsiTheme="minorEastAsia"/>
                <w:szCs w:val="21"/>
                <w:vertAlign w:val="superscript"/>
                <w:lang w:val="pt-BR"/>
              </w:rPr>
              <w:t>－</w:t>
            </w:r>
          </w:p>
        </w:tc>
      </w:tr>
      <w:tr w:rsidR="00C440C4" w:rsidRPr="00070008" w:rsidTr="006F29B1">
        <w:trPr>
          <w:trHeight w:val="33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紫色石蕊溶液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Theme="minorEastAsia"/>
                <w:szCs w:val="21"/>
              </w:rPr>
              <w:t>先变红后褪色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440C4" w:rsidRPr="00070008" w:rsidRDefault="00C440C4" w:rsidP="006F29B1">
            <w:pPr>
              <w:spacing w:line="360" w:lineRule="exact"/>
              <w:ind w:left="315" w:hanging="315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070008">
              <w:rPr>
                <w:rFonts w:ascii="Times New Roman" w:hAnsi="Times New Roman"/>
                <w:szCs w:val="21"/>
              </w:rPr>
              <w:t>Cl</w:t>
            </w:r>
            <w:r w:rsidRPr="00070008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070008">
              <w:rPr>
                <w:rFonts w:ascii="Times New Roman" w:hAnsiTheme="minorEastAsia"/>
                <w:szCs w:val="21"/>
              </w:rPr>
              <w:t>具有酸性和漂白性</w:t>
            </w:r>
          </w:p>
        </w:tc>
      </w:tr>
    </w:tbl>
    <w:p w:rsidR="00C440C4" w:rsidRPr="00070008" w:rsidRDefault="00C440C4" w:rsidP="00C440C4">
      <w:pPr>
        <w:ind w:left="315" w:hanging="315"/>
        <w:rPr>
          <w:rFonts w:ascii="Times New Roman" w:hAnsi="Times New Roman"/>
          <w:szCs w:val="21"/>
        </w:rPr>
      </w:pPr>
    </w:p>
    <w:p w:rsidR="00441702" w:rsidRDefault="00D36264" w:rsidP="00441702">
      <w:pPr>
        <w:spacing w:line="336" w:lineRule="auto"/>
      </w:pP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441702">
        <w:rPr>
          <w:rFonts w:hint="eastAsia"/>
        </w:rPr>
        <w:t>下列各项表达正确的是</w:t>
      </w:r>
    </w:p>
    <w:p w:rsidR="00441702" w:rsidRPr="00401CB2" w:rsidRDefault="00441702" w:rsidP="00441702">
      <w:pPr>
        <w:spacing w:line="336" w:lineRule="auto"/>
        <w:ind w:firstLineChars="186" w:firstLine="391"/>
        <w:rPr>
          <w:szCs w:val="21"/>
        </w:rPr>
      </w:pPr>
      <w:r w:rsidRPr="00441702">
        <w:rPr>
          <w:rFonts w:ascii="Times New Roman" w:hAnsi="Times New Roman" w:cs="Times New Roman"/>
          <w:szCs w:val="21"/>
        </w:rPr>
        <w:t>A</w:t>
      </w:r>
      <w:r w:rsidRPr="00401CB2">
        <w:rPr>
          <w:rFonts w:hint="eastAsia"/>
          <w:szCs w:val="21"/>
        </w:rPr>
        <w:t>．用电子式表示</w:t>
      </w:r>
      <w:r w:rsidRPr="00441702">
        <w:rPr>
          <w:rFonts w:ascii="Times New Roman" w:hAnsi="Times New Roman" w:cs="Times New Roman"/>
          <w:szCs w:val="21"/>
        </w:rPr>
        <w:t>CaCl</w:t>
      </w:r>
      <w:r w:rsidRPr="00441702">
        <w:rPr>
          <w:rFonts w:ascii="Times New Roman" w:hAnsi="Times New Roman" w:cs="Times New Roman"/>
          <w:szCs w:val="21"/>
          <w:vertAlign w:val="subscript"/>
        </w:rPr>
        <w:t>2</w:t>
      </w:r>
      <w:r w:rsidRPr="00401CB2">
        <w:rPr>
          <w:rFonts w:hint="eastAsia"/>
          <w:szCs w:val="21"/>
        </w:rPr>
        <w:t>的形成过程：</w:t>
      </w:r>
    </w:p>
    <w:p w:rsidR="00441702" w:rsidRDefault="00441702" w:rsidP="00441702">
      <w:pPr>
        <w:spacing w:line="336" w:lineRule="auto"/>
        <w:ind w:firstLineChars="186" w:firstLine="391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6C69BA" wp14:editId="1A20DF50">
                <wp:simplePos x="0" y="0"/>
                <wp:positionH relativeFrom="column">
                  <wp:posOffset>1294130</wp:posOffset>
                </wp:positionH>
                <wp:positionV relativeFrom="paragraph">
                  <wp:posOffset>158748</wp:posOffset>
                </wp:positionV>
                <wp:extent cx="342900" cy="99060"/>
                <wp:effectExtent l="0" t="0" r="38100" b="34290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" cy="99060"/>
                          <a:chOff x="0" y="0"/>
                          <a:chExt cx="1114" cy="467"/>
                        </a:xfrm>
                      </wpg:grpSpPr>
                      <wps:wsp>
                        <wps:cNvPr id="16" name="Arc 135"/>
                        <wps:cNvSpPr>
                          <a:spLocks/>
                        </wps:cNvSpPr>
                        <wps:spPr bwMode="auto">
                          <a:xfrm rot="16200000" flipV="1">
                            <a:off x="247" y="-247"/>
                            <a:ext cx="467" cy="961"/>
                          </a:xfrm>
                          <a:custGeom>
                            <a:avLst/>
                            <a:gdLst>
                              <a:gd name="G0" fmla="+- 0 0 0"/>
                              <a:gd name="G1" fmla="+- 18271 0 0"/>
                              <a:gd name="G2" fmla="+- 21600 0 0"/>
                              <a:gd name="T0" fmla="*/ 11521 w 21600"/>
                              <a:gd name="T1" fmla="*/ 0 h 38363"/>
                              <a:gd name="T2" fmla="*/ 7930 w 21600"/>
                              <a:gd name="T3" fmla="*/ 38363 h 38363"/>
                              <a:gd name="T4" fmla="*/ 0 w 21600"/>
                              <a:gd name="T5" fmla="*/ 18271 h 38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8363" fill="none" extrusionOk="0">
                                <a:moveTo>
                                  <a:pt x="11520" y="0"/>
                                </a:moveTo>
                                <a:cubicBezTo>
                                  <a:pt x="17794" y="3956"/>
                                  <a:pt x="21600" y="10854"/>
                                  <a:pt x="21600" y="18271"/>
                                </a:cubicBezTo>
                                <a:cubicBezTo>
                                  <a:pt x="21600" y="27139"/>
                                  <a:pt x="16179" y="35106"/>
                                  <a:pt x="7929" y="38362"/>
                                </a:cubicBezTo>
                              </a:path>
                              <a:path w="21600" h="38363" stroke="0" extrusionOk="0">
                                <a:moveTo>
                                  <a:pt x="11520" y="0"/>
                                </a:moveTo>
                                <a:cubicBezTo>
                                  <a:pt x="17794" y="3956"/>
                                  <a:pt x="21600" y="10854"/>
                                  <a:pt x="21600" y="18271"/>
                                </a:cubicBezTo>
                                <a:cubicBezTo>
                                  <a:pt x="21600" y="27139"/>
                                  <a:pt x="16179" y="35106"/>
                                  <a:pt x="7929" y="38362"/>
                                </a:cubicBezTo>
                                <a:lnTo>
                                  <a:pt x="0" y="18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1702" w:rsidRDefault="00441702" w:rsidP="0044170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6"/>
                        <wps:cNvCnPr>
                          <a:cxnSpLocks noChangeShapeType="1"/>
                        </wps:cNvCnPr>
                        <wps:spPr bwMode="auto">
                          <a:xfrm rot="1200000">
                            <a:off x="934" y="239"/>
                            <a:ext cx="180" cy="11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7" o:spid="_x0000_s1026" style="position:absolute;left:0;text-align:left;margin-left:101.9pt;margin-top:12.5pt;width:27pt;height:7.8pt;z-index:251659264" coordsize="1114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">
                <v:shape id="Arc 135" o:spid="_x0000_s1027" style="position:absolute;left:247;top:-247;width:467;height:961;rotation:90;flip:y;visibility:visible;mso-wrap-style:square;v-text-anchor:top" coordsize="21600,38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WgMEA&#10;AADbAAAADwAAAGRycy9kb3ducmV2LnhtbERP24rCMBB9X/Afwgi+ramKUqpRFi8oCst6+YCxGduy&#10;zaQ0Udu/NwsLvs3hXGe2aEwpHlS7wrKCQT8CQZxaXXCm4HLefMYgnEfWWFomBS05WMw7HzNMtH3y&#10;kR4nn4kQwi5BBbn3VSKlS3My6Pq2Ig7czdYGfYB1JnWNzxBuSjmMook0WHBoyLGiZU7p7+luFNz0&#10;6Lq5H1Y/cTs+fruDKfbbdatUr9t8TUF4avxb/O/e6TB/An+/h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dVoDBAAAA2wAAAA8AAAAAAAAAAAAAAAAAmAIAAGRycy9kb3du&#10;cmV2LnhtbFBLBQYAAAAABAAEAPUAAACGAwAAAAA=&#10;" adj="-11796480,,5400" path="m11520,nfc17794,3956,21600,10854,21600,18271v,8868,-5421,16835,-13671,20091em11520,nsc17794,3956,21600,10854,21600,18271v,8868,-5421,16835,-13671,20091l,18271,11520,xe" filled="f" strokeweight=".25pt">
                  <v:stroke joinstyle="round"/>
                  <v:formulas/>
                  <v:path arrowok="t" o:extrusionok="f" o:connecttype="custom" o:connectlocs="249,0;171,961;0,458" o:connectangles="0,0,0" textboxrect="0,0,21600,38363"/>
                  <v:textbox>
                    <w:txbxContent>
                      <w:p w:rsidR="00441702" w:rsidRDefault="00441702" w:rsidP="00441702"/>
                    </w:txbxContent>
                  </v:textbox>
                </v:shape>
                <v:line id="Line 136" o:spid="_x0000_s1028" style="position:absolute;rotation:20;visibility:visible;mso-wrap-style:square" from="934,239" to="1114,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BfGMEAAADbAAAADwAAAGRycy9kb3ducmV2LnhtbERPS2vCQBC+F/wPywi91Y1Ko0ZXEcHS&#10;SwM+yHnIjkkwOxuym0f/fbdQ6G0+vufsDqOpRU+tqywrmM8iEMS51RUXCu6389sahPPIGmvLpOCb&#10;HBz2k5cdJtoOfKH+6gsRQtglqKD0vkmkdHlJBt3MNsSBe9jWoA+wLaRucQjhppaLKIqlwYpDQ4kN&#10;nUrKn9fOKFhzt5nHWXZ61x9fx3SZDenFDEq9TsfjFoSn0f+L/9yfOsxfwe8v4QC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oF8YwQAAANsAAAAPAAAAAAAAAAAAAAAA&#10;AKECAABkcnMvZG93bnJldi54bWxQSwUGAAAAAAQABAD5AAAAjwMAAAAA&#10;" strokeweight=".25pt">
                  <v:stroke endarrow="classic" endarrowwidth="narrow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23B243" wp14:editId="467AA901">
                <wp:simplePos x="0" y="0"/>
                <wp:positionH relativeFrom="column">
                  <wp:posOffset>583565</wp:posOffset>
                </wp:positionH>
                <wp:positionV relativeFrom="paragraph">
                  <wp:posOffset>153035</wp:posOffset>
                </wp:positionV>
                <wp:extent cx="342900" cy="99060"/>
                <wp:effectExtent l="38100" t="0" r="19050" b="34290"/>
                <wp:wrapNone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>
                          <a:off x="0" y="0"/>
                          <a:ext cx="342900" cy="99060"/>
                          <a:chOff x="0" y="0"/>
                          <a:chExt cx="1114" cy="467"/>
                        </a:xfrm>
                      </wpg:grpSpPr>
                      <wps:wsp>
                        <wps:cNvPr id="13" name="Arc 138"/>
                        <wps:cNvSpPr>
                          <a:spLocks/>
                        </wps:cNvSpPr>
                        <wps:spPr bwMode="auto">
                          <a:xfrm rot="16200000" flipV="1">
                            <a:off x="247" y="-247"/>
                            <a:ext cx="467" cy="961"/>
                          </a:xfrm>
                          <a:custGeom>
                            <a:avLst/>
                            <a:gdLst>
                              <a:gd name="G0" fmla="+- 0 0 0"/>
                              <a:gd name="G1" fmla="+- 18271 0 0"/>
                              <a:gd name="G2" fmla="+- 21600 0 0"/>
                              <a:gd name="T0" fmla="*/ 11521 w 21600"/>
                              <a:gd name="T1" fmla="*/ 0 h 38363"/>
                              <a:gd name="T2" fmla="*/ 7930 w 21600"/>
                              <a:gd name="T3" fmla="*/ 38363 h 38363"/>
                              <a:gd name="T4" fmla="*/ 0 w 21600"/>
                              <a:gd name="T5" fmla="*/ 18271 h 38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8363" fill="none" extrusionOk="0">
                                <a:moveTo>
                                  <a:pt x="11520" y="0"/>
                                </a:moveTo>
                                <a:cubicBezTo>
                                  <a:pt x="17794" y="3956"/>
                                  <a:pt x="21600" y="10854"/>
                                  <a:pt x="21600" y="18271"/>
                                </a:cubicBezTo>
                                <a:cubicBezTo>
                                  <a:pt x="21600" y="27139"/>
                                  <a:pt x="16179" y="35106"/>
                                  <a:pt x="7929" y="38362"/>
                                </a:cubicBezTo>
                              </a:path>
                              <a:path w="21600" h="38363" stroke="0" extrusionOk="0">
                                <a:moveTo>
                                  <a:pt x="11520" y="0"/>
                                </a:moveTo>
                                <a:cubicBezTo>
                                  <a:pt x="17794" y="3956"/>
                                  <a:pt x="21600" y="10854"/>
                                  <a:pt x="21600" y="18271"/>
                                </a:cubicBezTo>
                                <a:cubicBezTo>
                                  <a:pt x="21600" y="27139"/>
                                  <a:pt x="16179" y="35106"/>
                                  <a:pt x="7929" y="38362"/>
                                </a:cubicBezTo>
                                <a:lnTo>
                                  <a:pt x="0" y="18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1702" w:rsidRDefault="00441702" w:rsidP="0044170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9"/>
                        <wps:cNvCnPr>
                          <a:cxnSpLocks noChangeShapeType="1"/>
                        </wps:cNvCnPr>
                        <wps:spPr bwMode="auto">
                          <a:xfrm rot="1200000">
                            <a:off x="934" y="239"/>
                            <a:ext cx="180" cy="11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4" o:spid="_x0000_s1029" style="position:absolute;left:0;text-align:left;margin-left:45.95pt;margin-top:12.05pt;width:27pt;height:7.8pt;flip:x;z-index:251660288" coordsize="1114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">
                <v:shape id="Arc 138" o:spid="_x0000_s1030" style="position:absolute;left:247;top:-247;width:467;height:961;rotation:90;flip:y;visibility:visible;mso-wrap-style:square;v-text-anchor:top" coordsize="21600,38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1GMAA&#10;AADbAAAADwAAAGRycy9kb3ducmV2LnhtbERP24rCMBB9F/yHMIJvmrqiSNco4iqKgqi7HzDbjG2x&#10;mZQmavv3RhB8m8O5znRem0LcqXK5ZQWDfgSCOLE651TB3++6NwHhPLLGwjIpaMjBfNZuTTHW9sEn&#10;up99KkIIuxgVZN6XsZQuycig69uSOHAXWxn0AVap1BU+Qrgp5FcUjaXBnENDhiUtM0qu55tRcNHD&#10;//Vt/3OcNKPTwe1NvtusGqW6nXrxDcJT7T/it3urw/whvH4J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r1GMAAAADbAAAADwAAAAAAAAAAAAAAAACYAgAAZHJzL2Rvd25y&#10;ZXYueG1sUEsFBgAAAAAEAAQA9QAAAIUDAAAAAA==&#10;" adj="-11796480,,5400" path="m11520,nfc17794,3956,21600,10854,21600,18271v,8868,-5421,16835,-13671,20091em11520,nsc17794,3956,21600,10854,21600,18271v,8868,-5421,16835,-13671,20091l,18271,11520,xe" filled="f" strokeweight=".25pt">
                  <v:stroke joinstyle="round"/>
                  <v:formulas/>
                  <v:path arrowok="t" o:extrusionok="f" o:connecttype="custom" o:connectlocs="249,0;171,961;0,458" o:connectangles="0,0,0" textboxrect="0,0,21600,38363"/>
                  <v:textbox>
                    <w:txbxContent>
                      <w:p w:rsidR="00441702" w:rsidRDefault="00441702" w:rsidP="00441702"/>
                    </w:txbxContent>
                  </v:textbox>
                </v:shape>
                <v:line id="Line 139" o:spid="_x0000_s1031" style="position:absolute;rotation:20;visibility:visible;mso-wrap-style:square" from="934,239" to="1114,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LBb8EAAADbAAAADwAAAGRycy9kb3ducmV2LnhtbERPS4vCMBC+C/6HMMLeNHUfotVYirCy&#10;Fwu6S89DM7bFZlKa2NZ/v1kQ9jYf33N2yWga0VPnassKlosIBHFhdc2lgp/vz/kahPPIGhvLpOBB&#10;DpL9dLLDWNuBz9RffClCCLsYFVTet7GUrqjIoFvYljhwV9sZ9AF2pdQdDiHcNPI1ilbSYM2hocKW&#10;DhUVt8vdKFjzfbNc5fnhQx9PafaWD9nZDEq9zMZ0C8LT6P/FT/eXDvPf4e+XcI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csFvwQAAANsAAAAPAAAAAAAAAAAAAAAA&#10;AKECAABkcnMvZG93bnJldi54bWxQSwUGAAAAAAQABAD5AAAAjwMAAAAA&#10;" strokeweight=".25pt">
                  <v:stroke endarrow="classic" endarrowwidth="narrow"/>
                </v:line>
              </v:group>
            </w:pict>
          </mc:Fallback>
        </mc:AlternateContent>
      </w:r>
      <w:r>
        <w:rPr>
          <w:b/>
          <w:sz w:val="32"/>
          <w:szCs w:val="32"/>
        </w:rPr>
        <w:t>:</w:t>
      </w:r>
      <w:r>
        <w:rPr>
          <w:position w:val="-22"/>
          <w:szCs w:val="21"/>
        </w:rPr>
        <w:object w:dxaOrig="300" w:dyaOrig="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7.75pt" o:ole="">
            <v:imagedata r:id="rId7" o:title=""/>
          </v:shape>
          <o:OLEObject Type="Embed" ProgID="Equation.3" ShapeID="_x0000_i1025" DrawAspect="Content" ObjectID="_1642923046" r:id="rId8"/>
        </w:object>
      </w:r>
      <w:r>
        <w:rPr>
          <w:sz w:val="44"/>
          <w:szCs w:val="44"/>
        </w:rPr>
        <w:t>·</w:t>
      </w:r>
      <w:r>
        <w:rPr>
          <w:szCs w:val="21"/>
        </w:rPr>
        <w:t xml:space="preserve"> </w:t>
      </w:r>
      <w:r>
        <w:rPr>
          <w:rFonts w:hAnsi="宋体" w:hint="eastAsia"/>
          <w:szCs w:val="21"/>
        </w:rPr>
        <w:t>＋</w:t>
      </w:r>
      <w:r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·</w:t>
      </w:r>
      <w:r>
        <w:rPr>
          <w:szCs w:val="21"/>
        </w:rPr>
        <w:t>Ca</w:t>
      </w:r>
      <w:r>
        <w:rPr>
          <w:rFonts w:hint="eastAsia"/>
          <w:szCs w:val="21"/>
        </w:rPr>
        <w:t>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＋</w:t>
      </w:r>
      <w:r>
        <w:rPr>
          <w:szCs w:val="21"/>
        </w:rPr>
        <w:t xml:space="preserve"> </w:t>
      </w:r>
      <w:r>
        <w:rPr>
          <w:sz w:val="36"/>
          <w:szCs w:val="36"/>
        </w:rPr>
        <w:t>·</w:t>
      </w:r>
      <w:r>
        <w:rPr>
          <w:position w:val="-22"/>
          <w:szCs w:val="21"/>
        </w:rPr>
        <w:object w:dxaOrig="300" w:dyaOrig="552">
          <v:shape id="_x0000_i1026" type="#_x0000_t75" style="width:15.75pt;height:27.75pt" o:ole="">
            <v:imagedata r:id="rId7" o:title=""/>
          </v:shape>
          <o:OLEObject Type="Embed" ProgID="Equation.3" ShapeID="_x0000_i1026" DrawAspect="Content" ObjectID="_1642923047" r:id="rId9"/>
        </w:object>
      </w:r>
      <w:r>
        <w:rPr>
          <w:b/>
          <w:sz w:val="32"/>
          <w:szCs w:val="32"/>
        </w:rPr>
        <w:t>:</w:t>
      </w:r>
      <w:r>
        <w:rPr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→ </w:t>
      </w:r>
      <w:r>
        <w:rPr>
          <w:szCs w:val="21"/>
        </w:rPr>
        <w:t xml:space="preserve">[ </w:t>
      </w:r>
      <w:r>
        <w:rPr>
          <w:rFonts w:hint="eastAsia"/>
          <w:spacing w:val="-20"/>
          <w:sz w:val="36"/>
          <w:szCs w:val="36"/>
        </w:rPr>
        <w:t>：</w:t>
      </w:r>
      <w:r>
        <w:rPr>
          <w:spacing w:val="-20"/>
          <w:position w:val="-22"/>
          <w:szCs w:val="21"/>
        </w:rPr>
        <w:object w:dxaOrig="300" w:dyaOrig="552">
          <v:shape id="_x0000_i1027" type="#_x0000_t75" style="width:15.75pt;height:27.75pt" o:ole="">
            <v:imagedata r:id="rId7" o:title=""/>
          </v:shape>
          <o:OLEObject Type="Embed" ProgID="Equation.3" ShapeID="_x0000_i1027" DrawAspect="Content" ObjectID="_1642923048" r:id="rId10"/>
        </w:object>
      </w:r>
      <w:r>
        <w:rPr>
          <w:rFonts w:hint="eastAsia"/>
          <w:sz w:val="32"/>
          <w:szCs w:val="32"/>
        </w:rPr>
        <w:t>：</w:t>
      </w:r>
      <w:r>
        <w:rPr>
          <w:szCs w:val="21"/>
        </w:rPr>
        <w:t>]</w:t>
      </w:r>
      <w:r>
        <w:rPr>
          <w:rFonts w:hint="eastAsia"/>
          <w:szCs w:val="21"/>
          <w:vertAlign w:val="superscript"/>
        </w:rPr>
        <w:t>－</w:t>
      </w:r>
      <w:r>
        <w:rPr>
          <w:szCs w:val="21"/>
        </w:rPr>
        <w:t>Ca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  <w:vertAlign w:val="superscript"/>
        </w:rPr>
        <w:t>＋</w:t>
      </w:r>
      <w:r>
        <w:rPr>
          <w:szCs w:val="21"/>
        </w:rPr>
        <w:t xml:space="preserve">[ </w:t>
      </w:r>
      <w:r>
        <w:rPr>
          <w:rFonts w:hint="eastAsia"/>
          <w:sz w:val="32"/>
          <w:szCs w:val="32"/>
        </w:rPr>
        <w:t>：</w:t>
      </w:r>
      <w:r>
        <w:rPr>
          <w:position w:val="-22"/>
          <w:szCs w:val="21"/>
        </w:rPr>
        <w:object w:dxaOrig="300" w:dyaOrig="552">
          <v:shape id="_x0000_i1028" type="#_x0000_t75" style="width:15.75pt;height:27.75pt" o:ole="">
            <v:imagedata r:id="rId7" o:title=""/>
          </v:shape>
          <o:OLEObject Type="Embed" ProgID="Equation.3" ShapeID="_x0000_i1028" DrawAspect="Content" ObjectID="_1642923049" r:id="rId11"/>
        </w:object>
      </w:r>
      <w:r>
        <w:rPr>
          <w:rFonts w:hint="eastAsia"/>
          <w:sz w:val="32"/>
          <w:szCs w:val="32"/>
        </w:rPr>
        <w:t>：</w:t>
      </w:r>
      <w:r>
        <w:rPr>
          <w:szCs w:val="21"/>
        </w:rPr>
        <w:t>]</w:t>
      </w:r>
      <w:r>
        <w:rPr>
          <w:rFonts w:hint="eastAsia"/>
          <w:szCs w:val="21"/>
          <w:vertAlign w:val="superscript"/>
        </w:rPr>
        <w:t>－</w:t>
      </w:r>
    </w:p>
    <w:p w:rsidR="00441702" w:rsidRPr="00441702" w:rsidRDefault="00441702" w:rsidP="00441702">
      <w:pPr>
        <w:spacing w:line="360" w:lineRule="auto"/>
        <w:ind w:firstLineChars="186" w:firstLine="391"/>
        <w:rPr>
          <w:rFonts w:ascii="Times New Roman" w:hAnsi="Times New Roman" w:cs="Times New Roman"/>
          <w:sz w:val="20"/>
        </w:rPr>
      </w:pPr>
      <w:r w:rsidRPr="00441702">
        <w:rPr>
          <w:rFonts w:ascii="Times New Roman" w:hAnsi="Times New Roman" w:cs="Times New Roman"/>
        </w:rPr>
        <w:t>B</w:t>
      </w:r>
      <w:r w:rsidRPr="00441702">
        <w:rPr>
          <w:rFonts w:ascii="Times New Roman" w:hAnsi="Times New Roman" w:cs="Times New Roman"/>
        </w:rPr>
        <w:t>．硫酸与氢氧化钡溶液反应的离子方程式：</w:t>
      </w:r>
      <w:r w:rsidRPr="00441702">
        <w:rPr>
          <w:rFonts w:ascii="Times New Roman" w:hAnsi="Times New Roman" w:cs="Times New Roman"/>
        </w:rPr>
        <w:t>Ba</w:t>
      </w:r>
      <w:r w:rsidRPr="00441702">
        <w:rPr>
          <w:rFonts w:ascii="Times New Roman" w:hAnsi="Times New Roman" w:cs="Times New Roman"/>
          <w:vertAlign w:val="superscript"/>
        </w:rPr>
        <w:t>2+</w:t>
      </w:r>
      <w:r w:rsidRPr="00441702">
        <w:rPr>
          <w:rFonts w:ascii="Times New Roman" w:hAnsi="Times New Roman" w:cs="Times New Roman"/>
        </w:rPr>
        <w:t xml:space="preserve"> + SO</w:t>
      </w:r>
      <w:r w:rsidRPr="00441702">
        <w:rPr>
          <w:rFonts w:ascii="Times New Roman" w:hAnsi="Times New Roman" w:cs="Times New Roman"/>
          <w:sz w:val="24"/>
          <w:eastAsianLayout w:id="2086474496" w:combine="1"/>
        </w:rPr>
        <w:t>2- 4</w:t>
      </w:r>
      <w:r w:rsidRPr="00441702">
        <w:rPr>
          <w:rFonts w:ascii="Times New Roman" w:hAnsi="Times New Roman" w:cs="Times New Roman"/>
        </w:rPr>
        <w:t xml:space="preserve"> = BaSO</w:t>
      </w:r>
      <w:r w:rsidRPr="00441702">
        <w:rPr>
          <w:rFonts w:ascii="Times New Roman" w:hAnsi="Times New Roman" w:cs="Times New Roman"/>
          <w:vertAlign w:val="subscript"/>
        </w:rPr>
        <w:t>4</w:t>
      </w:r>
      <w:r w:rsidRPr="00441702">
        <w:rPr>
          <w:rFonts w:ascii="Times New Roman" w:hAnsi="Times New Roman" w:cs="Times New Roman"/>
        </w:rPr>
        <w:t>↓</w:t>
      </w:r>
    </w:p>
    <w:p w:rsidR="00441702" w:rsidRPr="00441702" w:rsidRDefault="00441702" w:rsidP="00441702">
      <w:pPr>
        <w:spacing w:line="360" w:lineRule="auto"/>
        <w:ind w:firstLineChars="186" w:firstLine="391"/>
        <w:rPr>
          <w:rFonts w:ascii="Times New Roman" w:hAnsi="Times New Roman" w:cs="Times New Roman"/>
        </w:rPr>
      </w:pPr>
      <w:r w:rsidRPr="00441702">
        <w:rPr>
          <w:rFonts w:ascii="Times New Roman" w:hAnsi="Times New Roman" w:cs="Times New Roman"/>
        </w:rPr>
        <w:t>C</w:t>
      </w:r>
      <w:r w:rsidRPr="00441702">
        <w:rPr>
          <w:rFonts w:ascii="Times New Roman" w:hAnsi="Times New Roman" w:cs="Times New Roman"/>
        </w:rPr>
        <w:t>．金属钠在空气中受热燃烧：</w:t>
      </w:r>
      <w:r w:rsidRPr="00441702">
        <w:rPr>
          <w:rFonts w:ascii="Times New Roman" w:hAnsi="Times New Roman" w:cs="Times New Roman"/>
        </w:rPr>
        <w:t>4Na + O</w:t>
      </w:r>
      <w:r w:rsidRPr="00441702">
        <w:rPr>
          <w:rFonts w:ascii="Times New Roman" w:hAnsi="Times New Roman" w:cs="Times New Roman"/>
          <w:vertAlign w:val="subscript"/>
        </w:rPr>
        <w:t>2</w:t>
      </w:r>
      <w:r w:rsidRPr="00441702">
        <w:rPr>
          <w:rFonts w:ascii="Times New Roman" w:hAnsi="Times New Roman" w:cs="Times New Roman"/>
        </w:rPr>
        <w:t xml:space="preserve"> = 2Na</w:t>
      </w:r>
      <w:r w:rsidRPr="00441702">
        <w:rPr>
          <w:rFonts w:ascii="Times New Roman" w:hAnsi="Times New Roman" w:cs="Times New Roman"/>
          <w:vertAlign w:val="subscript"/>
        </w:rPr>
        <w:t>2</w:t>
      </w:r>
      <w:r w:rsidRPr="00441702">
        <w:rPr>
          <w:rFonts w:ascii="Times New Roman" w:hAnsi="Times New Roman" w:cs="Times New Roman"/>
        </w:rPr>
        <w:t>O</w:t>
      </w:r>
    </w:p>
    <w:p w:rsidR="00441702" w:rsidRPr="00441702" w:rsidRDefault="00441702" w:rsidP="00441702">
      <w:pPr>
        <w:spacing w:line="360" w:lineRule="auto"/>
        <w:ind w:firstLineChars="186" w:firstLine="391"/>
        <w:rPr>
          <w:rFonts w:ascii="Times New Roman" w:hAnsi="Times New Roman" w:cs="Times New Roman"/>
        </w:rPr>
      </w:pPr>
      <w:r w:rsidRPr="00441702">
        <w:rPr>
          <w:rFonts w:ascii="Times New Roman" w:hAnsi="Times New Roman" w:cs="Times New Roman"/>
        </w:rPr>
        <w:t>D</w:t>
      </w:r>
      <w:r w:rsidRPr="00441702">
        <w:rPr>
          <w:rFonts w:ascii="Times New Roman" w:hAnsi="Times New Roman" w:cs="Times New Roman"/>
        </w:rPr>
        <w:t>．铁丝与稀硫酸反应的离子方程式：</w:t>
      </w:r>
      <w:r w:rsidRPr="00441702">
        <w:rPr>
          <w:rFonts w:ascii="Times New Roman" w:hAnsi="Times New Roman" w:cs="Times New Roman"/>
        </w:rPr>
        <w:t>2Fe + 6H</w:t>
      </w:r>
      <w:r w:rsidRPr="00441702">
        <w:rPr>
          <w:rFonts w:ascii="Times New Roman" w:hAnsi="Times New Roman" w:cs="Times New Roman"/>
          <w:vertAlign w:val="superscript"/>
        </w:rPr>
        <w:t>+</w:t>
      </w:r>
      <w:r w:rsidRPr="00441702">
        <w:rPr>
          <w:rFonts w:ascii="Times New Roman" w:hAnsi="Times New Roman" w:cs="Times New Roman"/>
        </w:rPr>
        <w:t xml:space="preserve"> = 2Fe</w:t>
      </w:r>
      <w:r w:rsidRPr="00441702">
        <w:rPr>
          <w:rFonts w:ascii="Times New Roman" w:hAnsi="Times New Roman" w:cs="Times New Roman"/>
          <w:vertAlign w:val="superscript"/>
        </w:rPr>
        <w:t>3+</w:t>
      </w:r>
      <w:r w:rsidRPr="00441702">
        <w:rPr>
          <w:rFonts w:ascii="Times New Roman" w:hAnsi="Times New Roman" w:cs="Times New Roman"/>
        </w:rPr>
        <w:t xml:space="preserve"> + 3H</w:t>
      </w:r>
      <w:r w:rsidRPr="00441702">
        <w:rPr>
          <w:rFonts w:ascii="Times New Roman" w:hAnsi="Times New Roman" w:cs="Times New Roman"/>
          <w:vertAlign w:val="subscript"/>
        </w:rPr>
        <w:t>2</w:t>
      </w:r>
      <w:r w:rsidRPr="00441702">
        <w:rPr>
          <w:rFonts w:ascii="Times New Roman" w:hAnsi="Times New Roman" w:cs="Times New Roman"/>
        </w:rPr>
        <w:t>↑</w:t>
      </w:r>
    </w:p>
    <w:p w:rsidR="00D36264" w:rsidRPr="00441702" w:rsidRDefault="00441702" w:rsidP="0044170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41702">
        <w:rPr>
          <w:rFonts w:ascii="Times New Roman" w:eastAsia="宋体" w:hAnsi="Times New Roman" w:cs="Times New Roman"/>
          <w:szCs w:val="21"/>
        </w:rPr>
        <w:t xml:space="preserve"> 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 w:hint="eastAsia"/>
          <w:szCs w:val="21"/>
        </w:rPr>
        <w:lastRenderedPageBreak/>
        <w:t>6</w:t>
      </w:r>
      <w:r w:rsidR="00D213DC">
        <w:rPr>
          <w:rFonts w:ascii="宋体" w:eastAsia="宋体" w:hAnsi="宋体" w:cs="Times New Roman" w:hint="eastAsia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 xml:space="preserve"> </w:t>
      </w:r>
      <w:r w:rsidRPr="00F34727">
        <w:rPr>
          <w:rFonts w:ascii="Times New Roman" w:eastAsia="宋体" w:hAnsi="Times New Roman" w:cs="Times New Roman"/>
          <w:szCs w:val="21"/>
        </w:rPr>
        <w:t>反应</w:t>
      </w:r>
      <w:r w:rsidRPr="00F34727">
        <w:rPr>
          <w:rFonts w:ascii="宋体" w:eastAsia="宋体" w:hAnsi="宋体" w:cs="Times New Roman"/>
          <w:szCs w:val="21"/>
        </w:rPr>
        <w:t>①</w:t>
      </w:r>
      <w:r w:rsidRPr="00F34727">
        <w:rPr>
          <w:rFonts w:ascii="Times New Roman" w:eastAsia="宋体" w:hAnsi="Times New Roman" w:cs="Times New Roman"/>
          <w:szCs w:val="21"/>
        </w:rPr>
        <w:t>和</w:t>
      </w:r>
      <w:r w:rsidRPr="00F34727">
        <w:rPr>
          <w:rFonts w:ascii="宋体" w:eastAsia="宋体" w:hAnsi="宋体" w:cs="Times New Roman"/>
          <w:szCs w:val="21"/>
        </w:rPr>
        <w:t>②</w:t>
      </w:r>
      <w:r w:rsidRPr="00F34727">
        <w:rPr>
          <w:rFonts w:ascii="Times New Roman" w:eastAsia="宋体" w:hAnsi="Times New Roman" w:cs="Times New Roman"/>
          <w:szCs w:val="21"/>
        </w:rPr>
        <w:t>分别是从海藻灰和某种矿石中提取碘的主要反应：</w:t>
      </w:r>
    </w:p>
    <w:p w:rsidR="00D36264" w:rsidRPr="00F34727" w:rsidRDefault="00D36264" w:rsidP="009D684B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34727">
        <w:rPr>
          <w:rFonts w:ascii="宋体" w:eastAsia="宋体" w:hAnsi="宋体" w:cs="Times New Roman"/>
          <w:szCs w:val="21"/>
        </w:rPr>
        <w:t>①</w:t>
      </w:r>
      <w:r w:rsidR="009D684B">
        <w:rPr>
          <w:rFonts w:ascii="宋体" w:eastAsia="宋体" w:hAnsi="宋体" w:cs="Times New Roman"/>
          <w:szCs w:val="21"/>
        </w:rPr>
        <w:t xml:space="preserve"> </w:t>
      </w:r>
      <w:r w:rsidRPr="00F34727">
        <w:rPr>
          <w:rFonts w:ascii="Times New Roman" w:eastAsia="宋体" w:hAnsi="Times New Roman" w:cs="Times New Roman"/>
          <w:szCs w:val="21"/>
        </w:rPr>
        <w:t>2NaI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MnO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3H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SO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 w:hint="eastAsia"/>
          <w:spacing w:val="-16"/>
          <w:szCs w:val="21"/>
        </w:rPr>
        <w:t>==</w:t>
      </w:r>
      <w:r w:rsidRPr="00F34727">
        <w:rPr>
          <w:rFonts w:ascii="Times New Roman" w:eastAsia="宋体" w:hAnsi="Times New Roman" w:cs="Times New Roman" w:hint="eastAsia"/>
          <w:szCs w:val="21"/>
        </w:rPr>
        <w:t>=</w:t>
      </w:r>
      <w:r w:rsidRPr="00F34727">
        <w:rPr>
          <w:rFonts w:ascii="Times New Roman" w:eastAsia="宋体" w:hAnsi="Times New Roman" w:cs="Times New Roman"/>
          <w:szCs w:val="21"/>
        </w:rPr>
        <w:t>2NaHSO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MnSO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I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</w:p>
    <w:p w:rsidR="00D36264" w:rsidRPr="00F34727" w:rsidRDefault="00D36264" w:rsidP="009D684B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34727">
        <w:rPr>
          <w:rFonts w:ascii="宋体" w:eastAsia="宋体" w:hAnsi="宋体" w:cs="Times New Roman"/>
          <w:szCs w:val="21"/>
        </w:rPr>
        <w:t>②</w:t>
      </w:r>
      <w:r w:rsidR="009D684B">
        <w:rPr>
          <w:rFonts w:ascii="宋体" w:eastAsia="宋体" w:hAnsi="宋体" w:cs="Times New Roman"/>
          <w:szCs w:val="21"/>
        </w:rPr>
        <w:t xml:space="preserve"> </w:t>
      </w:r>
      <w:r w:rsidRPr="00F34727">
        <w:rPr>
          <w:rFonts w:ascii="Times New Roman" w:eastAsia="宋体" w:hAnsi="Times New Roman" w:cs="Times New Roman"/>
          <w:szCs w:val="21"/>
        </w:rPr>
        <w:t>2NaIO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5NaHSO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F34727">
        <w:rPr>
          <w:rFonts w:ascii="Times New Roman" w:eastAsia="宋体" w:hAnsi="Times New Roman" w:cs="Times New Roman" w:hint="eastAsia"/>
          <w:spacing w:val="-16"/>
          <w:szCs w:val="21"/>
        </w:rPr>
        <w:t>==</w:t>
      </w:r>
      <w:r w:rsidRPr="00F34727">
        <w:rPr>
          <w:rFonts w:ascii="Times New Roman" w:eastAsia="宋体" w:hAnsi="Times New Roman" w:cs="Times New Roman" w:hint="eastAsia"/>
          <w:szCs w:val="21"/>
        </w:rPr>
        <w:t>=</w:t>
      </w:r>
      <w:r w:rsidRPr="00F34727">
        <w:rPr>
          <w:rFonts w:ascii="Times New Roman" w:eastAsia="宋体" w:hAnsi="Times New Roman" w:cs="Times New Roman"/>
          <w:szCs w:val="21"/>
        </w:rPr>
        <w:t>2Na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SO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3NaHSO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I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</w:p>
    <w:p w:rsidR="00D36264" w:rsidRPr="00F34727" w:rsidRDefault="00D36264" w:rsidP="00D213DC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下列说法正确的是</w:t>
      </w:r>
      <w:r w:rsidR="00E35B8A">
        <w:rPr>
          <w:rFonts w:ascii="Times New Roman" w:eastAsia="宋体" w:hAnsi="Times New Roman" w:cs="Times New Roman" w:hint="eastAsia"/>
          <w:szCs w:val="21"/>
        </w:rPr>
        <w:t>（</w:t>
      </w:r>
      <w:r w:rsidR="00E35B8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35B8A">
        <w:rPr>
          <w:rFonts w:ascii="Times New Roman" w:eastAsia="宋体" w:hAnsi="Times New Roman" w:cs="Times New Roman"/>
          <w:szCs w:val="21"/>
        </w:rPr>
        <w:t xml:space="preserve">  </w:t>
      </w:r>
      <w:r w:rsidR="00E35B8A">
        <w:rPr>
          <w:rFonts w:ascii="Times New Roman" w:eastAsia="宋体" w:hAnsi="Times New Roman" w:cs="Times New Roman" w:hint="eastAsia"/>
          <w:szCs w:val="21"/>
        </w:rPr>
        <w:t>）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A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两个反应中硫元素均被氧化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B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碘元素在反应</w:t>
      </w:r>
      <w:r w:rsidRPr="00F34727">
        <w:rPr>
          <w:rFonts w:ascii="宋体" w:eastAsia="宋体" w:hAnsi="宋体" w:cs="Times New Roman"/>
          <w:szCs w:val="21"/>
        </w:rPr>
        <w:t>①</w:t>
      </w:r>
      <w:r w:rsidRPr="00F34727">
        <w:rPr>
          <w:rFonts w:ascii="Times New Roman" w:eastAsia="宋体" w:hAnsi="Times New Roman" w:cs="Times New Roman"/>
          <w:szCs w:val="21"/>
        </w:rPr>
        <w:t>中被还原，在反应</w:t>
      </w:r>
      <w:r w:rsidRPr="00F34727">
        <w:rPr>
          <w:rFonts w:ascii="宋体" w:eastAsia="宋体" w:hAnsi="宋体" w:cs="Times New Roman"/>
          <w:szCs w:val="21"/>
        </w:rPr>
        <w:t>②</w:t>
      </w:r>
      <w:r w:rsidRPr="00F34727">
        <w:rPr>
          <w:rFonts w:ascii="Times New Roman" w:eastAsia="宋体" w:hAnsi="Times New Roman" w:cs="Times New Roman"/>
          <w:szCs w:val="21"/>
        </w:rPr>
        <w:t>中被氧化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C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氧化性：</w:t>
      </w:r>
      <w:r w:rsidR="00D213DC" w:rsidRPr="00F34727">
        <w:rPr>
          <w:rFonts w:ascii="Times New Roman" w:eastAsia="宋体" w:hAnsi="Times New Roman" w:cs="Times New Roman"/>
          <w:szCs w:val="21"/>
        </w:rPr>
        <w:t xml:space="preserve"> </w:t>
      </w:r>
      <w:r w:rsidRPr="00F34727">
        <w:rPr>
          <w:rFonts w:ascii="Times New Roman" w:eastAsia="宋体" w:hAnsi="Times New Roman" w:cs="Times New Roman"/>
          <w:szCs w:val="21"/>
        </w:rPr>
        <w:t>IO</w:t>
      </w:r>
      <w:r w:rsidRPr="00F3472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F34727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F34727">
        <w:rPr>
          <w:rFonts w:ascii="Times New Roman" w:eastAsia="宋体" w:hAnsi="Times New Roman" w:cs="Times New Roman"/>
          <w:szCs w:val="21"/>
        </w:rPr>
        <w:instrText>o\al(</w:instrTex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instrText>－</w:instrText>
      </w:r>
      <w:r w:rsidRPr="00F34727">
        <w:rPr>
          <w:rFonts w:ascii="Times New Roman" w:eastAsia="宋体" w:hAnsi="Times New Roman" w:cs="Times New Roman"/>
          <w:szCs w:val="21"/>
        </w:rPr>
        <w:instrText>,</w:instrTex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instrText>3</w:instrText>
      </w:r>
      <w:r w:rsidRPr="00F34727">
        <w:rPr>
          <w:rFonts w:ascii="Times New Roman" w:eastAsia="宋体" w:hAnsi="Times New Roman" w:cs="Times New Roman"/>
          <w:szCs w:val="21"/>
        </w:rPr>
        <w:instrText>)</w:instrText>
      </w:r>
      <w:r w:rsidRPr="00F3472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F34727">
        <w:rPr>
          <w:rFonts w:ascii="Times New Roman" w:eastAsia="宋体" w:hAnsi="Times New Roman" w:cs="Times New Roman"/>
          <w:szCs w:val="21"/>
        </w:rPr>
        <w:t>&gt;I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D213DC">
        <w:rPr>
          <w:rFonts w:ascii="Times New Roman" w:eastAsia="宋体" w:hAnsi="Times New Roman" w:cs="Times New Roman" w:hint="eastAsia"/>
          <w:szCs w:val="21"/>
          <w:vertAlign w:val="subscript"/>
        </w:rPr>
        <w:t xml:space="preserve">  </w:t>
      </w:r>
    </w:p>
    <w:p w:rsidR="00C440C4" w:rsidRDefault="00D36264" w:rsidP="00FA2F85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D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反应</w:t>
      </w:r>
      <w:r w:rsidRPr="00F34727">
        <w:rPr>
          <w:rFonts w:ascii="宋体" w:eastAsia="宋体" w:hAnsi="宋体" w:cs="Times New Roman"/>
          <w:szCs w:val="21"/>
        </w:rPr>
        <w:t>①②</w:t>
      </w:r>
      <w:r w:rsidRPr="00F34727">
        <w:rPr>
          <w:rFonts w:ascii="Times New Roman" w:eastAsia="宋体" w:hAnsi="Times New Roman" w:cs="Times New Roman"/>
          <w:szCs w:val="21"/>
        </w:rPr>
        <w:t>中生成等质量的</w:t>
      </w:r>
      <w:r w:rsidRPr="00F34727">
        <w:rPr>
          <w:rFonts w:ascii="Times New Roman" w:eastAsia="宋体" w:hAnsi="Times New Roman" w:cs="Times New Roman"/>
          <w:szCs w:val="21"/>
        </w:rPr>
        <w:t>I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时转移电子数之比为</w:t>
      </w:r>
      <w:r w:rsidRPr="00F34727">
        <w:rPr>
          <w:rFonts w:ascii="Times New Roman" w:eastAsia="宋体" w:hAnsi="Times New Roman" w:cs="Times New Roman"/>
          <w:szCs w:val="21"/>
        </w:rPr>
        <w:t>1</w:t>
      </w:r>
      <w:r w:rsidRPr="00F34727">
        <w:rPr>
          <w:rFonts w:ascii="宋体" w:eastAsia="宋体" w:hAnsi="宋体" w:cs="Times New Roman"/>
          <w:szCs w:val="21"/>
        </w:rPr>
        <w:t>∶</w:t>
      </w:r>
      <w:r w:rsidRPr="00F34727">
        <w:rPr>
          <w:rFonts w:ascii="Times New Roman" w:eastAsia="宋体" w:hAnsi="Times New Roman" w:cs="Times New Roman"/>
          <w:szCs w:val="21"/>
        </w:rPr>
        <w:t>5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是一种</w:t>
      </w:r>
      <w:r w:rsidRPr="00F34727">
        <w:rPr>
          <w:rFonts w:ascii="宋体" w:eastAsia="宋体" w:hAnsi="宋体" w:cs="Times New Roman"/>
          <w:szCs w:val="21"/>
        </w:rPr>
        <w:t>“</w:t>
      </w:r>
      <w:r w:rsidRPr="00F34727">
        <w:rPr>
          <w:rFonts w:ascii="Times New Roman" w:eastAsia="宋体" w:hAnsi="Times New Roman" w:cs="Times New Roman"/>
          <w:szCs w:val="21"/>
        </w:rPr>
        <w:t>绿色氧化剂</w:t>
      </w:r>
      <w:r w:rsidRPr="00F34727">
        <w:rPr>
          <w:rFonts w:ascii="宋体" w:eastAsia="宋体" w:hAnsi="宋体" w:cs="Times New Roman"/>
          <w:szCs w:val="21"/>
        </w:rPr>
        <w:t>”</w:t>
      </w:r>
      <w:r w:rsidRPr="00F34727">
        <w:rPr>
          <w:rFonts w:ascii="Times New Roman" w:eastAsia="宋体" w:hAnsi="Times New Roman" w:cs="Times New Roman"/>
          <w:szCs w:val="21"/>
        </w:rPr>
        <w:t>，在下列反应中，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没有表现氧化性的是</w:t>
      </w:r>
      <w:r w:rsidR="00E35B8A">
        <w:rPr>
          <w:rFonts w:ascii="Times New Roman" w:eastAsia="宋体" w:hAnsi="Times New Roman" w:cs="Times New Roman" w:hint="eastAsia"/>
          <w:szCs w:val="21"/>
        </w:rPr>
        <w:t>（</w:t>
      </w:r>
      <w:r w:rsidR="00E35B8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35B8A">
        <w:rPr>
          <w:rFonts w:ascii="Times New Roman" w:eastAsia="宋体" w:hAnsi="Times New Roman" w:cs="Times New Roman"/>
          <w:szCs w:val="21"/>
        </w:rPr>
        <w:t xml:space="preserve">  </w:t>
      </w:r>
      <w:r w:rsidR="00E35B8A">
        <w:rPr>
          <w:rFonts w:ascii="Times New Roman" w:eastAsia="宋体" w:hAnsi="Times New Roman" w:cs="Times New Roman" w:hint="eastAsia"/>
          <w:szCs w:val="21"/>
        </w:rPr>
        <w:t>）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A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2I</w: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2H</w: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F34727">
        <w:rPr>
          <w:rFonts w:ascii="Times New Roman" w:eastAsia="宋体" w:hAnsi="Times New Roman" w:cs="Times New Roman" w:hint="eastAsia"/>
          <w:spacing w:val="-16"/>
          <w:szCs w:val="21"/>
        </w:rPr>
        <w:t>==</w:t>
      </w:r>
      <w:r w:rsidRPr="00F34727">
        <w:rPr>
          <w:rFonts w:ascii="Times New Roman" w:eastAsia="宋体" w:hAnsi="Times New Roman" w:cs="Times New Roman" w:hint="eastAsia"/>
          <w:szCs w:val="21"/>
        </w:rPr>
        <w:t>=</w:t>
      </w:r>
      <w:r w:rsidRPr="00F34727">
        <w:rPr>
          <w:rFonts w:ascii="Times New Roman" w:eastAsia="宋体" w:hAnsi="Times New Roman" w:cs="Times New Roman"/>
          <w:szCs w:val="21"/>
        </w:rPr>
        <w:t>I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B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3H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2MnO</w:t>
      </w:r>
      <w:r w:rsidRPr="00F3472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F34727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F34727">
        <w:rPr>
          <w:rFonts w:ascii="Times New Roman" w:eastAsia="宋体" w:hAnsi="Times New Roman" w:cs="Times New Roman"/>
          <w:szCs w:val="21"/>
        </w:rPr>
        <w:instrText>o\al(</w:instrTex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instrText>－</w:instrText>
      </w:r>
      <w:r w:rsidRPr="00F34727">
        <w:rPr>
          <w:rFonts w:ascii="Times New Roman" w:eastAsia="宋体" w:hAnsi="Times New Roman" w:cs="Times New Roman"/>
          <w:szCs w:val="21"/>
        </w:rPr>
        <w:instrText>,</w:instrTex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 w:rsidRPr="00F34727">
        <w:rPr>
          <w:rFonts w:ascii="Times New Roman" w:eastAsia="宋体" w:hAnsi="Times New Roman" w:cs="Times New Roman"/>
          <w:szCs w:val="21"/>
        </w:rPr>
        <w:instrText>)</w:instrText>
      </w:r>
      <w:r w:rsidRPr="00F3472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F34727">
        <w:rPr>
          <w:rFonts w:ascii="Times New Roman" w:eastAsia="宋体" w:hAnsi="Times New Roman" w:cs="Times New Roman" w:hint="eastAsia"/>
          <w:spacing w:val="-16"/>
          <w:szCs w:val="21"/>
        </w:rPr>
        <w:t>==</w:t>
      </w:r>
      <w:r w:rsidRPr="00F34727">
        <w:rPr>
          <w:rFonts w:ascii="Times New Roman" w:eastAsia="宋体" w:hAnsi="Times New Roman" w:cs="Times New Roman" w:hint="eastAsia"/>
          <w:szCs w:val="21"/>
        </w:rPr>
        <w:t>=</w:t>
      </w:r>
      <w:r w:rsidRPr="00F34727">
        <w:rPr>
          <w:rFonts w:ascii="Times New Roman" w:eastAsia="宋体" w:hAnsi="Times New Roman" w:cs="Times New Roman"/>
          <w:szCs w:val="21"/>
        </w:rPr>
        <w:t>2MnO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宋体" w:eastAsia="宋体" w:hAnsi="宋体" w:cs="Times New Roman"/>
          <w:szCs w:val="21"/>
        </w:rPr>
        <w:t>↓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3O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宋体" w:eastAsia="宋体" w:hAnsi="宋体" w:cs="Times New Roman"/>
          <w:szCs w:val="21"/>
        </w:rPr>
        <w:t>↑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2OH</w: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C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3H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2NaCrO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2NaOH</w:t>
      </w:r>
      <w:r w:rsidRPr="00F34727">
        <w:rPr>
          <w:rFonts w:ascii="Times New Roman" w:eastAsia="宋体" w:hAnsi="Times New Roman" w:cs="Times New Roman" w:hint="eastAsia"/>
          <w:spacing w:val="-16"/>
          <w:szCs w:val="21"/>
        </w:rPr>
        <w:t>==</w:t>
      </w:r>
      <w:r w:rsidRPr="00F34727">
        <w:rPr>
          <w:rFonts w:ascii="Times New Roman" w:eastAsia="宋体" w:hAnsi="Times New Roman" w:cs="Times New Roman" w:hint="eastAsia"/>
          <w:szCs w:val="21"/>
        </w:rPr>
        <w:t>=</w:t>
      </w:r>
      <w:r w:rsidRPr="00F34727">
        <w:rPr>
          <w:rFonts w:ascii="Times New Roman" w:eastAsia="宋体" w:hAnsi="Times New Roman" w:cs="Times New Roman"/>
          <w:szCs w:val="21"/>
        </w:rPr>
        <w:t>2Na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CrO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4H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D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2Fe</w: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2H</w: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F34727">
        <w:rPr>
          <w:rFonts w:ascii="Times New Roman" w:eastAsia="宋体" w:hAnsi="Times New Roman" w:cs="Times New Roman" w:hint="eastAsia"/>
          <w:spacing w:val="-16"/>
          <w:szCs w:val="21"/>
        </w:rPr>
        <w:t>==</w:t>
      </w:r>
      <w:r w:rsidRPr="00F34727">
        <w:rPr>
          <w:rFonts w:ascii="Times New Roman" w:eastAsia="宋体" w:hAnsi="Times New Roman" w:cs="Times New Roman" w:hint="eastAsia"/>
          <w:szCs w:val="21"/>
        </w:rPr>
        <w:t>=</w:t>
      </w:r>
      <w:r w:rsidRPr="00F34727">
        <w:rPr>
          <w:rFonts w:ascii="Times New Roman" w:eastAsia="宋体" w:hAnsi="Times New Roman" w:cs="Times New Roman"/>
          <w:szCs w:val="21"/>
        </w:rPr>
        <w:t>2Fe</w: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F34727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2H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O</w:t>
      </w:r>
    </w:p>
    <w:p w:rsidR="00D36264" w:rsidRPr="00F34727" w:rsidRDefault="00D36264" w:rsidP="00C460E4">
      <w:pPr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 w:hint="eastAsia"/>
          <w:szCs w:val="21"/>
        </w:rPr>
        <w:t>8</w:t>
      </w:r>
      <w:r w:rsidR="00C460E4">
        <w:rPr>
          <w:rFonts w:ascii="宋体" w:eastAsia="宋体" w:hAnsi="宋体" w:cs="Times New Roman" w:hint="eastAsia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Mg</w:t>
      </w:r>
      <w:r w:rsidRPr="00F34727">
        <w:rPr>
          <w:rFonts w:ascii="Times New Roman" w:eastAsia="宋体" w:hAnsi="Times New Roman" w:cs="Times New Roman"/>
          <w:szCs w:val="21"/>
        </w:rPr>
        <w:t>、</w:t>
      </w:r>
      <w:r w:rsidRPr="00F34727">
        <w:rPr>
          <w:rFonts w:ascii="Times New Roman" w:eastAsia="宋体" w:hAnsi="Times New Roman" w:cs="Times New Roman"/>
          <w:szCs w:val="21"/>
        </w:rPr>
        <w:t>Al</w:t>
      </w:r>
      <w:r w:rsidRPr="00F34727">
        <w:rPr>
          <w:rFonts w:ascii="Times New Roman" w:eastAsia="宋体" w:hAnsi="Times New Roman" w:cs="Times New Roman"/>
          <w:szCs w:val="21"/>
        </w:rPr>
        <w:t>、</w:t>
      </w:r>
      <w:r w:rsidR="00FA2F85">
        <w:rPr>
          <w:rFonts w:ascii="Times New Roman" w:eastAsia="宋体" w:hAnsi="Times New Roman" w:cs="Times New Roman" w:hint="eastAsia"/>
          <w:szCs w:val="21"/>
        </w:rPr>
        <w:t>Na</w:t>
      </w:r>
      <w:r w:rsidRPr="00F34727">
        <w:rPr>
          <w:rFonts w:ascii="Times New Roman" w:eastAsia="宋体" w:hAnsi="Times New Roman" w:cs="Times New Roman"/>
          <w:szCs w:val="21"/>
        </w:rPr>
        <w:t>、</w:t>
      </w:r>
      <w:r w:rsidRPr="00F34727">
        <w:rPr>
          <w:rFonts w:ascii="Times New Roman" w:eastAsia="宋体" w:hAnsi="Times New Roman" w:cs="Times New Roman"/>
          <w:szCs w:val="21"/>
        </w:rPr>
        <w:t>Cu</w:t>
      </w:r>
      <w:r w:rsidRPr="00F34727">
        <w:rPr>
          <w:rFonts w:ascii="Times New Roman" w:eastAsia="宋体" w:hAnsi="Times New Roman" w:cs="Times New Roman"/>
          <w:szCs w:val="21"/>
        </w:rPr>
        <w:t>四种金属在生产生活中应用广泛，下列</w:t>
      </w:r>
      <w:r w:rsidR="00FA2F85">
        <w:rPr>
          <w:rFonts w:ascii="Times New Roman" w:eastAsia="宋体" w:hAnsi="Times New Roman" w:cs="Times New Roman" w:hint="eastAsia"/>
          <w:szCs w:val="21"/>
        </w:rPr>
        <w:t>说</w:t>
      </w:r>
      <w:r w:rsidRPr="00F34727">
        <w:rPr>
          <w:rFonts w:ascii="Times New Roman" w:eastAsia="宋体" w:hAnsi="Times New Roman" w:cs="Times New Roman"/>
          <w:szCs w:val="21"/>
        </w:rPr>
        <w:t>法</w:t>
      </w:r>
      <w:r w:rsidR="00FA2F85">
        <w:rPr>
          <w:rFonts w:ascii="Times New Roman" w:eastAsia="宋体" w:hAnsi="Times New Roman" w:cs="Times New Roman" w:hint="eastAsia"/>
          <w:szCs w:val="21"/>
        </w:rPr>
        <w:t>不</w:t>
      </w:r>
      <w:r w:rsidRPr="00F34727">
        <w:rPr>
          <w:rFonts w:ascii="Times New Roman" w:eastAsia="宋体" w:hAnsi="Times New Roman" w:cs="Times New Roman"/>
          <w:szCs w:val="21"/>
        </w:rPr>
        <w:t>正确的是</w:t>
      </w:r>
      <w:r w:rsidR="00CD1866">
        <w:rPr>
          <w:rFonts w:ascii="Times New Roman" w:eastAsia="宋体" w:hAnsi="Times New Roman" w:cs="Times New Roman" w:hint="eastAsia"/>
          <w:szCs w:val="21"/>
        </w:rPr>
        <w:t>（</w:t>
      </w:r>
      <w:r w:rsidR="00CD186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1866">
        <w:rPr>
          <w:rFonts w:ascii="Times New Roman" w:eastAsia="宋体" w:hAnsi="Times New Roman" w:cs="Times New Roman"/>
          <w:szCs w:val="21"/>
        </w:rPr>
        <w:t xml:space="preserve">  </w:t>
      </w:r>
      <w:r w:rsidR="00CD1866">
        <w:rPr>
          <w:rFonts w:ascii="Times New Roman" w:eastAsia="宋体" w:hAnsi="Times New Roman" w:cs="Times New Roman" w:hint="eastAsia"/>
          <w:szCs w:val="21"/>
        </w:rPr>
        <w:t>）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A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用金属钠可以从</w:t>
      </w:r>
      <w:r w:rsidRPr="00F34727">
        <w:rPr>
          <w:rFonts w:ascii="Times New Roman" w:eastAsia="宋体" w:hAnsi="Times New Roman" w:cs="Times New Roman"/>
          <w:szCs w:val="21"/>
        </w:rPr>
        <w:t>CuSO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/>
          <w:szCs w:val="21"/>
        </w:rPr>
        <w:t>溶液中置换出</w:t>
      </w:r>
      <w:r w:rsidRPr="00F34727">
        <w:rPr>
          <w:rFonts w:ascii="Times New Roman" w:eastAsia="宋体" w:hAnsi="Times New Roman" w:cs="Times New Roman"/>
          <w:szCs w:val="21"/>
        </w:rPr>
        <w:t>Cu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B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工业上，可以通过电解熔融的</w:t>
      </w:r>
      <w:r w:rsidR="00FA2F85">
        <w:rPr>
          <w:rFonts w:ascii="Times New Roman" w:eastAsia="宋体" w:hAnsi="Times New Roman" w:cs="Times New Roman" w:hint="eastAsia"/>
          <w:szCs w:val="21"/>
        </w:rPr>
        <w:t>氯化钠</w:t>
      </w:r>
      <w:r w:rsidRPr="00F34727">
        <w:rPr>
          <w:rFonts w:ascii="Times New Roman" w:eastAsia="宋体" w:hAnsi="Times New Roman" w:cs="Times New Roman"/>
          <w:szCs w:val="21"/>
        </w:rPr>
        <w:t>生产</w:t>
      </w:r>
      <w:r w:rsidR="00FA2F85">
        <w:rPr>
          <w:rFonts w:ascii="Times New Roman" w:eastAsia="宋体" w:hAnsi="Times New Roman" w:cs="Times New Roman" w:hint="eastAsia"/>
          <w:szCs w:val="21"/>
        </w:rPr>
        <w:t>金属钠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C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FA2F85">
        <w:rPr>
          <w:rFonts w:ascii="Times New Roman" w:eastAsia="宋体" w:hAnsi="Times New Roman" w:cs="Times New Roman" w:hint="eastAsia"/>
          <w:szCs w:val="21"/>
        </w:rPr>
        <w:t>镁在空气中表面能形成一层氧化膜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D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FA2F85">
        <w:rPr>
          <w:rFonts w:ascii="Times New Roman" w:eastAsia="宋体" w:hAnsi="Times New Roman" w:cs="Times New Roman" w:hint="eastAsia"/>
          <w:szCs w:val="21"/>
        </w:rPr>
        <w:t>铝制餐具不宜长时间存放酸性或碱性食物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F34727">
        <w:rPr>
          <w:rFonts w:ascii="Times New Roman" w:eastAsia="宋体" w:hAnsi="Times New Roman" w:cs="Times New Roman"/>
          <w:szCs w:val="21"/>
        </w:rPr>
        <w:t>钛</w:t>
      </w:r>
      <w:r w:rsidRPr="00F34727">
        <w:rPr>
          <w:rFonts w:ascii="Times New Roman" w:eastAsia="宋体" w:hAnsi="Times New Roman" w:cs="Times New Roman"/>
          <w:szCs w:val="21"/>
        </w:rPr>
        <w:t>(Ti)</w:t>
      </w:r>
      <w:r w:rsidRPr="00F34727">
        <w:rPr>
          <w:rFonts w:ascii="Times New Roman" w:eastAsia="宋体" w:hAnsi="Times New Roman" w:cs="Times New Roman"/>
          <w:szCs w:val="21"/>
        </w:rPr>
        <w:t>被称为铁、铝之后的第三金属，以下是由</w:t>
      </w:r>
      <w:r w:rsidRPr="00F34727">
        <w:rPr>
          <w:rFonts w:ascii="Times New Roman" w:eastAsia="宋体" w:hAnsi="Times New Roman" w:cs="Times New Roman"/>
          <w:szCs w:val="21"/>
        </w:rPr>
        <w:t>TiO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制</w:t>
      </w:r>
      <w:r w:rsidRPr="00F34727">
        <w:rPr>
          <w:rFonts w:ascii="Times New Roman" w:eastAsia="宋体" w:hAnsi="Times New Roman" w:cs="Times New Roman"/>
          <w:szCs w:val="21"/>
        </w:rPr>
        <w:t>Ti</w:t>
      </w:r>
      <w:r w:rsidRPr="00F34727">
        <w:rPr>
          <w:rFonts w:ascii="Times New Roman" w:eastAsia="宋体" w:hAnsi="Times New Roman" w:cs="Times New Roman"/>
          <w:szCs w:val="21"/>
        </w:rPr>
        <w:t>的主要反应：</w:t>
      </w:r>
    </w:p>
    <w:p w:rsidR="00D36264" w:rsidRPr="00F34727" w:rsidRDefault="00D36264" w:rsidP="009D684B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34727">
        <w:rPr>
          <w:rFonts w:ascii="宋体" w:eastAsia="宋体" w:hAnsi="宋体" w:cs="Times New Roman"/>
          <w:szCs w:val="21"/>
        </w:rPr>
        <w:t>①</w:t>
      </w:r>
      <w:r w:rsidR="009D684B">
        <w:rPr>
          <w:rFonts w:ascii="宋体" w:eastAsia="宋体" w:hAnsi="宋体" w:cs="Times New Roman"/>
          <w:szCs w:val="21"/>
        </w:rPr>
        <w:t xml:space="preserve"> </w:t>
      </w:r>
      <w:r w:rsidRPr="00F34727">
        <w:rPr>
          <w:rFonts w:ascii="Times New Roman" w:eastAsia="宋体" w:hAnsi="Times New Roman" w:cs="Times New Roman"/>
          <w:szCs w:val="21"/>
        </w:rPr>
        <w:t>TiO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2Cl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2C</w:t>
      </w:r>
      <w:r w:rsidRPr="00F3472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F34727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F34727">
        <w:rPr>
          <w:rFonts w:ascii="Times New Roman" w:eastAsia="宋体" w:hAnsi="Times New Roman" w:cs="Times New Roman" w:hint="eastAsia"/>
          <w:szCs w:val="21"/>
        </w:rPr>
        <w:instrText>o(</w:instrText>
      </w:r>
      <w:r w:rsidRPr="00F34727">
        <w:rPr>
          <w:rFonts w:ascii="Times New Roman" w:eastAsia="宋体" w:hAnsi="Times New Roman" w:cs="Times New Roman" w:hint="eastAsia"/>
          <w:spacing w:val="-16"/>
          <w:szCs w:val="21"/>
        </w:rPr>
        <w:instrText>====</w:instrText>
      </w:r>
      <w:r w:rsidRPr="00F34727">
        <w:rPr>
          <w:rFonts w:ascii="Times New Roman" w:eastAsia="宋体" w:hAnsi="Times New Roman" w:cs="Times New Roman" w:hint="eastAsia"/>
          <w:szCs w:val="21"/>
        </w:rPr>
        <w:instrText>=,\s\up7(</w:instrText>
      </w:r>
      <w:r w:rsidRPr="00F34727">
        <w:rPr>
          <w:rFonts w:ascii="Times New Roman" w:eastAsia="宋体" w:hAnsi="Times New Roman" w:cs="Times New Roman"/>
          <w:sz w:val="15"/>
          <w:szCs w:val="21"/>
        </w:rPr>
        <w:instrText>高温</w:instrText>
      </w:r>
      <w:r w:rsidRPr="00F34727">
        <w:rPr>
          <w:rFonts w:ascii="Times New Roman" w:eastAsia="宋体" w:hAnsi="Times New Roman" w:cs="Times New Roman" w:hint="eastAsia"/>
          <w:szCs w:val="21"/>
        </w:rPr>
        <w:instrText>))</w:instrText>
      </w:r>
      <w:r w:rsidRPr="00F3472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F34727">
        <w:rPr>
          <w:rFonts w:ascii="Times New Roman" w:eastAsia="宋体" w:hAnsi="Times New Roman" w:cs="Times New Roman"/>
          <w:szCs w:val="21"/>
        </w:rPr>
        <w:t>TiCl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2CO</w:t>
      </w:r>
    </w:p>
    <w:p w:rsidR="00D36264" w:rsidRPr="00F34727" w:rsidRDefault="00D36264" w:rsidP="009D684B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34727">
        <w:rPr>
          <w:rFonts w:ascii="宋体" w:eastAsia="宋体" w:hAnsi="宋体" w:cs="Times New Roman"/>
          <w:szCs w:val="21"/>
        </w:rPr>
        <w:t>②</w:t>
      </w:r>
      <w:r w:rsidR="009D684B">
        <w:rPr>
          <w:rFonts w:ascii="宋体" w:eastAsia="宋体" w:hAnsi="宋体" w:cs="Times New Roman"/>
          <w:szCs w:val="21"/>
        </w:rPr>
        <w:t xml:space="preserve"> </w:t>
      </w:r>
      <w:r w:rsidRPr="00F34727">
        <w:rPr>
          <w:rFonts w:ascii="Times New Roman" w:eastAsia="宋体" w:hAnsi="Times New Roman" w:cs="Times New Roman"/>
          <w:szCs w:val="21"/>
        </w:rPr>
        <w:t>TiCl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2Mg</w:t>
      </w:r>
      <w:r w:rsidRPr="00F3472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F34727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F34727">
        <w:rPr>
          <w:rFonts w:ascii="Times New Roman" w:eastAsia="宋体" w:hAnsi="Times New Roman" w:cs="Times New Roman" w:hint="eastAsia"/>
          <w:szCs w:val="21"/>
        </w:rPr>
        <w:instrText>o(</w:instrText>
      </w:r>
      <w:r w:rsidRPr="00F34727">
        <w:rPr>
          <w:rFonts w:ascii="Times New Roman" w:eastAsia="宋体" w:hAnsi="Times New Roman" w:cs="Times New Roman" w:hint="eastAsia"/>
          <w:spacing w:val="-16"/>
          <w:szCs w:val="21"/>
        </w:rPr>
        <w:instrText>====</w:instrText>
      </w:r>
      <w:r w:rsidRPr="00F34727">
        <w:rPr>
          <w:rFonts w:ascii="Times New Roman" w:eastAsia="宋体" w:hAnsi="Times New Roman" w:cs="Times New Roman" w:hint="eastAsia"/>
          <w:szCs w:val="21"/>
        </w:rPr>
        <w:instrText>=,\s\up7(</w:instrText>
      </w:r>
      <w:r w:rsidRPr="00F34727">
        <w:rPr>
          <w:rFonts w:ascii="Times New Roman" w:eastAsia="宋体" w:hAnsi="Times New Roman" w:cs="Times New Roman"/>
          <w:sz w:val="15"/>
          <w:szCs w:val="21"/>
        </w:rPr>
        <w:instrText>高温</w:instrText>
      </w:r>
      <w:r w:rsidRPr="00F34727">
        <w:rPr>
          <w:rFonts w:ascii="Times New Roman" w:eastAsia="宋体" w:hAnsi="Times New Roman" w:cs="Times New Roman" w:hint="eastAsia"/>
          <w:szCs w:val="21"/>
        </w:rPr>
        <w:instrText>))</w:instrText>
      </w:r>
      <w:r w:rsidRPr="00F3472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F34727">
        <w:rPr>
          <w:rFonts w:ascii="Times New Roman" w:eastAsia="宋体" w:hAnsi="Times New Roman" w:cs="Times New Roman"/>
          <w:szCs w:val="21"/>
        </w:rPr>
        <w:t>2MgCl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＋</w:t>
      </w:r>
      <w:r w:rsidRPr="00F34727">
        <w:rPr>
          <w:rFonts w:ascii="Times New Roman" w:eastAsia="宋体" w:hAnsi="Times New Roman" w:cs="Times New Roman"/>
          <w:szCs w:val="21"/>
        </w:rPr>
        <w:t>Ti</w:t>
      </w:r>
    </w:p>
    <w:p w:rsidR="00D36264" w:rsidRPr="00F34727" w:rsidRDefault="00D36264" w:rsidP="004314DF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下列说法正确的是</w:t>
      </w:r>
      <w:r w:rsidR="00CD1866">
        <w:rPr>
          <w:rFonts w:ascii="Times New Roman" w:eastAsia="宋体" w:hAnsi="Times New Roman" w:cs="Times New Roman" w:hint="eastAsia"/>
          <w:szCs w:val="21"/>
        </w:rPr>
        <w:t>（</w:t>
      </w:r>
      <w:r w:rsidR="00CD186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1866">
        <w:rPr>
          <w:rFonts w:ascii="Times New Roman" w:eastAsia="宋体" w:hAnsi="Times New Roman" w:cs="Times New Roman"/>
          <w:szCs w:val="21"/>
        </w:rPr>
        <w:t xml:space="preserve">  </w:t>
      </w:r>
      <w:r w:rsidR="00CD1866">
        <w:rPr>
          <w:rFonts w:ascii="Times New Roman" w:eastAsia="宋体" w:hAnsi="Times New Roman" w:cs="Times New Roman" w:hint="eastAsia"/>
          <w:szCs w:val="21"/>
        </w:rPr>
        <w:t>）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A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反应</w:t>
      </w:r>
      <w:r w:rsidRPr="00F34727">
        <w:rPr>
          <w:rFonts w:ascii="宋体" w:eastAsia="宋体" w:hAnsi="宋体" w:cs="Times New Roman"/>
          <w:szCs w:val="21"/>
        </w:rPr>
        <w:t>①</w:t>
      </w:r>
      <w:r w:rsidRPr="00F34727">
        <w:rPr>
          <w:rFonts w:ascii="Times New Roman" w:eastAsia="宋体" w:hAnsi="Times New Roman" w:cs="Times New Roman"/>
          <w:szCs w:val="21"/>
        </w:rPr>
        <w:t>是置换反应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F34727">
        <w:rPr>
          <w:rFonts w:ascii="Times New Roman" w:eastAsia="宋体" w:hAnsi="Times New Roman" w:cs="Times New Roman"/>
          <w:szCs w:val="21"/>
        </w:rPr>
        <w:t>B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反应</w:t>
      </w:r>
      <w:r w:rsidRPr="00F34727">
        <w:rPr>
          <w:rFonts w:ascii="宋体" w:eastAsia="宋体" w:hAnsi="宋体" w:cs="Times New Roman"/>
          <w:szCs w:val="21"/>
        </w:rPr>
        <w:t>②</w:t>
      </w:r>
      <w:r w:rsidRPr="00F34727">
        <w:rPr>
          <w:rFonts w:ascii="Times New Roman" w:eastAsia="宋体" w:hAnsi="Times New Roman" w:cs="Times New Roman"/>
          <w:szCs w:val="21"/>
        </w:rPr>
        <w:t>是复分解反应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C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反应</w:t>
      </w:r>
      <w:r w:rsidRPr="00F34727">
        <w:rPr>
          <w:rFonts w:ascii="宋体" w:eastAsia="宋体" w:hAnsi="宋体" w:cs="Times New Roman"/>
          <w:szCs w:val="21"/>
        </w:rPr>
        <w:t>①</w:t>
      </w:r>
      <w:r w:rsidRPr="00F34727">
        <w:rPr>
          <w:rFonts w:ascii="Times New Roman" w:eastAsia="宋体" w:hAnsi="Times New Roman" w:cs="Times New Roman"/>
          <w:szCs w:val="21"/>
        </w:rPr>
        <w:t>中</w:t>
      </w:r>
      <w:r w:rsidRPr="00F34727">
        <w:rPr>
          <w:rFonts w:ascii="Times New Roman" w:eastAsia="宋体" w:hAnsi="Times New Roman" w:cs="Times New Roman"/>
          <w:szCs w:val="21"/>
        </w:rPr>
        <w:t>TiO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被氧化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 w:rsidR="009D684B">
        <w:rPr>
          <w:rFonts w:ascii="Times New Roman" w:eastAsia="宋体" w:hAnsi="Times New Roman" w:cs="Times New Roman"/>
          <w:szCs w:val="21"/>
        </w:rPr>
        <w:t xml:space="preserve"> </w:t>
      </w:r>
      <w:r w:rsidRPr="00F34727">
        <w:rPr>
          <w:rFonts w:ascii="Times New Roman" w:eastAsia="宋体" w:hAnsi="Times New Roman" w:cs="Times New Roman"/>
          <w:szCs w:val="21"/>
        </w:rPr>
        <w:t>D</w:t>
      </w:r>
      <w:r w:rsidR="009D684B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反应</w:t>
      </w:r>
      <w:r w:rsidRPr="00F34727">
        <w:rPr>
          <w:rFonts w:ascii="宋体" w:eastAsia="宋体" w:hAnsi="宋体" w:cs="Times New Roman"/>
          <w:szCs w:val="21"/>
        </w:rPr>
        <w:t>②</w:t>
      </w:r>
      <w:r w:rsidRPr="00F34727">
        <w:rPr>
          <w:rFonts w:ascii="Times New Roman" w:eastAsia="宋体" w:hAnsi="Times New Roman" w:cs="Times New Roman"/>
          <w:szCs w:val="21"/>
        </w:rPr>
        <w:t>中金属镁被氧化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 w:hint="eastAsia"/>
          <w:szCs w:val="21"/>
        </w:rPr>
        <w:t>10</w:t>
      </w:r>
      <w:r w:rsidR="00705275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="004314DF">
        <w:rPr>
          <w:rFonts w:ascii="Times New Roman" w:eastAsia="宋体" w:hAnsi="Times New Roman" w:cs="Times New Roman" w:hint="eastAsia"/>
          <w:szCs w:val="21"/>
        </w:rPr>
        <w:t>用</w:t>
      </w:r>
      <w:r w:rsidR="004314DF">
        <w:rPr>
          <w:rFonts w:ascii="Times New Roman" w:eastAsia="宋体" w:hAnsi="Times New Roman" w:cs="Times New Roman" w:hint="eastAsia"/>
          <w:szCs w:val="21"/>
        </w:rPr>
        <w:t>MnO</w:t>
      </w:r>
      <w:r w:rsidR="004314DF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4314DF">
        <w:rPr>
          <w:rFonts w:ascii="Times New Roman" w:eastAsia="宋体" w:hAnsi="Times New Roman" w:cs="Times New Roman" w:hint="eastAsia"/>
          <w:szCs w:val="21"/>
        </w:rPr>
        <w:t>、浓盐酸</w:t>
      </w:r>
      <w:r w:rsidRPr="00F34727">
        <w:rPr>
          <w:rFonts w:ascii="Times New Roman" w:eastAsia="宋体" w:hAnsi="Times New Roman" w:cs="Times New Roman"/>
          <w:szCs w:val="21"/>
        </w:rPr>
        <w:t>制取</w:t>
      </w:r>
      <w:r w:rsidRPr="00F34727">
        <w:rPr>
          <w:rFonts w:ascii="Times New Roman" w:eastAsia="宋体" w:hAnsi="Times New Roman" w:cs="Times New Roman"/>
          <w:szCs w:val="21"/>
        </w:rPr>
        <w:t>Cl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，下列说法错误的是</w:t>
      </w:r>
      <w:r w:rsidR="00CD1866">
        <w:rPr>
          <w:rFonts w:ascii="Times New Roman" w:eastAsia="宋体" w:hAnsi="Times New Roman" w:cs="Times New Roman" w:hint="eastAsia"/>
          <w:szCs w:val="21"/>
        </w:rPr>
        <w:t>（</w:t>
      </w:r>
      <w:r w:rsidR="00CD186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1866">
        <w:rPr>
          <w:rFonts w:ascii="Times New Roman" w:eastAsia="宋体" w:hAnsi="Times New Roman" w:cs="Times New Roman"/>
          <w:szCs w:val="21"/>
        </w:rPr>
        <w:t xml:space="preserve">  </w:t>
      </w:r>
      <w:r w:rsidR="00CD1866">
        <w:rPr>
          <w:rFonts w:ascii="Times New Roman" w:eastAsia="宋体" w:hAnsi="Times New Roman" w:cs="Times New Roman" w:hint="eastAsia"/>
          <w:szCs w:val="21"/>
        </w:rPr>
        <w:t>）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A</w:t>
      </w:r>
      <w:r w:rsidR="00705275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还原剂是</w:t>
      </w:r>
      <w:r w:rsidRPr="00F34727">
        <w:rPr>
          <w:rFonts w:ascii="Times New Roman" w:eastAsia="宋体" w:hAnsi="Times New Roman" w:cs="Times New Roman"/>
          <w:szCs w:val="21"/>
        </w:rPr>
        <w:t>HCl</w:t>
      </w:r>
      <w:r w:rsidRPr="00F34727">
        <w:rPr>
          <w:rFonts w:ascii="Times New Roman" w:eastAsia="宋体" w:hAnsi="Times New Roman" w:cs="Times New Roman"/>
          <w:szCs w:val="21"/>
        </w:rPr>
        <w:t>，氧化剂是</w:t>
      </w:r>
      <w:r w:rsidRPr="00F34727">
        <w:rPr>
          <w:rFonts w:ascii="Times New Roman" w:eastAsia="宋体" w:hAnsi="Times New Roman" w:cs="Times New Roman"/>
          <w:szCs w:val="21"/>
        </w:rPr>
        <w:t>MnO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B</w:t>
      </w:r>
      <w:r w:rsidR="00705275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每生成</w:t>
      </w:r>
      <w:r w:rsidRPr="00F34727">
        <w:rPr>
          <w:rFonts w:ascii="Times New Roman" w:eastAsia="宋体" w:hAnsi="Times New Roman" w:cs="Times New Roman"/>
          <w:szCs w:val="21"/>
        </w:rPr>
        <w:t>1molCl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，转移电子的物质的量为</w:t>
      </w:r>
      <w:r w:rsidRPr="00F34727">
        <w:rPr>
          <w:rFonts w:ascii="Times New Roman" w:eastAsia="宋体" w:hAnsi="Times New Roman" w:cs="Times New Roman"/>
          <w:szCs w:val="21"/>
        </w:rPr>
        <w:t>2mol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C</w:t>
      </w:r>
      <w:r w:rsidR="00705275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每消耗</w:t>
      </w:r>
      <w:r w:rsidRPr="00F34727">
        <w:rPr>
          <w:rFonts w:ascii="Times New Roman" w:eastAsia="宋体" w:hAnsi="Times New Roman" w:cs="Times New Roman"/>
          <w:szCs w:val="21"/>
        </w:rPr>
        <w:t>1mol</w:t>
      </w:r>
      <w:r w:rsidR="00705275">
        <w:rPr>
          <w:rFonts w:ascii="Times New Roman" w:eastAsia="宋体" w:hAnsi="Times New Roman" w:cs="Times New Roman"/>
          <w:szCs w:val="21"/>
        </w:rPr>
        <w:t xml:space="preserve"> </w:t>
      </w:r>
      <w:r w:rsidRPr="00F34727">
        <w:rPr>
          <w:rFonts w:ascii="Times New Roman" w:eastAsia="宋体" w:hAnsi="Times New Roman" w:cs="Times New Roman"/>
          <w:szCs w:val="21"/>
        </w:rPr>
        <w:t>MnO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，起还原作用的</w:t>
      </w:r>
      <w:r w:rsidRPr="00F34727">
        <w:rPr>
          <w:rFonts w:ascii="Times New Roman" w:eastAsia="宋体" w:hAnsi="Times New Roman" w:cs="Times New Roman"/>
          <w:szCs w:val="21"/>
        </w:rPr>
        <w:t>HCl</w:t>
      </w:r>
      <w:r w:rsidRPr="00F34727">
        <w:rPr>
          <w:rFonts w:ascii="Times New Roman" w:eastAsia="宋体" w:hAnsi="Times New Roman" w:cs="Times New Roman"/>
          <w:szCs w:val="21"/>
        </w:rPr>
        <w:t>为</w:t>
      </w:r>
      <w:r w:rsidRPr="00F34727">
        <w:rPr>
          <w:rFonts w:ascii="Times New Roman" w:eastAsia="宋体" w:hAnsi="Times New Roman" w:cs="Times New Roman"/>
          <w:szCs w:val="21"/>
        </w:rPr>
        <w:t>4mol</w:t>
      </w:r>
      <w:r w:rsidR="004314DF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D36264" w:rsidRPr="00F34727" w:rsidRDefault="00D36264" w:rsidP="00D36264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34727">
        <w:rPr>
          <w:rFonts w:ascii="Times New Roman" w:eastAsia="宋体" w:hAnsi="Times New Roman" w:cs="Times New Roman"/>
          <w:szCs w:val="21"/>
        </w:rPr>
        <w:t>D</w:t>
      </w:r>
      <w:r w:rsidR="00705275" w:rsidRPr="00E853C4">
        <w:rPr>
          <w:rFonts w:ascii="宋体" w:eastAsia="宋体" w:hAnsi="宋体" w:cs="Times New Roman" w:hint="eastAsia"/>
          <w:color w:val="000000" w:themeColor="text1"/>
          <w:szCs w:val="21"/>
        </w:rPr>
        <w:t>．</w:t>
      </w:r>
      <w:r w:rsidRPr="00F34727">
        <w:rPr>
          <w:rFonts w:ascii="Times New Roman" w:eastAsia="宋体" w:hAnsi="Times New Roman" w:cs="Times New Roman"/>
          <w:szCs w:val="21"/>
        </w:rPr>
        <w:t>生成的</w:t>
      </w:r>
      <w:r w:rsidRPr="00F34727">
        <w:rPr>
          <w:rFonts w:ascii="Times New Roman" w:eastAsia="宋体" w:hAnsi="Times New Roman" w:cs="Times New Roman"/>
          <w:szCs w:val="21"/>
        </w:rPr>
        <w:t>Cl</w:t>
      </w:r>
      <w:r w:rsidRPr="00F3472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F34727">
        <w:rPr>
          <w:rFonts w:ascii="Times New Roman" w:eastAsia="宋体" w:hAnsi="Times New Roman" w:cs="Times New Roman"/>
          <w:szCs w:val="21"/>
        </w:rPr>
        <w:t>中，除含有一些水蒸气以外，还含有</w:t>
      </w:r>
      <w:r w:rsidRPr="00F34727">
        <w:rPr>
          <w:rFonts w:ascii="Times New Roman" w:eastAsia="宋体" w:hAnsi="Times New Roman" w:cs="Times New Roman"/>
          <w:szCs w:val="21"/>
        </w:rPr>
        <w:t>HCl</w:t>
      </w:r>
      <w:r w:rsidRPr="00F34727">
        <w:rPr>
          <w:rFonts w:ascii="Times New Roman" w:eastAsia="宋体" w:hAnsi="Times New Roman" w:cs="Times New Roman"/>
          <w:szCs w:val="21"/>
        </w:rPr>
        <w:t>杂质</w:t>
      </w:r>
    </w:p>
    <w:p w:rsidR="00B540AD" w:rsidRPr="003144FC" w:rsidRDefault="00B540AD">
      <w:bookmarkStart w:id="0" w:name="_GoBack"/>
      <w:bookmarkEnd w:id="0"/>
    </w:p>
    <w:sectPr w:rsidR="00B540AD" w:rsidRPr="0031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2C" w:rsidRDefault="003C432C" w:rsidP="00705275">
      <w:r>
        <w:separator/>
      </w:r>
    </w:p>
  </w:endnote>
  <w:endnote w:type="continuationSeparator" w:id="0">
    <w:p w:rsidR="003C432C" w:rsidRDefault="003C432C" w:rsidP="0070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2C" w:rsidRDefault="003C432C" w:rsidP="00705275">
      <w:r>
        <w:separator/>
      </w:r>
    </w:p>
  </w:footnote>
  <w:footnote w:type="continuationSeparator" w:id="0">
    <w:p w:rsidR="003C432C" w:rsidRDefault="003C432C" w:rsidP="0070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64"/>
    <w:rsid w:val="003144FC"/>
    <w:rsid w:val="003C432C"/>
    <w:rsid w:val="004314DF"/>
    <w:rsid w:val="00441702"/>
    <w:rsid w:val="005C538E"/>
    <w:rsid w:val="00705275"/>
    <w:rsid w:val="00950BE4"/>
    <w:rsid w:val="009D684B"/>
    <w:rsid w:val="00B540AD"/>
    <w:rsid w:val="00B54D70"/>
    <w:rsid w:val="00C440C4"/>
    <w:rsid w:val="00C460E4"/>
    <w:rsid w:val="00C71F75"/>
    <w:rsid w:val="00CD1866"/>
    <w:rsid w:val="00D213DC"/>
    <w:rsid w:val="00D36264"/>
    <w:rsid w:val="00D74812"/>
    <w:rsid w:val="00E35B8A"/>
    <w:rsid w:val="00E62EC8"/>
    <w:rsid w:val="00F01034"/>
    <w:rsid w:val="00FA2F85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6264"/>
    <w:rPr>
      <w:b/>
      <w:bCs/>
    </w:rPr>
  </w:style>
  <w:style w:type="paragraph" w:styleId="a5">
    <w:name w:val="header"/>
    <w:basedOn w:val="a"/>
    <w:link w:val="Char"/>
    <w:uiPriority w:val="99"/>
    <w:unhideWhenUsed/>
    <w:rsid w:val="0070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52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52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6264"/>
    <w:rPr>
      <w:b/>
      <w:bCs/>
    </w:rPr>
  </w:style>
  <w:style w:type="paragraph" w:styleId="a5">
    <w:name w:val="header"/>
    <w:basedOn w:val="a"/>
    <w:link w:val="Char"/>
    <w:uiPriority w:val="99"/>
    <w:unhideWhenUsed/>
    <w:rsid w:val="0070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52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5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1464</Characters>
  <Application>Microsoft Office Word</Application>
  <DocSecurity>0</DocSecurity>
  <Lines>12</Lines>
  <Paragraphs>3</Paragraphs>
  <ScaleCrop>false</ScaleCrop>
  <Company>Home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19</cp:revision>
  <dcterms:created xsi:type="dcterms:W3CDTF">2020-02-02T12:16:00Z</dcterms:created>
  <dcterms:modified xsi:type="dcterms:W3CDTF">2020-02-11T02:44:00Z</dcterms:modified>
</cp:coreProperties>
</file>