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58AF3" w14:textId="77777777" w:rsidR="00636B01" w:rsidRPr="00F85A20" w:rsidRDefault="00636B01" w:rsidP="00636B01">
      <w:pPr>
        <w:spacing w:after="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F85A20">
        <w:rPr>
          <w:rFonts w:asciiTheme="minorEastAsia" w:eastAsiaTheme="minorEastAsia" w:hAnsiTheme="minorEastAsia" w:hint="eastAsia"/>
          <w:b/>
          <w:sz w:val="24"/>
          <w:szCs w:val="24"/>
        </w:rPr>
        <w:t>第8课时   思乡之苦</w:t>
      </w:r>
    </w:p>
    <w:p w14:paraId="15B07AF3" w14:textId="77777777" w:rsidR="00636B01" w:rsidRPr="00F85A20" w:rsidRDefault="00636B01" w:rsidP="00636B01">
      <w:pPr>
        <w:spacing w:after="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F85A20">
        <w:rPr>
          <w:rFonts w:asciiTheme="minorEastAsia" w:eastAsiaTheme="minorEastAsia" w:hAnsiTheme="minorEastAsia" w:hint="eastAsia"/>
          <w:b/>
          <w:sz w:val="24"/>
          <w:szCs w:val="24"/>
        </w:rPr>
        <w:t>复习《次北固山下》《天净沙•秋思》及拓展</w:t>
      </w:r>
    </w:p>
    <w:p w14:paraId="2E697A9E" w14:textId="77777777" w:rsidR="00636B01" w:rsidRPr="00F85A20" w:rsidRDefault="00636B01" w:rsidP="00636B01">
      <w:pPr>
        <w:spacing w:after="0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14:paraId="1F91DE09" w14:textId="77777777" w:rsidR="00636B01" w:rsidRPr="00F85A20" w:rsidRDefault="00636B01" w:rsidP="00F3598F">
      <w:pPr>
        <w:shd w:val="clear" w:color="auto" w:fill="FFFFFF"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  <w:r w:rsidRPr="00F85A20">
        <w:rPr>
          <w:rFonts w:asciiTheme="minorEastAsia" w:eastAsiaTheme="minorEastAsia" w:hAnsiTheme="minorEastAsia" w:cs="宋体"/>
          <w:sz w:val="24"/>
          <w:szCs w:val="24"/>
        </w:rPr>
        <w:t>中国人浓厚的乡土观念，让思乡诗</w:t>
      </w:r>
      <w:r w:rsidRPr="00F85A20">
        <w:rPr>
          <w:rFonts w:asciiTheme="minorEastAsia" w:eastAsiaTheme="minorEastAsia" w:hAnsiTheme="minorEastAsia" w:cs="宋体" w:hint="eastAsia"/>
          <w:sz w:val="24"/>
          <w:szCs w:val="24"/>
        </w:rPr>
        <w:t>的</w:t>
      </w:r>
      <w:r w:rsidRPr="00F85A20">
        <w:rPr>
          <w:rFonts w:asciiTheme="minorEastAsia" w:eastAsiaTheme="minorEastAsia" w:hAnsiTheme="minorEastAsia" w:cs="宋体"/>
          <w:sz w:val="24"/>
          <w:szCs w:val="24"/>
        </w:rPr>
        <w:t>生长有了肥沃的土壤。这些思乡</w:t>
      </w:r>
      <w:proofErr w:type="gramStart"/>
      <w:r w:rsidRPr="00F85A20">
        <w:rPr>
          <w:rFonts w:asciiTheme="minorEastAsia" w:eastAsiaTheme="minorEastAsia" w:hAnsiTheme="minorEastAsia" w:cs="宋体"/>
          <w:sz w:val="24"/>
          <w:szCs w:val="24"/>
        </w:rPr>
        <w:t>诗或者</w:t>
      </w:r>
      <w:proofErr w:type="gramEnd"/>
      <w:r w:rsidRPr="00F85A20">
        <w:rPr>
          <w:rFonts w:asciiTheme="minorEastAsia" w:eastAsiaTheme="minorEastAsia" w:hAnsiTheme="minorEastAsia" w:cs="宋体"/>
          <w:sz w:val="24"/>
          <w:szCs w:val="24"/>
        </w:rPr>
        <w:t>思念亲人，或思念家乡景物，</w:t>
      </w:r>
      <w:r w:rsidRPr="00F85A20">
        <w:rPr>
          <w:rFonts w:asciiTheme="minorEastAsia" w:eastAsiaTheme="minorEastAsia" w:hAnsiTheme="minorEastAsia" w:cs="宋体" w:hint="eastAsia"/>
          <w:sz w:val="24"/>
          <w:szCs w:val="24"/>
        </w:rPr>
        <w:t>都</w:t>
      </w:r>
      <w:r w:rsidRPr="00F85A20">
        <w:rPr>
          <w:rFonts w:asciiTheme="minorEastAsia" w:eastAsiaTheme="minorEastAsia" w:hAnsiTheme="minorEastAsia" w:cs="宋体"/>
          <w:sz w:val="24"/>
          <w:szCs w:val="24"/>
        </w:rPr>
        <w:t>饱含</w:t>
      </w:r>
      <w:r w:rsidRPr="00F85A20">
        <w:rPr>
          <w:rFonts w:asciiTheme="minorEastAsia" w:eastAsiaTheme="minorEastAsia" w:hAnsiTheme="minorEastAsia" w:cs="宋体" w:hint="eastAsia"/>
          <w:sz w:val="24"/>
          <w:szCs w:val="24"/>
        </w:rPr>
        <w:t>着</w:t>
      </w:r>
      <w:r w:rsidRPr="00F85A20">
        <w:rPr>
          <w:rFonts w:asciiTheme="minorEastAsia" w:eastAsiaTheme="minorEastAsia" w:hAnsiTheme="minorEastAsia" w:cs="宋体"/>
          <w:sz w:val="24"/>
          <w:szCs w:val="24"/>
        </w:rPr>
        <w:t>浓烈的乡愁。而这一抹浓得化不开的乡愁，是倦鸟对树枝的依赖，也是绿叶对根的</w:t>
      </w:r>
      <w:r w:rsidRPr="00F85A20">
        <w:rPr>
          <w:rFonts w:asciiTheme="minorEastAsia" w:eastAsiaTheme="minorEastAsia" w:hAnsiTheme="minorEastAsia" w:cs="宋体" w:hint="eastAsia"/>
          <w:sz w:val="24"/>
          <w:szCs w:val="24"/>
        </w:rPr>
        <w:t>情意</w:t>
      </w:r>
      <w:r w:rsidRPr="00F85A20">
        <w:rPr>
          <w:rFonts w:asciiTheme="minorEastAsia" w:eastAsiaTheme="minorEastAsia" w:hAnsiTheme="minorEastAsia" w:cs="宋体"/>
          <w:sz w:val="24"/>
          <w:szCs w:val="24"/>
        </w:rPr>
        <w:t>。</w:t>
      </w:r>
    </w:p>
    <w:p w14:paraId="39FFC28E" w14:textId="77777777" w:rsidR="00636B01" w:rsidRPr="00F85A20" w:rsidRDefault="00636B01" w:rsidP="00F3598F">
      <w:pPr>
        <w:shd w:val="clear" w:color="auto" w:fill="FFFFFF"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宋体"/>
          <w:sz w:val="24"/>
          <w:szCs w:val="24"/>
        </w:rPr>
      </w:pPr>
    </w:p>
    <w:p w14:paraId="23D79FC6" w14:textId="77777777" w:rsidR="00636B01" w:rsidRPr="00F85A20" w:rsidRDefault="00636B01" w:rsidP="00F3598F">
      <w:pPr>
        <w:spacing w:after="0" w:line="360" w:lineRule="auto"/>
        <w:rPr>
          <w:rFonts w:ascii="宋体" w:eastAsia="宋体" w:hAnsi="宋体"/>
          <w:sz w:val="24"/>
          <w:szCs w:val="24"/>
        </w:rPr>
      </w:pPr>
      <w:r w:rsidRPr="00F85A20">
        <w:rPr>
          <w:rFonts w:ascii="宋体" w:eastAsia="宋体" w:hAnsi="宋体" w:hint="eastAsia"/>
          <w:sz w:val="24"/>
          <w:szCs w:val="24"/>
        </w:rPr>
        <w:t>【材料一】</w:t>
      </w:r>
    </w:p>
    <w:p w14:paraId="3B240C1D" w14:textId="69CDB1DB" w:rsidR="00636B01" w:rsidRPr="00F3598F" w:rsidRDefault="00636B01" w:rsidP="00F3598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="楷体" w:eastAsia="楷体" w:hAnsi="楷体"/>
          <w:color w:val="000000" w:themeColor="text1"/>
        </w:rPr>
      </w:pPr>
      <w:r w:rsidRPr="00F3598F">
        <w:rPr>
          <w:rFonts w:ascii="楷体" w:eastAsia="楷体" w:hAnsi="楷体" w:hint="eastAsia"/>
        </w:rPr>
        <w:t>伟大诗人屈原曾经说:“悲莫悲兮生别离。”在古代，人生最大的悲伤莫过于与亲友远别。但悲苦的心灵易于</w:t>
      </w:r>
      <w:proofErr w:type="gramStart"/>
      <w:r w:rsidRPr="00F3598F">
        <w:rPr>
          <w:rFonts w:ascii="楷体" w:eastAsia="楷体" w:hAnsi="楷体" w:hint="eastAsia"/>
        </w:rPr>
        <w:t>作诗</w:t>
      </w:r>
      <w:proofErr w:type="gramEnd"/>
      <w:r w:rsidRPr="00F3598F">
        <w:rPr>
          <w:rFonts w:ascii="楷体" w:eastAsia="楷体" w:hAnsi="楷体" w:hint="eastAsia"/>
        </w:rPr>
        <w:t>，“生别离”成了思乡</w:t>
      </w:r>
      <w:proofErr w:type="gramStart"/>
      <w:r w:rsidRPr="00F3598F">
        <w:rPr>
          <w:rFonts w:ascii="楷体" w:eastAsia="楷体" w:hAnsi="楷体" w:hint="eastAsia"/>
        </w:rPr>
        <w:t>诗产生</w:t>
      </w:r>
      <w:proofErr w:type="gramEnd"/>
      <w:r w:rsidRPr="00F3598F">
        <w:rPr>
          <w:rFonts w:ascii="楷体" w:eastAsia="楷体" w:hAnsi="楷体" w:hint="eastAsia"/>
        </w:rPr>
        <w:t>的契机。上至商周，下至清末，“思乡”是永恒的主题，它几乎存在于每一位诗人的创作中。那么，我国古典文学中的思乡情怀如此浓重的根源是什么呢?</w:t>
      </w:r>
    </w:p>
    <w:p w14:paraId="70F1987D" w14:textId="77777777" w:rsidR="00636B01" w:rsidRPr="00F3598F" w:rsidRDefault="00636B01" w:rsidP="00F3598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2"/>
        <w:rPr>
          <w:rFonts w:ascii="楷体" w:eastAsia="楷体" w:hAnsi="楷体"/>
          <w:color w:val="000000" w:themeColor="text1"/>
        </w:rPr>
      </w:pPr>
      <w:r w:rsidRPr="00F3598F">
        <w:rPr>
          <w:rStyle w:val="a8"/>
          <w:rFonts w:ascii="楷体" w:eastAsia="楷体" w:hAnsi="楷体" w:hint="eastAsia"/>
          <w:color w:val="000000" w:themeColor="text1"/>
        </w:rPr>
        <w:t>一、文化根源</w:t>
      </w:r>
    </w:p>
    <w:p w14:paraId="7F73D916" w14:textId="77777777" w:rsidR="00636B01" w:rsidRPr="00F3598F" w:rsidRDefault="00636B01" w:rsidP="00F3598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="楷体" w:eastAsia="楷体" w:hAnsi="楷体"/>
          <w:color w:val="000000" w:themeColor="text1"/>
        </w:rPr>
      </w:pPr>
      <w:r w:rsidRPr="00F3598F">
        <w:rPr>
          <w:rFonts w:ascii="楷体" w:eastAsia="楷体" w:hAnsi="楷体" w:hint="eastAsia"/>
          <w:color w:val="000000" w:themeColor="text1"/>
        </w:rPr>
        <w:t>1.农耕社会，安土重迁。</w:t>
      </w:r>
    </w:p>
    <w:p w14:paraId="1A5C0D91" w14:textId="132D0FA1" w:rsidR="00636B01" w:rsidRPr="00F3598F" w:rsidRDefault="00636B01" w:rsidP="00F3598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="楷体" w:eastAsia="楷体" w:hAnsi="楷体"/>
          <w:color w:val="000000" w:themeColor="text1"/>
        </w:rPr>
      </w:pPr>
      <w:r w:rsidRPr="00F3598F">
        <w:rPr>
          <w:rFonts w:ascii="楷体" w:eastAsia="楷体" w:hAnsi="楷体" w:hint="eastAsia"/>
          <w:color w:val="000000" w:themeColor="text1"/>
        </w:rPr>
        <w:t>几千年的农耕社会，中国人安土重迁。人们滞留他乡往往会觉得不稳定和无着落，而对故土的忆念便会成为一种心灵的慰藉。杜甫《月夜忆舍弟》中的“月是故乡明”</w:t>
      </w:r>
      <w:r w:rsidR="00F3598F">
        <w:rPr>
          <w:rFonts w:ascii="楷体" w:eastAsia="楷体" w:hAnsi="楷体" w:hint="eastAsia"/>
          <w:color w:val="000000" w:themeColor="text1"/>
        </w:rPr>
        <w:t>，</w:t>
      </w:r>
      <w:r w:rsidRPr="00F3598F">
        <w:rPr>
          <w:rFonts w:ascii="楷体" w:eastAsia="楷体" w:hAnsi="楷体" w:hint="eastAsia"/>
          <w:color w:val="000000" w:themeColor="text1"/>
        </w:rPr>
        <w:t>明明是普天之下共同的一轮明月，为何偏要说故乡的月最明</w:t>
      </w:r>
      <w:r w:rsidR="00D92909" w:rsidRPr="00F3598F">
        <w:rPr>
          <w:rFonts w:ascii="楷体" w:eastAsia="楷体" w:hAnsi="楷体" w:hint="eastAsia"/>
          <w:color w:val="000000" w:themeColor="text1"/>
        </w:rPr>
        <w:t>？</w:t>
      </w:r>
      <w:r w:rsidRPr="00F3598F">
        <w:rPr>
          <w:rFonts w:ascii="楷体" w:eastAsia="楷体" w:hAnsi="楷体" w:hint="eastAsia"/>
          <w:color w:val="000000" w:themeColor="text1"/>
        </w:rPr>
        <w:t>这大概是因为它切合了人们那化不开的乡土之情。</w:t>
      </w:r>
    </w:p>
    <w:p w14:paraId="58812ECB" w14:textId="77777777" w:rsidR="00636B01" w:rsidRPr="00F3598F" w:rsidRDefault="00636B01" w:rsidP="00F3598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="楷体" w:eastAsia="楷体" w:hAnsi="楷体"/>
          <w:color w:val="000000" w:themeColor="text1"/>
        </w:rPr>
      </w:pPr>
      <w:r w:rsidRPr="00F3598F">
        <w:rPr>
          <w:rFonts w:ascii="楷体" w:eastAsia="楷体" w:hAnsi="楷体" w:hint="eastAsia"/>
          <w:color w:val="000000" w:themeColor="text1"/>
        </w:rPr>
        <w:t>2.注重亲情，年节团聚。</w:t>
      </w:r>
    </w:p>
    <w:p w14:paraId="6EED07A5" w14:textId="53881335" w:rsidR="00636B01" w:rsidRPr="00F3598F" w:rsidRDefault="00636B01" w:rsidP="00F3598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="楷体" w:eastAsia="楷体" w:hAnsi="楷体"/>
          <w:color w:val="000000" w:themeColor="text1"/>
        </w:rPr>
      </w:pPr>
      <w:r w:rsidRPr="00F3598F">
        <w:rPr>
          <w:rFonts w:ascii="楷体" w:eastAsia="楷体" w:hAnsi="楷体" w:hint="eastAsia"/>
          <w:color w:val="000000" w:themeColor="text1"/>
        </w:rPr>
        <w:t>中国自古以来重视亲情，“家”如同一只无形的巨手</w:t>
      </w:r>
      <w:r w:rsidR="00F3598F">
        <w:rPr>
          <w:rFonts w:ascii="楷体" w:eastAsia="楷体" w:hAnsi="楷体" w:hint="eastAsia"/>
          <w:color w:val="000000" w:themeColor="text1"/>
        </w:rPr>
        <w:t>，</w:t>
      </w:r>
      <w:r w:rsidRPr="00F3598F">
        <w:rPr>
          <w:rFonts w:ascii="楷体" w:eastAsia="楷体" w:hAnsi="楷体" w:hint="eastAsia"/>
          <w:color w:val="000000" w:themeColor="text1"/>
        </w:rPr>
        <w:t>始终</w:t>
      </w:r>
      <w:proofErr w:type="gramStart"/>
      <w:r w:rsidR="00F3598F">
        <w:rPr>
          <w:rFonts w:ascii="楷体" w:eastAsia="楷体" w:hAnsi="楷体" w:hint="eastAsia"/>
          <w:color w:val="000000" w:themeColor="text1"/>
        </w:rPr>
        <w:t>聚拢</w:t>
      </w:r>
      <w:r w:rsidRPr="00F3598F">
        <w:rPr>
          <w:rFonts w:ascii="楷体" w:eastAsia="楷体" w:hAnsi="楷体" w:hint="eastAsia"/>
          <w:color w:val="000000" w:themeColor="text1"/>
        </w:rPr>
        <w:t>着</w:t>
      </w:r>
      <w:proofErr w:type="gramEnd"/>
      <w:r w:rsidRPr="00F3598F">
        <w:rPr>
          <w:rFonts w:ascii="楷体" w:eastAsia="楷体" w:hAnsi="楷体" w:hint="eastAsia"/>
          <w:color w:val="000000" w:themeColor="text1"/>
        </w:rPr>
        <w:t>中国传统的长幼亲情。无论你走多远，家永远是最温暖的归处。逢年过节，家人团坐，叙</w:t>
      </w:r>
      <w:r w:rsidR="00F3598F">
        <w:rPr>
          <w:rFonts w:ascii="楷体" w:eastAsia="楷体" w:hAnsi="楷体" w:hint="eastAsia"/>
          <w:color w:val="000000" w:themeColor="text1"/>
        </w:rPr>
        <w:t>一</w:t>
      </w:r>
      <w:r w:rsidRPr="00F3598F">
        <w:rPr>
          <w:rFonts w:ascii="楷体" w:eastAsia="楷体" w:hAnsi="楷体" w:hint="eastAsia"/>
          <w:color w:val="000000" w:themeColor="text1"/>
        </w:rPr>
        <w:t>叙奔波劳碌之苦，忆念往昔美好时光，而此时游子若滞留他乡，就会孤灯相伴，形影相吊。</w:t>
      </w:r>
    </w:p>
    <w:p w14:paraId="164B4658" w14:textId="77777777" w:rsidR="00636B01" w:rsidRPr="00F3598F" w:rsidRDefault="00636B01" w:rsidP="00F3598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2"/>
        <w:rPr>
          <w:rFonts w:ascii="楷体" w:eastAsia="楷体" w:hAnsi="楷体"/>
          <w:color w:val="000000" w:themeColor="text1"/>
        </w:rPr>
      </w:pPr>
      <w:r w:rsidRPr="00F3598F">
        <w:rPr>
          <w:rStyle w:val="a8"/>
          <w:rFonts w:ascii="楷体" w:eastAsia="楷体" w:hAnsi="楷体" w:hint="eastAsia"/>
          <w:color w:val="000000" w:themeColor="text1"/>
        </w:rPr>
        <w:t>二、社会根源</w:t>
      </w:r>
    </w:p>
    <w:p w14:paraId="60D66C1E" w14:textId="77777777" w:rsidR="00636B01" w:rsidRPr="00F3598F" w:rsidRDefault="00636B01" w:rsidP="00F3598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="楷体" w:eastAsia="楷体" w:hAnsi="楷体"/>
          <w:color w:val="000000" w:themeColor="text1"/>
        </w:rPr>
      </w:pPr>
      <w:r w:rsidRPr="00F3598F">
        <w:rPr>
          <w:rFonts w:ascii="楷体" w:eastAsia="楷体" w:hAnsi="楷体" w:hint="eastAsia"/>
          <w:color w:val="000000" w:themeColor="text1"/>
        </w:rPr>
        <w:t>1.交通不便，通讯不便。</w:t>
      </w:r>
    </w:p>
    <w:p w14:paraId="1CFEA60C" w14:textId="77777777" w:rsidR="00636B01" w:rsidRPr="00F3598F" w:rsidRDefault="00636B01" w:rsidP="00F3598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="楷体" w:eastAsia="楷体" w:hAnsi="楷体"/>
          <w:color w:val="000000" w:themeColor="text1"/>
        </w:rPr>
      </w:pPr>
      <w:r w:rsidRPr="00F3598F">
        <w:rPr>
          <w:rFonts w:ascii="楷体" w:eastAsia="楷体" w:hAnsi="楷体" w:hint="eastAsia"/>
          <w:color w:val="000000" w:themeColor="text1"/>
        </w:rPr>
        <w:t>在古代，在靠人力和畜力去挑战距离的漫长时期，在通讯只能靠鸿雁、驿使传书的时代，一旦离乡，长路漫漫，何日是归年?关山重重，</w:t>
      </w:r>
      <w:proofErr w:type="gramStart"/>
      <w:r w:rsidRPr="00F3598F">
        <w:rPr>
          <w:rFonts w:ascii="楷体" w:eastAsia="楷体" w:hAnsi="楷体" w:hint="eastAsia"/>
          <w:color w:val="000000" w:themeColor="text1"/>
        </w:rPr>
        <w:t>乡书谁人</w:t>
      </w:r>
      <w:proofErr w:type="gramEnd"/>
      <w:r w:rsidRPr="00F3598F">
        <w:rPr>
          <w:rFonts w:ascii="楷体" w:eastAsia="楷体" w:hAnsi="楷体" w:hint="eastAsia"/>
          <w:color w:val="000000" w:themeColor="text1"/>
        </w:rPr>
        <w:t>递?在无数个节日或月圆的晚上，漂泊游子怎能抑制无边的思念?这应该是思乡</w:t>
      </w:r>
      <w:proofErr w:type="gramStart"/>
      <w:r w:rsidRPr="00F3598F">
        <w:rPr>
          <w:rFonts w:ascii="楷体" w:eastAsia="楷体" w:hAnsi="楷体" w:hint="eastAsia"/>
          <w:color w:val="000000" w:themeColor="text1"/>
        </w:rPr>
        <w:t>诗如此</w:t>
      </w:r>
      <w:proofErr w:type="gramEnd"/>
      <w:r w:rsidRPr="00F3598F">
        <w:rPr>
          <w:rFonts w:ascii="楷体" w:eastAsia="楷体" w:hAnsi="楷体" w:hint="eastAsia"/>
          <w:color w:val="000000" w:themeColor="text1"/>
        </w:rPr>
        <w:t>之多、如此动人的最重要的原因。</w:t>
      </w:r>
    </w:p>
    <w:p w14:paraId="7034EA75" w14:textId="77777777" w:rsidR="00636B01" w:rsidRPr="00F3598F" w:rsidRDefault="00636B01" w:rsidP="00F3598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="楷体" w:eastAsia="楷体" w:hAnsi="楷体"/>
          <w:color w:val="000000" w:themeColor="text1"/>
        </w:rPr>
      </w:pPr>
      <w:r w:rsidRPr="00F3598F">
        <w:rPr>
          <w:rFonts w:ascii="楷体" w:eastAsia="楷体" w:hAnsi="楷体" w:hint="eastAsia"/>
          <w:color w:val="000000" w:themeColor="text1"/>
        </w:rPr>
        <w:t>2.宦游漂泊，羁旅怀乡。</w:t>
      </w:r>
    </w:p>
    <w:p w14:paraId="39136B03" w14:textId="49D1FB4A" w:rsidR="00636B01" w:rsidRPr="00F3598F" w:rsidRDefault="00636B01" w:rsidP="00F3598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="楷体" w:eastAsia="楷体" w:hAnsi="楷体"/>
          <w:color w:val="000000" w:themeColor="text1"/>
        </w:rPr>
      </w:pPr>
      <w:r w:rsidRPr="00F3598F">
        <w:rPr>
          <w:rFonts w:ascii="楷体" w:eastAsia="楷体" w:hAnsi="楷体" w:hint="eastAsia"/>
          <w:color w:val="000000" w:themeColor="text1"/>
        </w:rPr>
        <w:lastRenderedPageBreak/>
        <w:t>我国古代以“治国平天下”为理想的文人，为了追求功名、建功立业，往往抛妻别友，赶赴外地谋职。而一旦踏上仕途便身不由己，或滞留京城，或远赴任所，还有相当一部分文人被贬谪</w:t>
      </w:r>
      <w:r w:rsidR="00F3598F">
        <w:rPr>
          <w:rFonts w:ascii="楷体" w:eastAsia="楷体" w:hAnsi="楷体" w:hint="eastAsia"/>
          <w:color w:val="000000" w:themeColor="text1"/>
        </w:rPr>
        <w:t>到</w:t>
      </w:r>
      <w:r w:rsidRPr="00F3598F">
        <w:rPr>
          <w:rFonts w:ascii="楷体" w:eastAsia="楷体" w:hAnsi="楷体" w:hint="eastAsia"/>
          <w:color w:val="000000" w:themeColor="text1"/>
        </w:rPr>
        <w:t>尚未开化的蛮荒之地。身居举目无亲之所，无人慰藉，这常常会使诗人涌起剪不断、理还乱的乡愁。</w:t>
      </w:r>
    </w:p>
    <w:p w14:paraId="38FD2A22" w14:textId="77777777" w:rsidR="00636B01" w:rsidRPr="00F3598F" w:rsidRDefault="00636B01" w:rsidP="00F3598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="楷体" w:eastAsia="楷体" w:hAnsi="楷体"/>
          <w:color w:val="000000" w:themeColor="text1"/>
        </w:rPr>
      </w:pPr>
      <w:r w:rsidRPr="00F3598F">
        <w:rPr>
          <w:rFonts w:ascii="楷体" w:eastAsia="楷体" w:hAnsi="楷体" w:hint="eastAsia"/>
          <w:color w:val="000000" w:themeColor="text1"/>
        </w:rPr>
        <w:t>3.战乱频仍，征人思乡。</w:t>
      </w:r>
    </w:p>
    <w:p w14:paraId="63461E3C" w14:textId="77777777" w:rsidR="00636B01" w:rsidRPr="00F3598F" w:rsidRDefault="00636B01" w:rsidP="00F3598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="楷体" w:eastAsia="楷体" w:hAnsi="楷体"/>
          <w:color w:val="000000" w:themeColor="text1"/>
        </w:rPr>
      </w:pPr>
      <w:r w:rsidRPr="00F3598F">
        <w:rPr>
          <w:rFonts w:ascii="楷体" w:eastAsia="楷体" w:hAnsi="楷体" w:hint="eastAsia"/>
          <w:color w:val="000000" w:themeColor="text1"/>
        </w:rPr>
        <w:t>不管战争原因如何，对于战士们或战乱中逃难的人民来说，大家要面对的是两种残酷的现实:一种是与亲人、家乡的远别，另一种是流血与死亡。而当这愁思和恐惧同时占据内心时，人们对亲人和家乡的怀念也就分外强烈。因为这时的家乡对他们来说意味着团圆和温暖，更意味着人类最为基本的需求——和平与安全。</w:t>
      </w:r>
    </w:p>
    <w:p w14:paraId="1402D35E" w14:textId="77777777" w:rsidR="00636B01" w:rsidRPr="00F3598F" w:rsidRDefault="00636B01" w:rsidP="00F3598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="楷体" w:eastAsia="楷体" w:hAnsi="楷体"/>
          <w:color w:val="000000" w:themeColor="text1"/>
        </w:rPr>
      </w:pPr>
      <w:r w:rsidRPr="00F3598F">
        <w:rPr>
          <w:rFonts w:ascii="楷体" w:eastAsia="楷体" w:hAnsi="楷体" w:hint="eastAsia"/>
          <w:color w:val="000000" w:themeColor="text1"/>
        </w:rPr>
        <w:t>对乡土的眷恋，对故园的深情，早已深深植根于华夏儿女的骨髓之中。无论我们走多远，无论时空如何变迁，故园将是我们永远的依恋。</w:t>
      </w:r>
    </w:p>
    <w:p w14:paraId="4B738262" w14:textId="77777777" w:rsidR="00636B01" w:rsidRPr="003A414B" w:rsidRDefault="00636B01" w:rsidP="00F3598F">
      <w:pPr>
        <w:shd w:val="clear" w:color="auto" w:fill="FFFFFF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宋体"/>
          <w:b/>
          <w:bCs/>
          <w:color w:val="000000" w:themeColor="text1"/>
          <w:sz w:val="24"/>
          <w:szCs w:val="24"/>
        </w:rPr>
      </w:pPr>
    </w:p>
    <w:p w14:paraId="295DBD26" w14:textId="77777777" w:rsidR="00636B01" w:rsidRPr="003A414B" w:rsidRDefault="00636B01" w:rsidP="00F3598F">
      <w:pPr>
        <w:spacing w:after="0" w:line="360" w:lineRule="auto"/>
        <w:rPr>
          <w:rFonts w:ascii="宋体" w:eastAsia="宋体" w:hAnsi="宋体"/>
          <w:b/>
          <w:sz w:val="24"/>
          <w:szCs w:val="24"/>
        </w:rPr>
      </w:pPr>
      <w:r w:rsidRPr="003A414B">
        <w:rPr>
          <w:rFonts w:ascii="宋体" w:eastAsia="宋体" w:hAnsi="宋体" w:hint="eastAsia"/>
          <w:sz w:val="24"/>
          <w:szCs w:val="24"/>
        </w:rPr>
        <w:t>【材料二】</w:t>
      </w:r>
      <w:r w:rsidRPr="003A414B">
        <w:rPr>
          <w:rFonts w:ascii="宋体" w:eastAsia="宋体" w:hAnsi="宋体" w:hint="eastAsia"/>
          <w:b/>
          <w:sz w:val="24"/>
          <w:szCs w:val="24"/>
        </w:rPr>
        <w:t>思乡诗词常用意象</w:t>
      </w:r>
    </w:p>
    <w:p w14:paraId="0C2E2297" w14:textId="77777777" w:rsidR="00636B01" w:rsidRPr="003A414B" w:rsidRDefault="00636B01" w:rsidP="00F3598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3A414B">
        <w:rPr>
          <w:rFonts w:asciiTheme="minorEastAsia" w:eastAsiaTheme="minorEastAsia" w:hAnsiTheme="minorEastAsia" w:hint="eastAsia"/>
          <w:color w:val="000000" w:themeColor="text1"/>
        </w:rPr>
        <w:t>月亮</w:t>
      </w:r>
      <w:r>
        <w:rPr>
          <w:rFonts w:asciiTheme="minorEastAsia" w:eastAsiaTheme="minorEastAsia" w:hAnsiTheme="minorEastAsia" w:hint="eastAsia"/>
          <w:color w:val="000000" w:themeColor="text1"/>
        </w:rPr>
        <w:t>：“露从今夜白，月是故乡明”以幻作真，为突出对故乡的思念。</w:t>
      </w:r>
    </w:p>
    <w:p w14:paraId="60F1AEC7" w14:textId="77777777" w:rsidR="00636B01" w:rsidRPr="003A414B" w:rsidRDefault="00636B01" w:rsidP="00F3598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3A414B">
        <w:rPr>
          <w:rFonts w:asciiTheme="minorEastAsia" w:eastAsiaTheme="minorEastAsia" w:hAnsiTheme="minorEastAsia" w:hint="eastAsia"/>
          <w:color w:val="000000" w:themeColor="text1"/>
        </w:rPr>
        <w:t>秋风、秋霜、衰草：引发行人孤独、凄凉、惆怅之情。</w:t>
      </w:r>
    </w:p>
    <w:p w14:paraId="32CB03C7" w14:textId="77777777" w:rsidR="00636B01" w:rsidRPr="003A414B" w:rsidRDefault="005824CD" w:rsidP="00F3598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梧桐：民间传说，凤凰喜欢栖息在梧桐树上。古书上说，梧桐能知秋</w:t>
      </w:r>
      <w:r w:rsidR="00636B01" w:rsidRPr="003A414B">
        <w:rPr>
          <w:rFonts w:asciiTheme="minorEastAsia" w:eastAsiaTheme="minorEastAsia" w:hAnsiTheme="minorEastAsia" w:hint="eastAsia"/>
          <w:color w:val="000000" w:themeColor="text1"/>
        </w:rPr>
        <w:t>。诗人</w:t>
      </w:r>
      <w:r w:rsidR="00F735E2">
        <w:rPr>
          <w:rFonts w:asciiTheme="minorEastAsia" w:eastAsiaTheme="minorEastAsia" w:hAnsiTheme="minorEastAsia" w:hint="eastAsia"/>
          <w:color w:val="000000" w:themeColor="text1"/>
        </w:rPr>
        <w:t>体察梧桐叶落的飘零景象，咏叹身世的孤苦凄凉，如李清照《声声慢》</w:t>
      </w:r>
      <w:r>
        <w:rPr>
          <w:rFonts w:asciiTheme="minorEastAsia" w:eastAsiaTheme="minorEastAsia" w:hAnsiTheme="minorEastAsia" w:hint="eastAsia"/>
          <w:color w:val="000000" w:themeColor="text1"/>
        </w:rPr>
        <w:t>：</w:t>
      </w:r>
      <w:r w:rsidR="00F735E2">
        <w:rPr>
          <w:rFonts w:asciiTheme="minorEastAsia" w:eastAsiaTheme="minorEastAsia" w:hAnsiTheme="minorEastAsia" w:hint="eastAsia"/>
          <w:color w:val="000000" w:themeColor="text1"/>
        </w:rPr>
        <w:t>梧桐更兼细雨，到黄昏，点点滴滴</w:t>
      </w:r>
      <w:r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315CA9F5" w14:textId="12DE4EF4" w:rsidR="00636B01" w:rsidRPr="003A414B" w:rsidRDefault="00636B01" w:rsidP="00F3598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3A414B">
        <w:rPr>
          <w:rFonts w:asciiTheme="minorEastAsia" w:eastAsiaTheme="minorEastAsia" w:hAnsiTheme="minorEastAsia" w:hint="eastAsia"/>
          <w:color w:val="000000" w:themeColor="text1"/>
        </w:rPr>
        <w:t>杜鹃：又叫杜宇、子规，叫声凄切哀伤，声如“不如归去”。口角鲜红，故有“</w:t>
      </w:r>
      <w:r w:rsidR="00BD4770">
        <w:rPr>
          <w:rFonts w:asciiTheme="minorEastAsia" w:eastAsiaTheme="minorEastAsia" w:hAnsiTheme="minorEastAsia" w:hint="eastAsia"/>
          <w:color w:val="000000" w:themeColor="text1"/>
        </w:rPr>
        <w:t>杜鹃</w:t>
      </w:r>
      <w:r w:rsidRPr="003A414B">
        <w:rPr>
          <w:rFonts w:asciiTheme="minorEastAsia" w:eastAsiaTheme="minorEastAsia" w:hAnsiTheme="minorEastAsia" w:hint="eastAsia"/>
          <w:color w:val="000000" w:themeColor="text1"/>
        </w:rPr>
        <w:t>啼血”</w:t>
      </w:r>
      <w:r w:rsidR="00F735E2">
        <w:rPr>
          <w:rFonts w:asciiTheme="minorEastAsia" w:eastAsiaTheme="minorEastAsia" w:hAnsiTheme="minorEastAsia" w:hint="eastAsia"/>
          <w:color w:val="000000" w:themeColor="text1"/>
        </w:rPr>
        <w:t>之说。常与哀怨、思归有关，如李白《蜀道难》</w:t>
      </w:r>
      <w:r w:rsidR="00B87280">
        <w:rPr>
          <w:rFonts w:asciiTheme="minorEastAsia" w:eastAsiaTheme="minorEastAsia" w:hAnsiTheme="minorEastAsia" w:hint="eastAsia"/>
          <w:color w:val="000000" w:themeColor="text1"/>
        </w:rPr>
        <w:t>：</w:t>
      </w:r>
      <w:r w:rsidR="00F735E2">
        <w:rPr>
          <w:rFonts w:asciiTheme="minorEastAsia" w:eastAsiaTheme="minorEastAsia" w:hAnsiTheme="minorEastAsia" w:hint="eastAsia"/>
          <w:color w:val="000000" w:themeColor="text1"/>
        </w:rPr>
        <w:t>又闻子归啼夜月，愁空山。</w:t>
      </w:r>
    </w:p>
    <w:p w14:paraId="4AF0EC7A" w14:textId="77777777" w:rsidR="00636B01" w:rsidRPr="003A414B" w:rsidRDefault="005824CD" w:rsidP="00F3598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猿啼：常象征漂泊之人的悲苦之情，如杜甫《登高》：</w:t>
      </w:r>
      <w:r w:rsidR="00F735E2">
        <w:rPr>
          <w:rFonts w:asciiTheme="minorEastAsia" w:eastAsiaTheme="minorEastAsia" w:hAnsiTheme="minorEastAsia" w:hint="eastAsia"/>
          <w:color w:val="000000" w:themeColor="text1"/>
        </w:rPr>
        <w:t>风急天高猿啸哀。</w:t>
      </w:r>
    </w:p>
    <w:p w14:paraId="17ACE14F" w14:textId="77777777" w:rsidR="00636B01" w:rsidRPr="003A414B" w:rsidRDefault="00636B01" w:rsidP="00F3598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3A414B">
        <w:rPr>
          <w:rFonts w:asciiTheme="minorEastAsia" w:eastAsiaTheme="minorEastAsia" w:hAnsiTheme="minorEastAsia" w:hint="eastAsia"/>
          <w:color w:val="000000" w:themeColor="text1"/>
        </w:rPr>
        <w:t>沙鸥：往往喻指漂泊不定，孤苦伶仃的形象。</w:t>
      </w:r>
    </w:p>
    <w:p w14:paraId="5E4C5722" w14:textId="77777777" w:rsidR="00636B01" w:rsidRDefault="00636B01" w:rsidP="00F3598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3A414B">
        <w:rPr>
          <w:rFonts w:asciiTheme="minorEastAsia" w:eastAsiaTheme="minorEastAsia" w:hAnsiTheme="minorEastAsia" w:hint="eastAsia"/>
          <w:color w:val="000000" w:themeColor="text1"/>
        </w:rPr>
        <w:t>鸿雁</w:t>
      </w:r>
      <w:r>
        <w:rPr>
          <w:rFonts w:asciiTheme="minorEastAsia" w:eastAsiaTheme="minorEastAsia" w:hAnsiTheme="minorEastAsia" w:hint="eastAsia"/>
          <w:color w:val="000000" w:themeColor="text1"/>
        </w:rPr>
        <w:t>：</w:t>
      </w:r>
      <w:r w:rsidRPr="003A414B">
        <w:rPr>
          <w:rFonts w:asciiTheme="minorEastAsia" w:eastAsiaTheme="minorEastAsia" w:hAnsiTheme="minorEastAsia" w:hint="eastAsia"/>
          <w:color w:val="000000" w:themeColor="text1"/>
        </w:rPr>
        <w:t>候鸟，常引起游子思乡</w:t>
      </w:r>
      <w:r w:rsidR="00203804">
        <w:rPr>
          <w:rFonts w:asciiTheme="minorEastAsia" w:eastAsiaTheme="minorEastAsia" w:hAnsiTheme="minorEastAsia" w:hint="eastAsia"/>
          <w:color w:val="000000" w:themeColor="text1"/>
        </w:rPr>
        <w:t>、</w:t>
      </w:r>
      <w:proofErr w:type="gramStart"/>
      <w:r w:rsidRPr="003A414B">
        <w:rPr>
          <w:rFonts w:asciiTheme="minorEastAsia" w:eastAsiaTheme="minorEastAsia" w:hAnsiTheme="minorEastAsia" w:hint="eastAsia"/>
          <w:color w:val="000000" w:themeColor="text1"/>
        </w:rPr>
        <w:t>怀</w:t>
      </w:r>
      <w:r w:rsidR="00203804">
        <w:rPr>
          <w:rFonts w:asciiTheme="minorEastAsia" w:eastAsiaTheme="minorEastAsia" w:hAnsiTheme="minorEastAsia" w:hint="eastAsia"/>
          <w:color w:val="000000" w:themeColor="text1"/>
        </w:rPr>
        <w:t>亲</w:t>
      </w:r>
      <w:r w:rsidRPr="003A414B">
        <w:rPr>
          <w:rFonts w:asciiTheme="minorEastAsia" w:eastAsiaTheme="minorEastAsia" w:hAnsiTheme="minorEastAsia" w:hint="eastAsia"/>
          <w:color w:val="000000" w:themeColor="text1"/>
        </w:rPr>
        <w:t>之情</w:t>
      </w:r>
      <w:proofErr w:type="gramEnd"/>
      <w:r w:rsidRPr="003A414B">
        <w:rPr>
          <w:rFonts w:asciiTheme="minorEastAsia" w:eastAsiaTheme="minorEastAsia" w:hAnsiTheme="minorEastAsia" w:hint="eastAsia"/>
          <w:color w:val="000000" w:themeColor="text1"/>
        </w:rPr>
        <w:t>和羁旅之愁</w:t>
      </w:r>
      <w:r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31B79F79" w14:textId="77777777" w:rsidR="00636B01" w:rsidRDefault="00636B01" w:rsidP="00F3598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3A414B">
        <w:rPr>
          <w:rFonts w:asciiTheme="minorEastAsia" w:eastAsiaTheme="minorEastAsia" w:hAnsiTheme="minorEastAsia" w:hint="eastAsia"/>
          <w:color w:val="000000" w:themeColor="text1"/>
        </w:rPr>
        <w:t>浮云</w:t>
      </w:r>
      <w:r>
        <w:rPr>
          <w:rFonts w:asciiTheme="minorEastAsia" w:eastAsiaTheme="minorEastAsia" w:hAnsiTheme="minorEastAsia" w:hint="eastAsia"/>
          <w:color w:val="000000" w:themeColor="text1"/>
        </w:rPr>
        <w:t>：</w:t>
      </w:r>
      <w:r w:rsidRPr="003A414B">
        <w:rPr>
          <w:rFonts w:asciiTheme="minorEastAsia" w:eastAsiaTheme="minorEastAsia" w:hAnsiTheme="minorEastAsia" w:hint="eastAsia"/>
          <w:color w:val="000000" w:themeColor="text1"/>
        </w:rPr>
        <w:t>因漂移不定，喻在外漂泊的游子</w:t>
      </w:r>
      <w:r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6C6DC2EA" w14:textId="5D2B9057" w:rsidR="00636B01" w:rsidRPr="003A414B" w:rsidRDefault="00636B01" w:rsidP="00F3598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3A414B">
        <w:rPr>
          <w:rFonts w:asciiTheme="minorEastAsia" w:eastAsiaTheme="minorEastAsia" w:hAnsiTheme="minorEastAsia" w:hint="eastAsia"/>
          <w:color w:val="000000" w:themeColor="text1"/>
        </w:rPr>
        <w:t>其他如寒山、烟、暝色、高楼、宿鸟、烟、日暮等。特别是暝色、日暮时分，漂泊的旅人停泊休憩，羁旅愁思也会</w:t>
      </w:r>
      <w:r w:rsidR="00F3598F">
        <w:rPr>
          <w:rFonts w:asciiTheme="minorEastAsia" w:eastAsiaTheme="minorEastAsia" w:hAnsiTheme="minorEastAsia" w:hint="eastAsia"/>
          <w:color w:val="000000" w:themeColor="text1"/>
        </w:rPr>
        <w:t>油然</w:t>
      </w:r>
      <w:r w:rsidRPr="003A414B">
        <w:rPr>
          <w:rFonts w:asciiTheme="minorEastAsia" w:eastAsiaTheme="minorEastAsia" w:hAnsiTheme="minorEastAsia" w:hint="eastAsia"/>
          <w:color w:val="000000" w:themeColor="text1"/>
        </w:rPr>
        <w:t>而生。与日暮、暝色相近的意象还有暮霭、落日、夕阳</w:t>
      </w:r>
      <w:r w:rsidR="00203804"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3A414B">
        <w:rPr>
          <w:rFonts w:asciiTheme="minorEastAsia" w:eastAsiaTheme="minorEastAsia" w:hAnsiTheme="minorEastAsia" w:hint="eastAsia"/>
          <w:color w:val="000000" w:themeColor="text1"/>
        </w:rPr>
        <w:t>也可表现游子思乡</w:t>
      </w:r>
      <w:r w:rsidR="00203804">
        <w:rPr>
          <w:rFonts w:asciiTheme="minorEastAsia" w:eastAsiaTheme="minorEastAsia" w:hAnsiTheme="minorEastAsia" w:hint="eastAsia"/>
          <w:color w:val="000000" w:themeColor="text1"/>
        </w:rPr>
        <w:t>之情</w:t>
      </w:r>
      <w:r w:rsidRPr="003A414B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49DB82AB" w14:textId="77777777" w:rsidR="00636B01" w:rsidRPr="003A414B" w:rsidRDefault="00636B01" w:rsidP="00F3598F">
      <w:pPr>
        <w:shd w:val="clear" w:color="auto" w:fill="FFFFFF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宋体"/>
          <w:b/>
          <w:bCs/>
          <w:color w:val="000000" w:themeColor="text1"/>
          <w:sz w:val="24"/>
          <w:szCs w:val="24"/>
        </w:rPr>
      </w:pPr>
    </w:p>
    <w:p w14:paraId="0530B71C" w14:textId="77777777" w:rsidR="00BC157B" w:rsidRDefault="00636B01" w:rsidP="00F3598F">
      <w:pPr>
        <w:pStyle w:val="a7"/>
        <w:adjustRightInd w:val="0"/>
        <w:snapToGrid w:val="0"/>
        <w:spacing w:before="0" w:beforeAutospacing="0" w:after="0" w:afterAutospacing="0" w:line="360" w:lineRule="auto"/>
      </w:pPr>
      <w:r w:rsidRPr="003A414B">
        <w:rPr>
          <w:rFonts w:hint="eastAsia"/>
        </w:rPr>
        <w:lastRenderedPageBreak/>
        <w:t>【材料三】</w:t>
      </w:r>
    </w:p>
    <w:p w14:paraId="38ED709C" w14:textId="77777777" w:rsidR="00636B01" w:rsidRPr="003A414B" w:rsidRDefault="00636B01" w:rsidP="00F3598F">
      <w:pPr>
        <w:pStyle w:val="a7"/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 w:themeColor="text1"/>
        </w:rPr>
      </w:pPr>
      <w:r w:rsidRPr="003A414B">
        <w:rPr>
          <w:rFonts w:asciiTheme="minorEastAsia" w:eastAsiaTheme="minorEastAsia" w:hAnsiTheme="minorEastAsia" w:hint="eastAsia"/>
          <w:color w:val="000000" w:themeColor="text1"/>
        </w:rPr>
        <w:t>结合注释阅读《</w:t>
      </w:r>
      <w:r w:rsidRPr="003A414B">
        <w:rPr>
          <w:rFonts w:asciiTheme="minorEastAsia" w:eastAsiaTheme="minorEastAsia" w:hAnsiTheme="minorEastAsia"/>
          <w:color w:val="000000" w:themeColor="text1"/>
        </w:rPr>
        <w:t>月夜忆舍弟</w:t>
      </w:r>
      <w:r w:rsidRPr="003A414B">
        <w:rPr>
          <w:rFonts w:asciiTheme="minorEastAsia" w:eastAsiaTheme="minorEastAsia" w:hAnsiTheme="minorEastAsia" w:hint="eastAsia"/>
          <w:color w:val="000000" w:themeColor="text1"/>
        </w:rPr>
        <w:t>》</w:t>
      </w:r>
      <w:r w:rsidR="00BC157B"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3A414B">
        <w:rPr>
          <w:rFonts w:asciiTheme="minorEastAsia" w:eastAsiaTheme="minorEastAsia" w:hAnsiTheme="minorEastAsia" w:hint="eastAsia"/>
          <w:color w:val="000000" w:themeColor="text1"/>
        </w:rPr>
        <w:t>完成练习题。</w:t>
      </w:r>
    </w:p>
    <w:p w14:paraId="0805D66F" w14:textId="77777777" w:rsidR="00636B01" w:rsidRPr="00BC157B" w:rsidRDefault="00636B01" w:rsidP="00F3598F">
      <w:pPr>
        <w:pStyle w:val="a7"/>
        <w:adjustRightInd w:val="0"/>
        <w:snapToGrid w:val="0"/>
        <w:spacing w:before="0" w:beforeAutospacing="0" w:after="0" w:afterAutospacing="0" w:line="360" w:lineRule="auto"/>
        <w:ind w:firstLineChars="1150" w:firstLine="2760"/>
        <w:rPr>
          <w:rFonts w:ascii="楷体" w:eastAsia="楷体" w:hAnsi="楷体"/>
          <w:color w:val="000000" w:themeColor="text1"/>
        </w:rPr>
      </w:pPr>
      <w:r w:rsidRPr="00BC157B">
        <w:rPr>
          <w:rFonts w:ascii="楷体" w:eastAsia="楷体" w:hAnsi="楷体"/>
          <w:color w:val="000000" w:themeColor="text1"/>
        </w:rPr>
        <w:t>月夜忆舍弟</w:t>
      </w:r>
    </w:p>
    <w:p w14:paraId="630017EB" w14:textId="77777777" w:rsidR="00636B01" w:rsidRPr="00BC157B" w:rsidRDefault="00636B01" w:rsidP="00F3598F">
      <w:pPr>
        <w:pStyle w:val="a7"/>
        <w:adjustRightInd w:val="0"/>
        <w:snapToGrid w:val="0"/>
        <w:spacing w:before="0" w:beforeAutospacing="0" w:after="0" w:afterAutospacing="0" w:line="360" w:lineRule="auto"/>
        <w:ind w:firstLineChars="2250" w:firstLine="5400"/>
        <w:rPr>
          <w:rFonts w:ascii="楷体" w:eastAsia="楷体" w:hAnsi="楷体"/>
          <w:color w:val="000000" w:themeColor="text1"/>
        </w:rPr>
      </w:pPr>
      <w:r w:rsidRPr="00BC157B">
        <w:rPr>
          <w:rFonts w:ascii="楷体" w:eastAsia="楷体" w:hAnsi="楷体" w:hint="eastAsia"/>
          <w:color w:val="000000" w:themeColor="text1"/>
        </w:rPr>
        <w:t xml:space="preserve">  </w:t>
      </w:r>
      <w:hyperlink r:id="rId6" w:history="1">
        <w:r w:rsidRPr="00BC157B">
          <w:rPr>
            <w:rFonts w:ascii="楷体" w:eastAsia="楷体" w:hAnsi="楷体"/>
            <w:color w:val="000000" w:themeColor="text1"/>
          </w:rPr>
          <w:t>杜甫</w:t>
        </w:r>
      </w:hyperlink>
      <w:r w:rsidRPr="00BC157B">
        <w:rPr>
          <w:rFonts w:ascii="楷体" w:eastAsia="楷体" w:hAnsi="楷体"/>
          <w:color w:val="000000" w:themeColor="text1"/>
        </w:rPr>
        <w:t xml:space="preserve"> </w:t>
      </w:r>
    </w:p>
    <w:p w14:paraId="15A28A09" w14:textId="77777777" w:rsidR="00636B01" w:rsidRPr="00BC157B" w:rsidRDefault="00636B01" w:rsidP="00F3598F">
      <w:pPr>
        <w:pStyle w:val="a7"/>
        <w:adjustRightInd w:val="0"/>
        <w:snapToGrid w:val="0"/>
        <w:spacing w:before="0" w:beforeAutospacing="0" w:after="0" w:afterAutospacing="0" w:line="360" w:lineRule="auto"/>
        <w:ind w:leftChars="550" w:left="1210"/>
        <w:rPr>
          <w:rFonts w:ascii="楷体" w:eastAsia="楷体" w:hAnsi="楷体"/>
          <w:color w:val="000000" w:themeColor="text1"/>
        </w:rPr>
      </w:pPr>
      <w:r w:rsidRPr="00BC157B">
        <w:rPr>
          <w:rFonts w:ascii="楷体" w:eastAsia="楷体" w:hAnsi="楷体"/>
          <w:color w:val="000000" w:themeColor="text1"/>
        </w:rPr>
        <w:t>戍鼓断人行，</w:t>
      </w:r>
      <w:proofErr w:type="gramStart"/>
      <w:r w:rsidRPr="00BC157B">
        <w:rPr>
          <w:rFonts w:ascii="楷体" w:eastAsia="楷体" w:hAnsi="楷体"/>
          <w:color w:val="000000" w:themeColor="text1"/>
        </w:rPr>
        <w:t>边秋一雁声</w:t>
      </w:r>
      <w:proofErr w:type="gramEnd"/>
      <w:r w:rsidRPr="00BC157B">
        <w:rPr>
          <w:rFonts w:ascii="楷体" w:eastAsia="楷体" w:hAnsi="楷体"/>
          <w:color w:val="000000" w:themeColor="text1"/>
        </w:rPr>
        <w:t>。露从今夜白，月是故乡明。</w:t>
      </w:r>
      <w:r w:rsidRPr="00BC157B">
        <w:rPr>
          <w:rFonts w:ascii="楷体" w:eastAsia="楷体" w:hAnsi="楷体"/>
          <w:color w:val="000000" w:themeColor="text1"/>
        </w:rPr>
        <w:br/>
        <w:t>有弟皆分散，无家问死生。寄书长不达，况乃未休兵。</w:t>
      </w:r>
    </w:p>
    <w:p w14:paraId="127E614B" w14:textId="77777777" w:rsidR="00F3598F" w:rsidRDefault="00485950" w:rsidP="00F3598F">
      <w:pPr>
        <w:spacing w:after="0" w:line="360" w:lineRule="auto"/>
        <w:rPr>
          <w:rFonts w:ascii="楷体" w:eastAsia="楷体" w:hAnsi="楷体" w:cs="宋体"/>
          <w:b/>
          <w:bCs/>
          <w:color w:val="000000" w:themeColor="text1"/>
          <w:sz w:val="21"/>
          <w:szCs w:val="21"/>
        </w:rPr>
      </w:pPr>
      <w:r>
        <w:rPr>
          <w:rFonts w:ascii="楷体" w:eastAsia="楷体" w:hAnsi="楷体" w:cs="宋体" w:hint="eastAsia"/>
          <w:b/>
          <w:bCs/>
          <w:color w:val="000000" w:themeColor="text1"/>
          <w:sz w:val="21"/>
          <w:szCs w:val="21"/>
        </w:rPr>
        <w:t>【</w:t>
      </w:r>
      <w:r w:rsidR="00636B01" w:rsidRPr="00BC157B">
        <w:rPr>
          <w:rFonts w:ascii="楷体" w:eastAsia="楷体" w:hAnsi="楷体" w:cs="宋体"/>
          <w:b/>
          <w:bCs/>
          <w:color w:val="000000" w:themeColor="text1"/>
          <w:sz w:val="21"/>
          <w:szCs w:val="21"/>
        </w:rPr>
        <w:t>注释</w:t>
      </w:r>
      <w:r>
        <w:rPr>
          <w:rFonts w:ascii="楷体" w:eastAsia="楷体" w:hAnsi="楷体" w:cs="宋体" w:hint="eastAsia"/>
          <w:b/>
          <w:bCs/>
          <w:color w:val="000000" w:themeColor="text1"/>
          <w:sz w:val="21"/>
          <w:szCs w:val="21"/>
        </w:rPr>
        <w:t>】</w:t>
      </w:r>
    </w:p>
    <w:p w14:paraId="358FA77F" w14:textId="77777777" w:rsidR="00F3598F" w:rsidRDefault="00636B01" w:rsidP="00F3598F">
      <w:pPr>
        <w:spacing w:after="0" w:line="360" w:lineRule="auto"/>
        <w:rPr>
          <w:rFonts w:ascii="楷体" w:eastAsia="楷体" w:hAnsi="楷体" w:cs="宋体"/>
          <w:color w:val="000000" w:themeColor="text1"/>
          <w:sz w:val="21"/>
          <w:szCs w:val="21"/>
        </w:rPr>
      </w:pPr>
      <w:r w:rsidRPr="00BC157B">
        <w:rPr>
          <w:rFonts w:ascii="楷体" w:eastAsia="楷体" w:hAnsi="楷体" w:cs="宋体"/>
          <w:color w:val="000000" w:themeColor="text1"/>
          <w:sz w:val="21"/>
          <w:szCs w:val="21"/>
        </w:rPr>
        <w:t>舍弟：谦称自己的弟弟。</w:t>
      </w:r>
    </w:p>
    <w:p w14:paraId="0AE33EE9" w14:textId="77777777" w:rsidR="00F3598F" w:rsidRDefault="00636B01" w:rsidP="00F3598F">
      <w:pPr>
        <w:spacing w:after="0" w:line="360" w:lineRule="auto"/>
        <w:rPr>
          <w:rFonts w:ascii="楷体" w:eastAsia="楷体" w:hAnsi="楷体" w:cs="宋体"/>
          <w:color w:val="000000" w:themeColor="text1"/>
          <w:sz w:val="21"/>
          <w:szCs w:val="21"/>
        </w:rPr>
      </w:pPr>
      <w:proofErr w:type="gramStart"/>
      <w:r w:rsidRPr="00BC157B">
        <w:rPr>
          <w:rFonts w:ascii="楷体" w:eastAsia="楷体" w:hAnsi="楷体" w:cs="宋体"/>
          <w:color w:val="000000" w:themeColor="text1"/>
          <w:sz w:val="21"/>
          <w:szCs w:val="21"/>
        </w:rPr>
        <w:t>戍</w:t>
      </w:r>
      <w:proofErr w:type="gramEnd"/>
      <w:r w:rsidRPr="00BC157B">
        <w:rPr>
          <w:rFonts w:ascii="楷体" w:eastAsia="楷体" w:hAnsi="楷体" w:cs="宋体"/>
          <w:color w:val="000000" w:themeColor="text1"/>
          <w:sz w:val="21"/>
          <w:szCs w:val="21"/>
        </w:rPr>
        <w:t>鼓：</w:t>
      </w:r>
      <w:proofErr w:type="gramStart"/>
      <w:r w:rsidRPr="00BC157B">
        <w:rPr>
          <w:rFonts w:ascii="楷体" w:eastAsia="楷体" w:hAnsi="楷体" w:cs="宋体"/>
          <w:color w:val="000000" w:themeColor="text1"/>
          <w:sz w:val="21"/>
          <w:szCs w:val="21"/>
        </w:rPr>
        <w:t>戍</w:t>
      </w:r>
      <w:proofErr w:type="gramEnd"/>
      <w:r w:rsidRPr="00BC157B">
        <w:rPr>
          <w:rFonts w:ascii="楷体" w:eastAsia="楷体" w:hAnsi="楷体" w:cs="宋体"/>
          <w:color w:val="000000" w:themeColor="text1"/>
          <w:sz w:val="21"/>
          <w:szCs w:val="21"/>
        </w:rPr>
        <w:t>楼上的更鼓。</w:t>
      </w:r>
      <w:proofErr w:type="gramStart"/>
      <w:r w:rsidRPr="00BC157B">
        <w:rPr>
          <w:rFonts w:ascii="楷体" w:eastAsia="楷体" w:hAnsi="楷体" w:cs="宋体"/>
          <w:color w:val="000000" w:themeColor="text1"/>
          <w:sz w:val="21"/>
          <w:szCs w:val="21"/>
        </w:rPr>
        <w:t>戍</w:t>
      </w:r>
      <w:proofErr w:type="gramEnd"/>
      <w:r w:rsidRPr="00BC157B">
        <w:rPr>
          <w:rFonts w:ascii="楷体" w:eastAsia="楷体" w:hAnsi="楷体" w:cs="宋体"/>
          <w:color w:val="000000" w:themeColor="text1"/>
          <w:sz w:val="21"/>
          <w:szCs w:val="21"/>
        </w:rPr>
        <w:t>，驻防。</w:t>
      </w:r>
    </w:p>
    <w:p w14:paraId="71F16DEB" w14:textId="77777777" w:rsidR="00F3598F" w:rsidRDefault="00636B01" w:rsidP="00F3598F">
      <w:pPr>
        <w:spacing w:after="0" w:line="360" w:lineRule="auto"/>
        <w:rPr>
          <w:rFonts w:ascii="楷体" w:eastAsia="楷体" w:hAnsi="楷体" w:cs="宋体"/>
          <w:color w:val="000000" w:themeColor="text1"/>
          <w:sz w:val="21"/>
          <w:szCs w:val="21"/>
        </w:rPr>
      </w:pPr>
      <w:r w:rsidRPr="00BC157B">
        <w:rPr>
          <w:rFonts w:ascii="楷体" w:eastAsia="楷体" w:hAnsi="楷体" w:cs="宋体"/>
          <w:color w:val="000000" w:themeColor="text1"/>
          <w:sz w:val="21"/>
          <w:szCs w:val="21"/>
        </w:rPr>
        <w:t>断人行：指鼓声响起后，就开始宵禁。</w:t>
      </w:r>
      <w:r w:rsidRPr="00BC157B">
        <w:rPr>
          <w:rFonts w:ascii="楷体" w:eastAsia="楷体" w:hAnsi="楷体" w:cs="宋体"/>
          <w:color w:val="000000" w:themeColor="text1"/>
          <w:sz w:val="21"/>
          <w:szCs w:val="21"/>
        </w:rPr>
        <w:br/>
        <w:t>边秋：</w:t>
      </w:r>
      <w:proofErr w:type="gramStart"/>
      <w:r w:rsidRPr="00BC157B">
        <w:rPr>
          <w:rFonts w:ascii="楷体" w:eastAsia="楷体" w:hAnsi="楷体" w:cs="宋体"/>
          <w:color w:val="000000" w:themeColor="text1"/>
          <w:sz w:val="21"/>
          <w:szCs w:val="21"/>
        </w:rPr>
        <w:t>一</w:t>
      </w:r>
      <w:proofErr w:type="gramEnd"/>
      <w:r w:rsidRPr="00BC157B">
        <w:rPr>
          <w:rFonts w:ascii="楷体" w:eastAsia="楷体" w:hAnsi="楷体" w:cs="宋体"/>
          <w:color w:val="000000" w:themeColor="text1"/>
          <w:sz w:val="21"/>
          <w:szCs w:val="21"/>
        </w:rPr>
        <w:t>作“秋边”，秋天的边地，边塞的秋天</w:t>
      </w:r>
      <w:r w:rsidR="007610E9">
        <w:rPr>
          <w:rFonts w:ascii="楷体" w:eastAsia="楷体" w:hAnsi="楷体" w:cs="宋体" w:hint="eastAsia"/>
          <w:color w:val="000000" w:themeColor="text1"/>
          <w:sz w:val="21"/>
          <w:szCs w:val="21"/>
        </w:rPr>
        <w:t>。</w:t>
      </w:r>
      <w:r w:rsidRPr="00BC157B">
        <w:rPr>
          <w:rFonts w:ascii="楷体" w:eastAsia="楷体" w:hAnsi="楷体" w:cs="宋体"/>
          <w:color w:val="000000" w:themeColor="text1"/>
          <w:sz w:val="21"/>
          <w:szCs w:val="21"/>
        </w:rPr>
        <w:br/>
        <w:t>露从今夜白：指在气节“白露”的一个夜晚。</w:t>
      </w:r>
    </w:p>
    <w:p w14:paraId="64BAFAA2" w14:textId="77777777" w:rsidR="00F3598F" w:rsidRDefault="00636B01" w:rsidP="00F3598F">
      <w:pPr>
        <w:spacing w:after="0" w:line="360" w:lineRule="auto"/>
        <w:rPr>
          <w:rFonts w:ascii="楷体" w:eastAsia="楷体" w:hAnsi="楷体" w:cs="宋体"/>
          <w:color w:val="000000" w:themeColor="text1"/>
          <w:sz w:val="21"/>
          <w:szCs w:val="21"/>
        </w:rPr>
      </w:pPr>
      <w:r w:rsidRPr="00BC157B">
        <w:rPr>
          <w:rFonts w:ascii="楷体" w:eastAsia="楷体" w:hAnsi="楷体" w:cs="宋体"/>
          <w:color w:val="000000" w:themeColor="text1"/>
          <w:sz w:val="21"/>
          <w:szCs w:val="21"/>
        </w:rPr>
        <w:t>有弟皆分散，无家问死生：弟兄分散，家园无存，互相间都无从得知死生的消息。</w:t>
      </w:r>
      <w:r w:rsidRPr="00BC157B">
        <w:rPr>
          <w:rFonts w:ascii="楷体" w:eastAsia="楷体" w:hAnsi="楷体" w:cs="宋体"/>
          <w:color w:val="000000" w:themeColor="text1"/>
          <w:sz w:val="21"/>
          <w:szCs w:val="21"/>
        </w:rPr>
        <w:br/>
        <w:t>长：一直，老是。</w:t>
      </w:r>
    </w:p>
    <w:p w14:paraId="179631D2" w14:textId="2BB89F10" w:rsidR="00636B01" w:rsidRPr="00BC157B" w:rsidRDefault="00636B01" w:rsidP="00F3598F">
      <w:pPr>
        <w:spacing w:after="0" w:line="360" w:lineRule="auto"/>
        <w:rPr>
          <w:rFonts w:ascii="楷体" w:eastAsia="楷体" w:hAnsi="楷体" w:cs="宋体"/>
          <w:color w:val="000000" w:themeColor="text1"/>
          <w:sz w:val="21"/>
          <w:szCs w:val="21"/>
        </w:rPr>
      </w:pPr>
      <w:r w:rsidRPr="00BC157B">
        <w:rPr>
          <w:rFonts w:ascii="楷体" w:eastAsia="楷体" w:hAnsi="楷体" w:cs="宋体"/>
          <w:color w:val="000000" w:themeColor="text1"/>
          <w:sz w:val="21"/>
          <w:szCs w:val="21"/>
        </w:rPr>
        <w:t>达：到。</w:t>
      </w:r>
      <w:r w:rsidRPr="00BC157B">
        <w:rPr>
          <w:rFonts w:ascii="楷体" w:eastAsia="楷体" w:hAnsi="楷体" w:cs="宋体"/>
          <w:color w:val="000000" w:themeColor="text1"/>
          <w:sz w:val="21"/>
          <w:szCs w:val="21"/>
        </w:rPr>
        <w:br/>
      </w:r>
      <w:proofErr w:type="gramStart"/>
      <w:r w:rsidRPr="00BC157B">
        <w:rPr>
          <w:rFonts w:ascii="楷体" w:eastAsia="楷体" w:hAnsi="楷体" w:cs="宋体"/>
          <w:color w:val="000000" w:themeColor="text1"/>
          <w:sz w:val="21"/>
          <w:szCs w:val="21"/>
        </w:rPr>
        <w:t>况</w:t>
      </w:r>
      <w:proofErr w:type="gramEnd"/>
      <w:r w:rsidRPr="00BC157B">
        <w:rPr>
          <w:rFonts w:ascii="楷体" w:eastAsia="楷体" w:hAnsi="楷体" w:cs="宋体"/>
          <w:color w:val="000000" w:themeColor="text1"/>
          <w:sz w:val="21"/>
          <w:szCs w:val="21"/>
        </w:rPr>
        <w:t>乃：何况是。</w:t>
      </w:r>
      <w:r w:rsidRPr="00BC157B">
        <w:rPr>
          <w:rFonts w:ascii="楷体" w:eastAsia="楷体" w:hAnsi="楷体" w:cs="宋体"/>
          <w:color w:val="000000" w:themeColor="text1"/>
          <w:sz w:val="21"/>
          <w:szCs w:val="21"/>
        </w:rPr>
        <w:br/>
        <w:t>未休兵：战争还没有结束。</w:t>
      </w:r>
    </w:p>
    <w:p w14:paraId="780201C1" w14:textId="77777777" w:rsidR="00636B01" w:rsidRPr="003A414B" w:rsidRDefault="00636B01" w:rsidP="00F3598F">
      <w:pPr>
        <w:spacing w:after="0"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00A395C" w14:textId="742E002D" w:rsidR="00636B01" w:rsidRPr="00BC157B" w:rsidRDefault="00BC157B" w:rsidP="00F3598F">
      <w:pPr>
        <w:spacing w:after="0"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C157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</w:t>
      </w:r>
      <w:r w:rsidR="0048595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你是如何理解</w:t>
      </w:r>
      <w:r w:rsidR="00636B01" w:rsidRPr="00BC157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“露从今夜白，月是故乡明”</w:t>
      </w:r>
      <w:r w:rsidR="0048595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这</w:t>
      </w:r>
      <w:r w:rsidR="00636B01" w:rsidRPr="00BC157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一</w:t>
      </w:r>
      <w:r w:rsidR="0048595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联的，表达了作者怎样的感情</w:t>
      </w:r>
      <w:r w:rsidR="00B8728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?</w:t>
      </w:r>
    </w:p>
    <w:p w14:paraId="234735CC" w14:textId="77777777" w:rsidR="00636B01" w:rsidRPr="00BC157B" w:rsidRDefault="00BC157B" w:rsidP="00F3598F">
      <w:pPr>
        <w:shd w:val="clear" w:color="auto" w:fill="FFFFFF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BC157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答：</w:t>
      </w:r>
    </w:p>
    <w:p w14:paraId="7DE78F80" w14:textId="77777777" w:rsidR="00636B01" w:rsidRPr="00BC157B" w:rsidRDefault="00636B01" w:rsidP="00F3598F">
      <w:pPr>
        <w:shd w:val="clear" w:color="auto" w:fill="FFFFFF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</w:p>
    <w:p w14:paraId="37791869" w14:textId="77777777" w:rsidR="00BC157B" w:rsidRPr="00BC157B" w:rsidRDefault="00BC157B" w:rsidP="00F3598F">
      <w:pPr>
        <w:shd w:val="clear" w:color="auto" w:fill="FFFFFF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</w:p>
    <w:p w14:paraId="3BAA582D" w14:textId="77777777" w:rsidR="00BC157B" w:rsidRPr="00BC157B" w:rsidRDefault="00BC157B" w:rsidP="00F3598F">
      <w:pPr>
        <w:shd w:val="clear" w:color="auto" w:fill="FFFFFF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</w:p>
    <w:p w14:paraId="11057CA2" w14:textId="77777777" w:rsidR="00636B01" w:rsidRPr="00BC157B" w:rsidRDefault="00BC157B" w:rsidP="00F3598F">
      <w:pPr>
        <w:shd w:val="clear" w:color="auto" w:fill="FFFFFF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BC157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2.</w:t>
      </w:r>
      <w:r w:rsidR="00636B01" w:rsidRPr="00BC157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你还知道哪些思乡的名句，也可以通过网络查询扩充自己的积累，请写在下面。</w:t>
      </w:r>
      <w:bookmarkStart w:id="0" w:name="_GoBack"/>
      <w:bookmarkEnd w:id="0"/>
    </w:p>
    <w:p w14:paraId="1A8B14DE" w14:textId="77777777" w:rsidR="00BC157B" w:rsidRPr="00BC157B" w:rsidRDefault="00BC157B" w:rsidP="00F3598F">
      <w:pPr>
        <w:shd w:val="clear" w:color="auto" w:fill="FFFFFF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BC157B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答：</w:t>
      </w:r>
    </w:p>
    <w:sectPr w:rsidR="00BC157B" w:rsidRPr="00BC157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B975D" w14:textId="77777777" w:rsidR="00EC134D" w:rsidRDefault="00EC134D" w:rsidP="007C19DD">
      <w:pPr>
        <w:spacing w:after="0"/>
      </w:pPr>
      <w:r>
        <w:separator/>
      </w:r>
    </w:p>
  </w:endnote>
  <w:endnote w:type="continuationSeparator" w:id="0">
    <w:p w14:paraId="6ECFA94F" w14:textId="77777777" w:rsidR="00EC134D" w:rsidRDefault="00EC134D" w:rsidP="007C19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BD0F9" w14:textId="77777777" w:rsidR="00EC134D" w:rsidRDefault="00EC134D" w:rsidP="007C19DD">
      <w:pPr>
        <w:spacing w:after="0"/>
      </w:pPr>
      <w:r>
        <w:separator/>
      </w:r>
    </w:p>
  </w:footnote>
  <w:footnote w:type="continuationSeparator" w:id="0">
    <w:p w14:paraId="46F3766A" w14:textId="77777777" w:rsidR="00EC134D" w:rsidRDefault="00EC134D" w:rsidP="007C19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13EFD"/>
    <w:rsid w:val="000612EA"/>
    <w:rsid w:val="000A19D6"/>
    <w:rsid w:val="000C17AD"/>
    <w:rsid w:val="000D3CD6"/>
    <w:rsid w:val="000F6F75"/>
    <w:rsid w:val="001005C5"/>
    <w:rsid w:val="00121A23"/>
    <w:rsid w:val="00173DCF"/>
    <w:rsid w:val="00196162"/>
    <w:rsid w:val="00203804"/>
    <w:rsid w:val="00220E72"/>
    <w:rsid w:val="0024688B"/>
    <w:rsid w:val="0027324D"/>
    <w:rsid w:val="002C5960"/>
    <w:rsid w:val="002F7592"/>
    <w:rsid w:val="00323B43"/>
    <w:rsid w:val="003A414B"/>
    <w:rsid w:val="003D2BAA"/>
    <w:rsid w:val="003D37D8"/>
    <w:rsid w:val="0042556D"/>
    <w:rsid w:val="00426133"/>
    <w:rsid w:val="004358AB"/>
    <w:rsid w:val="00443733"/>
    <w:rsid w:val="00462587"/>
    <w:rsid w:val="00462BE7"/>
    <w:rsid w:val="004767B1"/>
    <w:rsid w:val="00485950"/>
    <w:rsid w:val="004A6E18"/>
    <w:rsid w:val="005640F6"/>
    <w:rsid w:val="005824CD"/>
    <w:rsid w:val="005C14CD"/>
    <w:rsid w:val="00636B01"/>
    <w:rsid w:val="0073056C"/>
    <w:rsid w:val="007610E9"/>
    <w:rsid w:val="007735FD"/>
    <w:rsid w:val="007C19DD"/>
    <w:rsid w:val="007D74EF"/>
    <w:rsid w:val="0080563F"/>
    <w:rsid w:val="00845AC5"/>
    <w:rsid w:val="00885E28"/>
    <w:rsid w:val="00896CA3"/>
    <w:rsid w:val="008B7726"/>
    <w:rsid w:val="009105C7"/>
    <w:rsid w:val="009260DB"/>
    <w:rsid w:val="0093410C"/>
    <w:rsid w:val="009841C1"/>
    <w:rsid w:val="009F74F4"/>
    <w:rsid w:val="00A22564"/>
    <w:rsid w:val="00A45670"/>
    <w:rsid w:val="00A87390"/>
    <w:rsid w:val="00AB53A7"/>
    <w:rsid w:val="00AE760D"/>
    <w:rsid w:val="00B87280"/>
    <w:rsid w:val="00BB0DF5"/>
    <w:rsid w:val="00BC157B"/>
    <w:rsid w:val="00BD4770"/>
    <w:rsid w:val="00C86D27"/>
    <w:rsid w:val="00CC4AF4"/>
    <w:rsid w:val="00D140C8"/>
    <w:rsid w:val="00D169DF"/>
    <w:rsid w:val="00D31D50"/>
    <w:rsid w:val="00D92909"/>
    <w:rsid w:val="00D97E68"/>
    <w:rsid w:val="00DB4353"/>
    <w:rsid w:val="00E90C8D"/>
    <w:rsid w:val="00EC134D"/>
    <w:rsid w:val="00EE13D3"/>
    <w:rsid w:val="00EF4730"/>
    <w:rsid w:val="00F3598F"/>
    <w:rsid w:val="00F62788"/>
    <w:rsid w:val="00F735E2"/>
    <w:rsid w:val="00F8002F"/>
    <w:rsid w:val="00FB266B"/>
    <w:rsid w:val="00FC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C42EF"/>
  <w15:docId w15:val="{3DD26B50-03ED-4E14-84C0-EB6B81B5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0"/>
    <w:uiPriority w:val="9"/>
    <w:qFormat/>
    <w:rsid w:val="000C17AD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9D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9DD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9D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9DD"/>
    <w:rPr>
      <w:rFonts w:ascii="Tahoma" w:hAnsi="Tahoma"/>
      <w:sz w:val="18"/>
      <w:szCs w:val="18"/>
    </w:rPr>
  </w:style>
  <w:style w:type="character" w:customStyle="1" w:styleId="bjh-p">
    <w:name w:val="bjh-p"/>
    <w:basedOn w:val="a0"/>
    <w:rsid w:val="00173DCF"/>
  </w:style>
  <w:style w:type="character" w:customStyle="1" w:styleId="bjh-strong2">
    <w:name w:val="bjh-strong2"/>
    <w:basedOn w:val="a0"/>
    <w:rsid w:val="00173DCF"/>
    <w:rPr>
      <w:b/>
      <w:bCs/>
      <w:color w:val="333333"/>
      <w:sz w:val="27"/>
      <w:szCs w:val="27"/>
    </w:rPr>
  </w:style>
  <w:style w:type="paragraph" w:styleId="a7">
    <w:name w:val="Normal (Web)"/>
    <w:basedOn w:val="a"/>
    <w:uiPriority w:val="99"/>
    <w:unhideWhenUsed/>
    <w:rsid w:val="005C14C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uiPriority w:val="22"/>
    <w:qFormat/>
    <w:rsid w:val="00FB266B"/>
    <w:rPr>
      <w:b/>
      <w:bCs/>
    </w:rPr>
  </w:style>
  <w:style w:type="character" w:customStyle="1" w:styleId="10">
    <w:name w:val="标题 1 字符"/>
    <w:basedOn w:val="a0"/>
    <w:link w:val="1"/>
    <w:uiPriority w:val="9"/>
    <w:rsid w:val="000C17AD"/>
    <w:rPr>
      <w:rFonts w:ascii="宋体" w:eastAsia="宋体" w:hAnsi="宋体" w:cs="宋体"/>
      <w:b/>
      <w:bCs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27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6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22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332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9052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51209">
                  <w:marLeft w:val="0"/>
                  <w:marRight w:val="0"/>
                  <w:marTop w:val="300"/>
                  <w:marBottom w:val="0"/>
                  <w:divBdr>
                    <w:top w:val="single" w:sz="6" w:space="0" w:color="C8C7BC"/>
                    <w:left w:val="single" w:sz="6" w:space="0" w:color="C8C7BC"/>
                    <w:bottom w:val="single" w:sz="6" w:space="0" w:color="C8C7BC"/>
                    <w:right w:val="single" w:sz="6" w:space="0" w:color="C8C7BC"/>
                  </w:divBdr>
                  <w:divsChild>
                    <w:div w:id="2061904501">
                      <w:marLeft w:val="300"/>
                      <w:marRight w:val="30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387">
                  <w:marLeft w:val="0"/>
                  <w:marRight w:val="0"/>
                  <w:marTop w:val="0"/>
                  <w:marBottom w:val="7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69971">
                  <w:marLeft w:val="0"/>
                  <w:marRight w:val="0"/>
                  <w:marTop w:val="300"/>
                  <w:marBottom w:val="0"/>
                  <w:divBdr>
                    <w:top w:val="single" w:sz="6" w:space="0" w:color="C8C7BC"/>
                    <w:left w:val="single" w:sz="6" w:space="0" w:color="C8C7BC"/>
                    <w:bottom w:val="single" w:sz="6" w:space="0" w:color="C8C7BC"/>
                    <w:right w:val="single" w:sz="6" w:space="0" w:color="C8C7BC"/>
                  </w:divBdr>
                  <w:divsChild>
                    <w:div w:id="181825045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8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0673">
                  <w:marLeft w:val="0"/>
                  <w:marRight w:val="0"/>
                  <w:marTop w:val="300"/>
                  <w:marBottom w:val="0"/>
                  <w:divBdr>
                    <w:top w:val="single" w:sz="6" w:space="0" w:color="C8C7BC"/>
                    <w:left w:val="single" w:sz="6" w:space="0" w:color="C8C7BC"/>
                    <w:bottom w:val="single" w:sz="6" w:space="0" w:color="C8C7BC"/>
                    <w:right w:val="single" w:sz="6" w:space="0" w:color="C8C7BC"/>
                  </w:divBdr>
                  <w:divsChild>
                    <w:div w:id="415639497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9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19595">
                  <w:marLeft w:val="0"/>
                  <w:marRight w:val="0"/>
                  <w:marTop w:val="0"/>
                  <w:marBottom w:val="7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1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1570">
                  <w:marLeft w:val="0"/>
                  <w:marRight w:val="0"/>
                  <w:marTop w:val="0"/>
                  <w:marBottom w:val="7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9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57313">
                  <w:marLeft w:val="0"/>
                  <w:marRight w:val="0"/>
                  <w:marTop w:val="0"/>
                  <w:marBottom w:val="7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4808">
                  <w:marLeft w:val="0"/>
                  <w:marRight w:val="0"/>
                  <w:marTop w:val="0"/>
                  <w:marBottom w:val="7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90091">
                  <w:marLeft w:val="0"/>
                  <w:marRight w:val="0"/>
                  <w:marTop w:val="0"/>
                  <w:marBottom w:val="7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7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7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.gushiwen.org/authorv_515ea88d1858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3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舒芳</cp:lastModifiedBy>
  <cp:revision>42</cp:revision>
  <dcterms:created xsi:type="dcterms:W3CDTF">2008-09-11T17:20:00Z</dcterms:created>
  <dcterms:modified xsi:type="dcterms:W3CDTF">2020-02-13T01:42:00Z</dcterms:modified>
</cp:coreProperties>
</file>