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0E15C2" w14:textId="77777777" w:rsidR="0002314C" w:rsidRPr="00D32D64" w:rsidRDefault="00A26C41">
      <w:pPr>
        <w:rPr>
          <w:rFonts w:asciiTheme="minorEastAsia" w:hAnsiTheme="minorEastAsia"/>
        </w:rPr>
      </w:pPr>
      <w:r w:rsidRPr="00D32D64">
        <w:rPr>
          <w:rFonts w:asciiTheme="minorEastAsia" w:hAnsiTheme="minorEastAsia" w:hint="eastAsia"/>
        </w:rPr>
        <w:t>课题：</w:t>
      </w:r>
      <w:r w:rsidR="008F40D9" w:rsidRPr="00D32D64">
        <w:rPr>
          <w:rFonts w:asciiTheme="minorEastAsia" w:hAnsiTheme="minorEastAsia" w:hint="eastAsia"/>
        </w:rPr>
        <w:t>人口分布与迁移的特点及成因分析</w:t>
      </w:r>
    </w:p>
    <w:p w14:paraId="35695EB3" w14:textId="77777777" w:rsidR="006E4B3B" w:rsidRDefault="006E4B3B" w:rsidP="008F40D9">
      <w:pPr>
        <w:spacing w:line="360" w:lineRule="auto"/>
        <w:contextualSpacing/>
        <w:rPr>
          <w:rFonts w:asciiTheme="minorEastAsia" w:hAnsiTheme="minorEastAsia" w:hint="eastAsia"/>
          <w:szCs w:val="21"/>
        </w:rPr>
      </w:pPr>
    </w:p>
    <w:p w14:paraId="603DF729" w14:textId="0A03232E" w:rsidR="008F40D9" w:rsidRDefault="006E4B3B" w:rsidP="008F40D9">
      <w:pPr>
        <w:spacing w:line="360" w:lineRule="auto"/>
        <w:contextualSpacing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拓展提升练习参考答案与解析：</w:t>
      </w:r>
    </w:p>
    <w:p w14:paraId="2662BB57" w14:textId="77777777" w:rsidR="006E4B3B" w:rsidRPr="00D32D64" w:rsidRDefault="006E4B3B" w:rsidP="008F40D9">
      <w:pPr>
        <w:spacing w:line="360" w:lineRule="auto"/>
        <w:contextualSpacing/>
        <w:rPr>
          <w:rFonts w:asciiTheme="minorEastAsia" w:hAnsiTheme="minorEastAsia" w:hint="eastAsia"/>
          <w:szCs w:val="21"/>
        </w:rPr>
      </w:pPr>
      <w:bookmarkStart w:id="0" w:name="_GoBack"/>
      <w:bookmarkEnd w:id="0"/>
    </w:p>
    <w:p w14:paraId="443FD801" w14:textId="77777777" w:rsidR="008F40D9" w:rsidRPr="00D32D64" w:rsidRDefault="008F40D9" w:rsidP="008F40D9">
      <w:pPr>
        <w:spacing w:line="360" w:lineRule="auto"/>
        <w:contextualSpacing/>
        <w:rPr>
          <w:rFonts w:asciiTheme="minorEastAsia" w:hAnsiTheme="minorEastAsia"/>
          <w:szCs w:val="21"/>
        </w:rPr>
      </w:pPr>
      <w:r w:rsidRPr="00D32D64">
        <w:rPr>
          <w:rFonts w:asciiTheme="minorEastAsia" w:hAnsiTheme="minorEastAsia"/>
          <w:noProof/>
          <w:szCs w:val="21"/>
        </w:rPr>
        <w:drawing>
          <wp:inline distT="0" distB="0" distL="0" distR="0" wp14:anchorId="57D453DA" wp14:editId="07A1BCF9">
            <wp:extent cx="5200650" cy="672084"/>
            <wp:effectExtent l="1905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672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D64">
        <w:rPr>
          <w:rFonts w:asciiTheme="minorEastAsia" w:hAnsiTheme="minorEastAsia"/>
          <w:szCs w:val="21"/>
        </w:rPr>
        <w:t>及所学知识即可得出人口老龄化的特点及原因。第(3)题</w:t>
      </w:r>
      <w:r w:rsidRPr="00D32D64">
        <w:rPr>
          <w:rFonts w:asciiTheme="minorEastAsia" w:hAnsiTheme="minorEastAsia" w:hint="eastAsia"/>
          <w:szCs w:val="21"/>
        </w:rPr>
        <w:t>，</w:t>
      </w:r>
      <w:r w:rsidRPr="00D32D64">
        <w:rPr>
          <w:rFonts w:asciiTheme="minorEastAsia" w:hAnsiTheme="minorEastAsia"/>
          <w:szCs w:val="21"/>
        </w:rPr>
        <w:t>结合表格及区域知识即可分析出两省的老龄化差异及成因。第(4)题</w:t>
      </w:r>
      <w:r w:rsidRPr="00D32D64">
        <w:rPr>
          <w:rFonts w:asciiTheme="minorEastAsia" w:hAnsiTheme="minorEastAsia" w:hint="eastAsia"/>
          <w:szCs w:val="21"/>
        </w:rPr>
        <w:t>，</w:t>
      </w:r>
      <w:r w:rsidRPr="00D32D64">
        <w:rPr>
          <w:rFonts w:asciiTheme="minorEastAsia" w:hAnsiTheme="minorEastAsia"/>
          <w:szCs w:val="21"/>
        </w:rPr>
        <w:t>此题为开放性题目</w:t>
      </w:r>
      <w:r w:rsidRPr="00D32D64">
        <w:rPr>
          <w:rFonts w:asciiTheme="minorEastAsia" w:hAnsiTheme="minorEastAsia" w:hint="eastAsia"/>
          <w:szCs w:val="21"/>
        </w:rPr>
        <w:t>，</w:t>
      </w:r>
      <w:r w:rsidRPr="00D32D64">
        <w:rPr>
          <w:rFonts w:asciiTheme="minorEastAsia" w:hAnsiTheme="minorEastAsia"/>
          <w:szCs w:val="21"/>
        </w:rPr>
        <w:t>言之有理即可。</w:t>
      </w:r>
    </w:p>
    <w:p w14:paraId="604E7EB8" w14:textId="77777777" w:rsidR="008F40D9" w:rsidRPr="00D32D64" w:rsidRDefault="008F40D9" w:rsidP="008F40D9">
      <w:pPr>
        <w:spacing w:line="360" w:lineRule="auto"/>
        <w:contextualSpacing/>
        <w:rPr>
          <w:rFonts w:asciiTheme="minorEastAsia" w:hAnsiTheme="minorEastAsia"/>
          <w:szCs w:val="21"/>
        </w:rPr>
      </w:pPr>
      <w:r w:rsidRPr="00D32D64">
        <w:rPr>
          <w:rFonts w:asciiTheme="minorEastAsia" w:hAnsiTheme="minorEastAsia"/>
          <w:szCs w:val="21"/>
        </w:rPr>
        <w:t>答案：(1)我国人口迁移的空间特点：由中西部欠发达地区向东部沿海经济较发达的地区迁移；由农村向城市迁移。(4分)有利影响：促进了迁出地区与外界经济发达地区的交流；缓解了当地的就业、环境压力。不利影响：农村人口从事农业的青壮年劳动力减少</w:t>
      </w:r>
      <w:r w:rsidRPr="00D32D64">
        <w:rPr>
          <w:rFonts w:asciiTheme="minorEastAsia" w:hAnsiTheme="minorEastAsia" w:hint="eastAsia"/>
          <w:szCs w:val="21"/>
        </w:rPr>
        <w:t>，</w:t>
      </w:r>
      <w:r w:rsidRPr="00D32D64">
        <w:rPr>
          <w:rFonts w:asciiTheme="minorEastAsia" w:hAnsiTheme="minorEastAsia"/>
          <w:szCs w:val="21"/>
        </w:rPr>
        <w:t>土地荒芜</w:t>
      </w:r>
      <w:r w:rsidRPr="00D32D64">
        <w:rPr>
          <w:rFonts w:asciiTheme="minorEastAsia" w:hAnsiTheme="minorEastAsia" w:hint="eastAsia"/>
          <w:szCs w:val="21"/>
        </w:rPr>
        <w:t>，粮食产量下降等；农村凋敝，使农村文化景观、乡土建筑遭到破坏；出现留守儿童、农村孤寡老人的抚养等社会问题。(利弊分析，任意</w:t>
      </w:r>
      <w:r w:rsidRPr="00D32D64">
        <w:rPr>
          <w:rFonts w:asciiTheme="minorEastAsia" w:hAnsiTheme="minorEastAsia"/>
          <w:szCs w:val="21"/>
        </w:rPr>
        <w:t>2点即可</w:t>
      </w:r>
      <w:r w:rsidRPr="00D32D64">
        <w:rPr>
          <w:rFonts w:asciiTheme="minorEastAsia" w:hAnsiTheme="minorEastAsia" w:hint="eastAsia"/>
          <w:szCs w:val="21"/>
        </w:rPr>
        <w:t>，4</w:t>
      </w:r>
      <w:r w:rsidRPr="00D32D64">
        <w:rPr>
          <w:rFonts w:asciiTheme="minorEastAsia" w:hAnsiTheme="minorEastAsia"/>
          <w:szCs w:val="21"/>
        </w:rPr>
        <w:t>分)</w:t>
      </w:r>
    </w:p>
    <w:p w14:paraId="3E604950" w14:textId="77777777" w:rsidR="008F40D9" w:rsidRPr="00D32D64" w:rsidRDefault="008F40D9" w:rsidP="008F40D9">
      <w:pPr>
        <w:spacing w:line="360" w:lineRule="auto"/>
        <w:contextualSpacing/>
        <w:rPr>
          <w:rFonts w:asciiTheme="minorEastAsia" w:hAnsiTheme="minorEastAsia"/>
          <w:szCs w:val="21"/>
        </w:rPr>
      </w:pPr>
      <w:r w:rsidRPr="00D32D64">
        <w:rPr>
          <w:rFonts w:asciiTheme="minorEastAsia" w:hAnsiTheme="minorEastAsia"/>
          <w:szCs w:val="21"/>
        </w:rPr>
        <w:t>(2)人口老龄化的特点：老龄化严重；老龄化速度快；未富先老；老龄人口绝对数量大。(任2点2分)</w:t>
      </w:r>
    </w:p>
    <w:p w14:paraId="0EE94E31" w14:textId="77777777" w:rsidR="008F40D9" w:rsidRPr="00D32D64" w:rsidRDefault="008F40D9" w:rsidP="008F40D9">
      <w:pPr>
        <w:spacing w:line="360" w:lineRule="auto"/>
        <w:contextualSpacing/>
        <w:rPr>
          <w:rFonts w:asciiTheme="minorEastAsia" w:hAnsiTheme="minorEastAsia"/>
          <w:szCs w:val="21"/>
        </w:rPr>
      </w:pPr>
      <w:r w:rsidRPr="00D32D64">
        <w:rPr>
          <w:rFonts w:asciiTheme="minorEastAsia" w:hAnsiTheme="minorEastAsia"/>
          <w:szCs w:val="21"/>
        </w:rPr>
        <w:t>原因：计划生育政策的实施导致出生率下降明显；社会经济发展</w:t>
      </w:r>
      <w:r w:rsidRPr="00D32D64">
        <w:rPr>
          <w:rFonts w:asciiTheme="minorEastAsia" w:hAnsiTheme="minorEastAsia" w:hint="eastAsia"/>
          <w:szCs w:val="21"/>
        </w:rPr>
        <w:t>，</w:t>
      </w:r>
      <w:r w:rsidRPr="00D32D64">
        <w:rPr>
          <w:rFonts w:asciiTheme="minorEastAsia" w:hAnsiTheme="minorEastAsia"/>
          <w:szCs w:val="21"/>
        </w:rPr>
        <w:t>生活水平提高；医疗水平进步</w:t>
      </w:r>
      <w:r w:rsidRPr="00D32D64">
        <w:rPr>
          <w:rFonts w:asciiTheme="minorEastAsia" w:hAnsiTheme="minorEastAsia" w:hint="eastAsia"/>
          <w:szCs w:val="21"/>
        </w:rPr>
        <w:t>，</w:t>
      </w:r>
      <w:r w:rsidRPr="00D32D64">
        <w:rPr>
          <w:rFonts w:asciiTheme="minorEastAsia" w:hAnsiTheme="minorEastAsia"/>
          <w:szCs w:val="21"/>
        </w:rPr>
        <w:t>养老制度的逐渐完善</w:t>
      </w:r>
      <w:r w:rsidRPr="00D32D64">
        <w:rPr>
          <w:rFonts w:asciiTheme="minorEastAsia" w:hAnsiTheme="minorEastAsia" w:hint="eastAsia"/>
          <w:szCs w:val="21"/>
        </w:rPr>
        <w:t>，</w:t>
      </w:r>
      <w:r w:rsidRPr="00D32D64">
        <w:rPr>
          <w:rFonts w:asciiTheme="minorEastAsia" w:hAnsiTheme="minorEastAsia"/>
          <w:szCs w:val="21"/>
        </w:rPr>
        <w:t>人口的平均寿命延长；老年人口比重迅速上升。(任2点</w:t>
      </w:r>
      <w:r w:rsidRPr="00D32D64">
        <w:rPr>
          <w:rFonts w:asciiTheme="minorEastAsia" w:hAnsiTheme="minorEastAsia" w:hint="eastAsia"/>
          <w:szCs w:val="21"/>
        </w:rPr>
        <w:t>，4</w:t>
      </w:r>
      <w:r w:rsidRPr="00D32D64">
        <w:rPr>
          <w:rFonts w:asciiTheme="minorEastAsia" w:hAnsiTheme="minorEastAsia"/>
          <w:szCs w:val="21"/>
        </w:rPr>
        <w:t>分)</w:t>
      </w:r>
    </w:p>
    <w:p w14:paraId="27697642" w14:textId="77777777" w:rsidR="008F40D9" w:rsidRPr="00D32D64" w:rsidRDefault="008F40D9" w:rsidP="008F40D9">
      <w:pPr>
        <w:spacing w:line="360" w:lineRule="auto"/>
        <w:contextualSpacing/>
        <w:rPr>
          <w:rFonts w:asciiTheme="minorEastAsia" w:hAnsiTheme="minorEastAsia"/>
          <w:szCs w:val="21"/>
        </w:rPr>
      </w:pPr>
      <w:r w:rsidRPr="00D32D64">
        <w:rPr>
          <w:rFonts w:asciiTheme="minorEastAsia" w:hAnsiTheme="minorEastAsia"/>
          <w:szCs w:val="21"/>
        </w:rPr>
        <w:t>(3)四川省常住人口老龄化程度比广东高</w:t>
      </w:r>
      <w:r w:rsidRPr="00D32D64">
        <w:rPr>
          <w:rFonts w:asciiTheme="minorEastAsia" w:hAnsiTheme="minorEastAsia" w:hint="eastAsia"/>
          <w:szCs w:val="21"/>
        </w:rPr>
        <w:t>，</w:t>
      </w:r>
      <w:r w:rsidRPr="00D32D64">
        <w:rPr>
          <w:rFonts w:asciiTheme="minorEastAsia" w:hAnsiTheme="minorEastAsia"/>
          <w:szCs w:val="21"/>
        </w:rPr>
        <w:t>四川常住人口进入严重老龄化</w:t>
      </w:r>
      <w:r w:rsidRPr="00D32D64">
        <w:rPr>
          <w:rFonts w:asciiTheme="minorEastAsia" w:hAnsiTheme="minorEastAsia" w:hint="eastAsia"/>
          <w:szCs w:val="21"/>
        </w:rPr>
        <w:t>，</w:t>
      </w:r>
      <w:r w:rsidRPr="00D32D64">
        <w:rPr>
          <w:rFonts w:asciiTheme="minorEastAsia" w:hAnsiTheme="minorEastAsia"/>
          <w:szCs w:val="21"/>
        </w:rPr>
        <w:t>广东常住人口属于老龄</w:t>
      </w:r>
      <w:r w:rsidRPr="00D32D64">
        <w:rPr>
          <w:rFonts w:asciiTheme="minorEastAsia" w:hAnsiTheme="minorEastAsia" w:hint="eastAsia"/>
          <w:szCs w:val="21"/>
        </w:rPr>
        <w:t>化。(</w:t>
      </w:r>
      <w:r w:rsidRPr="00D32D64">
        <w:rPr>
          <w:rFonts w:asciiTheme="minorEastAsia" w:hAnsiTheme="minorEastAsia"/>
          <w:szCs w:val="21"/>
        </w:rPr>
        <w:t>2分)广东经济发展水平较高</w:t>
      </w:r>
      <w:r w:rsidRPr="00D32D64">
        <w:rPr>
          <w:rFonts w:asciiTheme="minorEastAsia" w:hAnsiTheme="minorEastAsia" w:hint="eastAsia"/>
          <w:szCs w:val="21"/>
        </w:rPr>
        <w:t>，</w:t>
      </w:r>
      <w:r w:rsidRPr="00D32D64">
        <w:rPr>
          <w:rFonts w:asciiTheme="minorEastAsia" w:hAnsiTheme="minorEastAsia"/>
          <w:szCs w:val="21"/>
        </w:rPr>
        <w:t>吸引大量青壮年劳动力的迁入</w:t>
      </w:r>
      <w:r w:rsidRPr="00D32D64">
        <w:rPr>
          <w:rFonts w:asciiTheme="minorEastAsia" w:hAnsiTheme="minorEastAsia" w:hint="eastAsia"/>
          <w:szCs w:val="21"/>
        </w:rPr>
        <w:t>，</w:t>
      </w:r>
      <w:r w:rsidRPr="00D32D64">
        <w:rPr>
          <w:rFonts w:asciiTheme="minorEastAsia" w:hAnsiTheme="minorEastAsia"/>
          <w:szCs w:val="21"/>
        </w:rPr>
        <w:t>使得常住人口中老龄人口比重下降；四川省属于人口迁出大省</w:t>
      </w:r>
      <w:r w:rsidRPr="00D32D64">
        <w:rPr>
          <w:rFonts w:asciiTheme="minorEastAsia" w:hAnsiTheme="minorEastAsia" w:hint="eastAsia"/>
          <w:szCs w:val="21"/>
        </w:rPr>
        <w:t>，</w:t>
      </w:r>
      <w:r w:rsidRPr="00D32D64">
        <w:rPr>
          <w:rFonts w:asciiTheme="minorEastAsia" w:hAnsiTheme="minorEastAsia"/>
          <w:szCs w:val="21"/>
        </w:rPr>
        <w:t>青壮年劳动力外出务工多</w:t>
      </w:r>
      <w:r w:rsidRPr="00D32D64">
        <w:rPr>
          <w:rFonts w:asciiTheme="minorEastAsia" w:hAnsiTheme="minorEastAsia" w:hint="eastAsia"/>
          <w:szCs w:val="21"/>
        </w:rPr>
        <w:t>，</w:t>
      </w:r>
      <w:r w:rsidRPr="00D32D64">
        <w:rPr>
          <w:rFonts w:asciiTheme="minorEastAsia" w:hAnsiTheme="minorEastAsia"/>
          <w:szCs w:val="21"/>
        </w:rPr>
        <w:t>使得常住人口中老龄人口比重上升。(4分)</w:t>
      </w:r>
    </w:p>
    <w:p w14:paraId="13EA8E42" w14:textId="77777777" w:rsidR="008F40D9" w:rsidRPr="00D32D64" w:rsidRDefault="008F40D9" w:rsidP="008F40D9">
      <w:pPr>
        <w:spacing w:line="360" w:lineRule="auto"/>
        <w:contextualSpacing/>
        <w:rPr>
          <w:rFonts w:asciiTheme="minorEastAsia" w:hAnsiTheme="minorEastAsia"/>
          <w:szCs w:val="21"/>
        </w:rPr>
      </w:pPr>
      <w:r w:rsidRPr="00D32D64">
        <w:rPr>
          <w:rFonts w:asciiTheme="minorEastAsia" w:hAnsiTheme="minorEastAsia"/>
          <w:szCs w:val="21"/>
        </w:rPr>
        <w:t>(4)不认同。(2分)全面实施“二孩政策”</w:t>
      </w:r>
      <w:r w:rsidRPr="00D32D64">
        <w:rPr>
          <w:rFonts w:asciiTheme="minorEastAsia" w:hAnsiTheme="minorEastAsia" w:hint="eastAsia"/>
          <w:szCs w:val="21"/>
        </w:rPr>
        <w:t>，</w:t>
      </w:r>
      <w:r w:rsidRPr="00D32D64">
        <w:rPr>
          <w:rFonts w:asciiTheme="minorEastAsia" w:hAnsiTheme="minorEastAsia"/>
          <w:szCs w:val="21"/>
        </w:rPr>
        <w:t>依然是坚持计划生育的基本国策</w:t>
      </w:r>
      <w:r w:rsidRPr="00D32D64">
        <w:rPr>
          <w:rFonts w:asciiTheme="minorEastAsia" w:hAnsiTheme="minorEastAsia" w:hint="eastAsia"/>
          <w:szCs w:val="21"/>
        </w:rPr>
        <w:t>，</w:t>
      </w:r>
      <w:r w:rsidRPr="00D32D64">
        <w:rPr>
          <w:rFonts w:asciiTheme="minorEastAsia" w:hAnsiTheme="minorEastAsia"/>
          <w:szCs w:val="21"/>
        </w:rPr>
        <w:t>是对原有人口发展战略的调整完善</w:t>
      </w:r>
      <w:r w:rsidRPr="00D32D64">
        <w:rPr>
          <w:rFonts w:asciiTheme="minorEastAsia" w:hAnsiTheme="minorEastAsia" w:hint="eastAsia"/>
          <w:szCs w:val="21"/>
        </w:rPr>
        <w:t>，</w:t>
      </w:r>
      <w:r w:rsidRPr="00D32D64">
        <w:rPr>
          <w:rFonts w:asciiTheme="minorEastAsia" w:hAnsiTheme="minorEastAsia"/>
          <w:szCs w:val="21"/>
        </w:rPr>
        <w:t>并不是鼓励多生多育；实施“二孩政策”有利于促进人口均衡发展</w:t>
      </w:r>
      <w:r w:rsidRPr="00D32D64">
        <w:rPr>
          <w:rFonts w:asciiTheme="minorEastAsia" w:hAnsiTheme="minorEastAsia" w:hint="eastAsia"/>
          <w:szCs w:val="21"/>
        </w:rPr>
        <w:t>，</w:t>
      </w:r>
      <w:r w:rsidRPr="00D32D64">
        <w:rPr>
          <w:rFonts w:asciiTheme="minorEastAsia" w:hAnsiTheme="minorEastAsia"/>
          <w:szCs w:val="21"/>
        </w:rPr>
        <w:t>缓解人口老龄化；但我国人口基数大</w:t>
      </w:r>
      <w:r w:rsidRPr="00D32D64">
        <w:rPr>
          <w:rFonts w:asciiTheme="minorEastAsia" w:hAnsiTheme="minorEastAsia" w:hint="eastAsia"/>
          <w:szCs w:val="21"/>
        </w:rPr>
        <w:t>，</w:t>
      </w:r>
      <w:r w:rsidRPr="00D32D64">
        <w:rPr>
          <w:rFonts w:asciiTheme="minorEastAsia" w:hAnsiTheme="minorEastAsia"/>
          <w:szCs w:val="21"/>
        </w:rPr>
        <w:t>资源环境压力依然较大</w:t>
      </w:r>
      <w:r w:rsidRPr="00D32D64">
        <w:rPr>
          <w:rFonts w:asciiTheme="minorEastAsia" w:hAnsiTheme="minorEastAsia" w:hint="eastAsia"/>
          <w:szCs w:val="21"/>
        </w:rPr>
        <w:t>，</w:t>
      </w:r>
      <w:r w:rsidRPr="00D32D64">
        <w:rPr>
          <w:rFonts w:asciiTheme="minorEastAsia" w:hAnsiTheme="minorEastAsia"/>
          <w:szCs w:val="21"/>
        </w:rPr>
        <w:t>所以现在还不能鼓励多生多育。(语言通顺</w:t>
      </w:r>
      <w:r w:rsidRPr="00D32D64">
        <w:rPr>
          <w:rFonts w:asciiTheme="minorEastAsia" w:hAnsiTheme="minorEastAsia" w:hint="eastAsia"/>
          <w:szCs w:val="21"/>
        </w:rPr>
        <w:t>，</w:t>
      </w:r>
      <w:r w:rsidRPr="00D32D64">
        <w:rPr>
          <w:rFonts w:asciiTheme="minorEastAsia" w:hAnsiTheme="minorEastAsia"/>
          <w:szCs w:val="21"/>
        </w:rPr>
        <w:t>符合逻辑即可</w:t>
      </w:r>
      <w:r w:rsidRPr="00D32D64">
        <w:rPr>
          <w:rFonts w:asciiTheme="minorEastAsia" w:hAnsiTheme="minorEastAsia" w:hint="eastAsia"/>
          <w:szCs w:val="21"/>
        </w:rPr>
        <w:t>，4</w:t>
      </w:r>
      <w:r w:rsidRPr="00D32D64">
        <w:rPr>
          <w:rFonts w:asciiTheme="minorEastAsia" w:hAnsiTheme="minorEastAsia"/>
          <w:szCs w:val="21"/>
        </w:rPr>
        <w:t>分)</w:t>
      </w:r>
      <w:r w:rsidRPr="00D32D64">
        <w:rPr>
          <w:rFonts w:asciiTheme="minorEastAsia" w:hAnsiTheme="minorEastAsia" w:hint="eastAsia"/>
          <w:szCs w:val="21"/>
        </w:rPr>
        <w:t xml:space="preserve">  </w:t>
      </w:r>
    </w:p>
    <w:p w14:paraId="28602A02" w14:textId="77777777" w:rsidR="008F40D9" w:rsidRPr="00D32D64" w:rsidRDefault="008F40D9" w:rsidP="008F40D9">
      <w:pPr>
        <w:rPr>
          <w:rFonts w:asciiTheme="minorEastAsia" w:hAnsiTheme="minorEastAsia"/>
        </w:rPr>
      </w:pPr>
    </w:p>
    <w:p w14:paraId="0C3852C4" w14:textId="77777777" w:rsidR="00FA4295" w:rsidRPr="00D32D64" w:rsidRDefault="00FA4295" w:rsidP="008F40D9">
      <w:pPr>
        <w:rPr>
          <w:rFonts w:asciiTheme="minorEastAsia" w:hAnsiTheme="minorEastAsia"/>
        </w:rPr>
      </w:pPr>
    </w:p>
    <w:sectPr w:rsidR="00FA4295" w:rsidRPr="00D32D64" w:rsidSect="00017D1B">
      <w:headerReference w:type="even" r:id="rId10"/>
      <w:headerReference w:type="default" r:id="rId11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C3E644" w14:textId="77777777" w:rsidR="00646669" w:rsidRDefault="00646669" w:rsidP="006E2233">
      <w:r>
        <w:separator/>
      </w:r>
    </w:p>
  </w:endnote>
  <w:endnote w:type="continuationSeparator" w:id="0">
    <w:p w14:paraId="05E723A9" w14:textId="77777777" w:rsidR="00646669" w:rsidRDefault="00646669" w:rsidP="006E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DB49B6" w14:textId="77777777" w:rsidR="00646669" w:rsidRDefault="00646669" w:rsidP="006E2233">
      <w:r>
        <w:separator/>
      </w:r>
    </w:p>
  </w:footnote>
  <w:footnote w:type="continuationSeparator" w:id="0">
    <w:p w14:paraId="6B866D99" w14:textId="77777777" w:rsidR="00646669" w:rsidRDefault="00646669" w:rsidP="006E223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5E7C2" w14:textId="77777777" w:rsidR="00CA0BC3" w:rsidRDefault="006E4B3B">
    <w:pPr>
      <w:pStyle w:val="a4"/>
    </w:pPr>
    <w:sdt>
      <w:sdtPr>
        <w:id w:val="171999623"/>
        <w:placeholder>
          <w:docPart w:val="70837052CAA02B459B5BEAEF069017C4"/>
        </w:placeholder>
        <w:temporary/>
        <w:showingPlcHdr/>
      </w:sdtPr>
      <w:sdtEndPr/>
      <w:sdtContent>
        <w:r w:rsidR="00CA0BC3">
          <w:rPr>
            <w:lang w:val="zh-CN"/>
          </w:rPr>
          <w:t>[</w:t>
        </w:r>
        <w:r w:rsidR="00CA0BC3">
          <w:rPr>
            <w:lang w:val="zh-CN"/>
          </w:rPr>
          <w:t>键入文字</w:t>
        </w:r>
        <w:r w:rsidR="00CA0BC3">
          <w:rPr>
            <w:lang w:val="zh-CN"/>
          </w:rPr>
          <w:t>]</w:t>
        </w:r>
      </w:sdtContent>
    </w:sdt>
    <w:r w:rsidR="00CA0BC3">
      <w:ptab w:relativeTo="margin" w:alignment="center" w:leader="none"/>
    </w:r>
    <w:sdt>
      <w:sdtPr>
        <w:id w:val="171999624"/>
        <w:placeholder>
          <w:docPart w:val="20D589344E6C6745991DE6464705C16B"/>
        </w:placeholder>
        <w:temporary/>
        <w:showingPlcHdr/>
      </w:sdtPr>
      <w:sdtEndPr/>
      <w:sdtContent>
        <w:r w:rsidR="00CA0BC3">
          <w:rPr>
            <w:lang w:val="zh-CN"/>
          </w:rPr>
          <w:t>[</w:t>
        </w:r>
        <w:r w:rsidR="00CA0BC3">
          <w:rPr>
            <w:lang w:val="zh-CN"/>
          </w:rPr>
          <w:t>键入文字</w:t>
        </w:r>
        <w:r w:rsidR="00CA0BC3">
          <w:rPr>
            <w:lang w:val="zh-CN"/>
          </w:rPr>
          <w:t>]</w:t>
        </w:r>
      </w:sdtContent>
    </w:sdt>
    <w:r w:rsidR="00CA0BC3">
      <w:ptab w:relativeTo="margin" w:alignment="right" w:leader="none"/>
    </w:r>
    <w:sdt>
      <w:sdtPr>
        <w:id w:val="171999625"/>
        <w:placeholder>
          <w:docPart w:val="EF2E892C51F28C4A95463448FB9054C1"/>
        </w:placeholder>
        <w:temporary/>
        <w:showingPlcHdr/>
      </w:sdtPr>
      <w:sdtEndPr/>
      <w:sdtContent>
        <w:r w:rsidR="00CA0BC3">
          <w:rPr>
            <w:lang w:val="zh-CN"/>
          </w:rPr>
          <w:t>[</w:t>
        </w:r>
        <w:r w:rsidR="00CA0BC3">
          <w:rPr>
            <w:lang w:val="zh-CN"/>
          </w:rPr>
          <w:t>键入文字</w:t>
        </w:r>
        <w:r w:rsidR="00CA0BC3">
          <w:rPr>
            <w:lang w:val="zh-CN"/>
          </w:rPr>
          <w:t>]</w:t>
        </w:r>
      </w:sdtContent>
    </w:sdt>
  </w:p>
  <w:p w14:paraId="5A98A5B6" w14:textId="77777777" w:rsidR="00CA0BC3" w:rsidRDefault="00CA0BC3">
    <w:pPr>
      <w:pStyle w:val="a4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5A051" w14:textId="77777777" w:rsidR="00CA0BC3" w:rsidRDefault="00CA0BC3">
    <w:pPr>
      <w:pStyle w:val="a4"/>
    </w:pPr>
    <w:r>
      <w:rPr>
        <w:rFonts w:ascii="Cambria" w:hAnsi="Cambria" w:hint="eastAsia"/>
      </w:rPr>
      <w:t>2020</w:t>
    </w:r>
    <w:r w:rsidR="00586B4B">
      <w:rPr>
        <w:rFonts w:ascii="Cambria" w:hAnsi="Cambria" w:hint="eastAsia"/>
      </w:rPr>
      <w:t>朝阳区高三地理线上</w:t>
    </w:r>
    <w:r>
      <w:rPr>
        <w:rFonts w:ascii="Cambria" w:hAnsi="Cambria" w:hint="eastAsia"/>
      </w:rPr>
      <w:t>课堂课后练习参考答案与解析</w:t>
    </w:r>
    <w:r>
      <w:ptab w:relativeTo="margin" w:alignment="right" w:leader="none"/>
    </w:r>
  </w:p>
  <w:p w14:paraId="41841E2A" w14:textId="77777777" w:rsidR="00CA0BC3" w:rsidRDefault="00CA0BC3">
    <w:pPr>
      <w:pStyle w:val="a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A1DA6"/>
    <w:multiLevelType w:val="hybridMultilevel"/>
    <w:tmpl w:val="4D1A44EA"/>
    <w:lvl w:ilvl="0" w:tplc="A314B83C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6C41"/>
    <w:rsid w:val="00017D1B"/>
    <w:rsid w:val="0002314C"/>
    <w:rsid w:val="000B0E4E"/>
    <w:rsid w:val="00131D16"/>
    <w:rsid w:val="00236C33"/>
    <w:rsid w:val="00443FCC"/>
    <w:rsid w:val="00586B4B"/>
    <w:rsid w:val="00646669"/>
    <w:rsid w:val="006E2233"/>
    <w:rsid w:val="006E4B3B"/>
    <w:rsid w:val="008F40D9"/>
    <w:rsid w:val="00A26C41"/>
    <w:rsid w:val="00CA0BC3"/>
    <w:rsid w:val="00D32D64"/>
    <w:rsid w:val="00FA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F00A7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C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C4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E2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uiPriority w:val="99"/>
    <w:rsid w:val="006E223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E2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rsid w:val="006E2233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F40D9"/>
    <w:rPr>
      <w:sz w:val="18"/>
      <w:szCs w:val="18"/>
    </w:rPr>
  </w:style>
  <w:style w:type="character" w:customStyle="1" w:styleId="a9">
    <w:name w:val="批注框文本字符"/>
    <w:basedOn w:val="a0"/>
    <w:link w:val="a8"/>
    <w:uiPriority w:val="99"/>
    <w:semiHidden/>
    <w:rsid w:val="008F40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C4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E2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uiPriority w:val="99"/>
    <w:rsid w:val="006E223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E2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rsid w:val="006E22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0837052CAA02B459B5BEAEF069017C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99CC51D-CE95-E54C-B107-97ED95ABE110}"/>
      </w:docPartPr>
      <w:docPartBody>
        <w:p w:rsidR="00535265" w:rsidRDefault="00535265" w:rsidP="00535265">
          <w:pPr>
            <w:pStyle w:val="70837052CAA02B459B5BEAEF069017C4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  <w:docPart>
      <w:docPartPr>
        <w:name w:val="20D589344E6C6745991DE6464705C16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10CF6CE-9B6C-4845-91D6-303728CE74B2}"/>
      </w:docPartPr>
      <w:docPartBody>
        <w:p w:rsidR="00535265" w:rsidRDefault="00535265" w:rsidP="00535265">
          <w:pPr>
            <w:pStyle w:val="20D589344E6C6745991DE6464705C16B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  <w:docPart>
      <w:docPartPr>
        <w:name w:val="EF2E892C51F28C4A95463448FB9054C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4931EA0-C344-7243-B88A-F7F40FDC3E63}"/>
      </w:docPartPr>
      <w:docPartBody>
        <w:p w:rsidR="00535265" w:rsidRDefault="00535265" w:rsidP="00535265">
          <w:pPr>
            <w:pStyle w:val="EF2E892C51F28C4A95463448FB9054C1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5265"/>
    <w:rsid w:val="00535265"/>
    <w:rsid w:val="00AA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0837052CAA02B459B5BEAEF069017C4">
    <w:name w:val="70837052CAA02B459B5BEAEF069017C4"/>
    <w:rsid w:val="00535265"/>
    <w:pPr>
      <w:widowControl w:val="0"/>
      <w:jc w:val="both"/>
    </w:pPr>
  </w:style>
  <w:style w:type="paragraph" w:customStyle="1" w:styleId="20D589344E6C6745991DE6464705C16B">
    <w:name w:val="20D589344E6C6745991DE6464705C16B"/>
    <w:rsid w:val="00535265"/>
    <w:pPr>
      <w:widowControl w:val="0"/>
      <w:jc w:val="both"/>
    </w:pPr>
  </w:style>
  <w:style w:type="paragraph" w:customStyle="1" w:styleId="EF2E892C51F28C4A95463448FB9054C1">
    <w:name w:val="EF2E892C51F28C4A95463448FB9054C1"/>
    <w:rsid w:val="00535265"/>
    <w:pPr>
      <w:widowControl w:val="0"/>
      <w:jc w:val="both"/>
    </w:pPr>
  </w:style>
  <w:style w:type="paragraph" w:customStyle="1" w:styleId="FD6B9871245EE8438948A5C1E8E1A86B">
    <w:name w:val="FD6B9871245EE8438948A5C1E8E1A86B"/>
    <w:rsid w:val="00535265"/>
    <w:pPr>
      <w:widowControl w:val="0"/>
      <w:jc w:val="both"/>
    </w:pPr>
  </w:style>
  <w:style w:type="paragraph" w:customStyle="1" w:styleId="C38725299A7CD644850AC957E51CF2D3">
    <w:name w:val="C38725299A7CD644850AC957E51CF2D3"/>
    <w:rsid w:val="00535265"/>
    <w:pPr>
      <w:widowControl w:val="0"/>
      <w:jc w:val="both"/>
    </w:pPr>
  </w:style>
  <w:style w:type="paragraph" w:customStyle="1" w:styleId="EE6C1D640524F04D8A850FEAD87F1353">
    <w:name w:val="EE6C1D640524F04D8A850FEAD87F1353"/>
    <w:rsid w:val="00535265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4C62CB0A-C70B-F44F-BE2E-23BD98E2D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611</Characters>
  <Application>Microsoft Macintosh Word</Application>
  <DocSecurity>0</DocSecurity>
  <Lines>5</Lines>
  <Paragraphs>1</Paragraphs>
  <ScaleCrop>false</ScaleCrop>
  <Company>x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x</dc:creator>
  <cp:keywords/>
  <dc:description/>
  <cp:lastModifiedBy>x x</cp:lastModifiedBy>
  <cp:revision>7</cp:revision>
  <dcterms:created xsi:type="dcterms:W3CDTF">2020-02-02T02:17:00Z</dcterms:created>
  <dcterms:modified xsi:type="dcterms:W3CDTF">2020-02-10T02:38:00Z</dcterms:modified>
</cp:coreProperties>
</file>