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BC825" w14:textId="77777777" w:rsidR="0002314C" w:rsidRDefault="00A26C41">
      <w:r>
        <w:rPr>
          <w:rFonts w:hint="eastAsia"/>
        </w:rPr>
        <w:t>课题：</w:t>
      </w:r>
      <w:r w:rsidR="00F82A4D" w:rsidRPr="00F82A4D">
        <w:rPr>
          <w:rFonts w:hint="eastAsia"/>
        </w:rPr>
        <w:t>人口分布与迁移的特点及成因分析</w:t>
      </w:r>
    </w:p>
    <w:p w14:paraId="46A1C3EA" w14:textId="77777777" w:rsidR="00AD356F" w:rsidRDefault="00AD356F" w:rsidP="00F82A4D">
      <w:pPr>
        <w:spacing w:line="360" w:lineRule="auto"/>
        <w:contextualSpacing/>
        <w:rPr>
          <w:rFonts w:hint="eastAsia"/>
          <w:szCs w:val="21"/>
        </w:rPr>
      </w:pPr>
    </w:p>
    <w:p w14:paraId="41AD1654" w14:textId="0801C2FB" w:rsidR="00F82A4D" w:rsidRDefault="00F82A4D" w:rsidP="00F82A4D">
      <w:pPr>
        <w:spacing w:line="360" w:lineRule="auto"/>
        <w:contextualSpacing/>
        <w:rPr>
          <w:szCs w:val="21"/>
        </w:rPr>
      </w:pPr>
      <w:bookmarkStart w:id="0" w:name="_GoBack"/>
      <w:bookmarkEnd w:id="0"/>
      <w:r>
        <w:rPr>
          <w:szCs w:val="21"/>
        </w:rPr>
        <w:t>随着社会经济的发展</w:t>
      </w:r>
      <w:r>
        <w:rPr>
          <w:rFonts w:hint="eastAsia"/>
          <w:szCs w:val="21"/>
        </w:rPr>
        <w:t>，</w:t>
      </w:r>
      <w:r>
        <w:rPr>
          <w:szCs w:val="21"/>
        </w:rPr>
        <w:t>我国人口迁移日渐频繁</w:t>
      </w:r>
      <w:r>
        <w:rPr>
          <w:rFonts w:hint="eastAsia"/>
          <w:szCs w:val="21"/>
        </w:rPr>
        <w:t>，</w:t>
      </w:r>
      <w:r>
        <w:rPr>
          <w:szCs w:val="21"/>
        </w:rPr>
        <w:t>老龄化现象也日趋严重。阅读图文材料</w:t>
      </w:r>
      <w:r>
        <w:rPr>
          <w:rFonts w:hint="eastAsia"/>
          <w:szCs w:val="21"/>
        </w:rPr>
        <w:t>，</w:t>
      </w:r>
      <w:r>
        <w:rPr>
          <w:szCs w:val="21"/>
        </w:rPr>
        <w:t>回答问题。</w:t>
      </w:r>
      <w:r>
        <w:rPr>
          <w:szCs w:val="21"/>
        </w:rPr>
        <w:t>(26</w:t>
      </w:r>
      <w:r>
        <w:rPr>
          <w:szCs w:val="21"/>
        </w:rPr>
        <w:t>分</w:t>
      </w:r>
      <w:r>
        <w:rPr>
          <w:szCs w:val="21"/>
        </w:rPr>
        <w:t>)</w:t>
      </w:r>
    </w:p>
    <w:p w14:paraId="283E74F3" w14:textId="77777777" w:rsidR="00F82A4D" w:rsidRDefault="00F82A4D" w:rsidP="00F82A4D">
      <w:pPr>
        <w:spacing w:line="360" w:lineRule="auto"/>
        <w:contextualSpacing/>
        <w:rPr>
          <w:szCs w:val="21"/>
        </w:rPr>
      </w:pPr>
      <w:r>
        <w:rPr>
          <w:szCs w:val="21"/>
        </w:rPr>
        <w:t xml:space="preserve">材料一　</w:t>
      </w:r>
      <w:r>
        <w:rPr>
          <w:szCs w:val="21"/>
        </w:rPr>
        <w:t>2012</w:t>
      </w:r>
      <w:r>
        <w:rPr>
          <w:szCs w:val="21"/>
        </w:rPr>
        <w:t>年我国部分地区户籍人口与常住人口统计图。</w:t>
      </w:r>
    </w:p>
    <w:p w14:paraId="7F195F59" w14:textId="77777777" w:rsidR="00F82A4D" w:rsidRDefault="00F82A4D" w:rsidP="00F82A4D">
      <w:pPr>
        <w:spacing w:line="360" w:lineRule="auto"/>
        <w:contextualSpacing/>
        <w:rPr>
          <w:szCs w:val="21"/>
        </w:rPr>
      </w:pPr>
      <w:r>
        <w:rPr>
          <w:noProof/>
          <w:szCs w:val="21"/>
        </w:rPr>
        <w:drawing>
          <wp:inline distT="0" distB="0" distL="0" distR="0" wp14:anchorId="3179F8A1" wp14:editId="2F44096A">
            <wp:extent cx="1962150" cy="1895475"/>
            <wp:effectExtent l="19050" t="0" r="0" b="0"/>
            <wp:docPr id="11" name="图片 1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065"/>
        <w:gridCol w:w="957"/>
        <w:gridCol w:w="3065"/>
      </w:tblGrid>
      <w:tr w:rsidR="00F82A4D" w14:paraId="7F4B1CEC" w14:textId="77777777" w:rsidTr="00FE1744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0B6BC7B4" w14:textId="77777777" w:rsidR="00F82A4D" w:rsidRDefault="00F82A4D" w:rsidP="00FE1744">
            <w:pPr>
              <w:spacing w:line="360" w:lineRule="auto"/>
            </w:pPr>
            <w:r>
              <w:t>省区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0D90D4C" w14:textId="77777777" w:rsidR="00F82A4D" w:rsidRDefault="00F82A4D" w:rsidP="00FE1744">
            <w:pPr>
              <w:spacing w:line="360" w:lineRule="auto"/>
            </w:pPr>
            <w:r>
              <w:t>65</w:t>
            </w:r>
            <w:r>
              <w:t>岁以上人口比重</w:t>
            </w:r>
            <w:r>
              <w:t>/%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1DFEC55" w14:textId="77777777" w:rsidR="00F82A4D" w:rsidRDefault="00F82A4D" w:rsidP="00FE1744">
            <w:pPr>
              <w:spacing w:line="360" w:lineRule="auto"/>
            </w:pPr>
            <w:r>
              <w:t>省区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67A5CE8" w14:textId="77777777" w:rsidR="00F82A4D" w:rsidRDefault="00F82A4D" w:rsidP="00FE1744">
            <w:pPr>
              <w:spacing w:line="360" w:lineRule="auto"/>
            </w:pPr>
            <w:r>
              <w:t>65</w:t>
            </w:r>
            <w:r>
              <w:t>岁以上人口比重</w:t>
            </w:r>
            <w:r>
              <w:t>/%</w:t>
            </w:r>
          </w:p>
        </w:tc>
      </w:tr>
      <w:tr w:rsidR="00F82A4D" w14:paraId="7F2E4B42" w14:textId="77777777" w:rsidTr="00FE1744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7FA19878" w14:textId="77777777" w:rsidR="00F82A4D" w:rsidRDefault="00F82A4D" w:rsidP="00FE1744">
            <w:pPr>
              <w:spacing w:line="360" w:lineRule="auto"/>
            </w:pPr>
            <w:r>
              <w:t>重庆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56334D8" w14:textId="77777777" w:rsidR="00F82A4D" w:rsidRDefault="00F82A4D" w:rsidP="00FE1744">
            <w:pPr>
              <w:spacing w:line="360" w:lineRule="auto"/>
            </w:pPr>
            <w:r>
              <w:t>13.25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9EF290B" w14:textId="77777777" w:rsidR="00F82A4D" w:rsidRDefault="00F82A4D" w:rsidP="00FE1744">
            <w:pPr>
              <w:spacing w:line="360" w:lineRule="auto"/>
            </w:pPr>
            <w:r>
              <w:t>安徽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7067E75" w14:textId="77777777" w:rsidR="00F82A4D" w:rsidRDefault="00F82A4D" w:rsidP="00FE1744">
            <w:pPr>
              <w:spacing w:line="360" w:lineRule="auto"/>
            </w:pPr>
            <w:r>
              <w:t>10.53</w:t>
            </w:r>
          </w:p>
        </w:tc>
      </w:tr>
      <w:tr w:rsidR="00F82A4D" w14:paraId="0EADB8E1" w14:textId="77777777" w:rsidTr="00FE1744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2E0A0D60" w14:textId="77777777" w:rsidR="00F82A4D" w:rsidRDefault="00F82A4D" w:rsidP="00FE1744">
            <w:pPr>
              <w:spacing w:line="360" w:lineRule="auto"/>
            </w:pPr>
            <w:r>
              <w:t>四川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2AFF304" w14:textId="77777777" w:rsidR="00F82A4D" w:rsidRDefault="00F82A4D" w:rsidP="00FE1744">
            <w:pPr>
              <w:spacing w:line="360" w:lineRule="auto"/>
            </w:pPr>
            <w:r>
              <w:t>12.76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30AC3CF" w14:textId="77777777" w:rsidR="00F82A4D" w:rsidRDefault="00F82A4D" w:rsidP="00FE1744">
            <w:pPr>
              <w:spacing w:line="360" w:lineRule="auto"/>
            </w:pPr>
            <w:r>
              <w:t>辽宁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F06B07F" w14:textId="77777777" w:rsidR="00F82A4D" w:rsidRDefault="00F82A4D" w:rsidP="00FE1744">
            <w:pPr>
              <w:spacing w:line="360" w:lineRule="auto"/>
            </w:pPr>
            <w:r>
              <w:t>10.22</w:t>
            </w:r>
          </w:p>
        </w:tc>
      </w:tr>
      <w:tr w:rsidR="00F82A4D" w14:paraId="0E9843AB" w14:textId="77777777" w:rsidTr="00FE1744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399A40D1" w14:textId="77777777" w:rsidR="00F82A4D" w:rsidRDefault="00F82A4D" w:rsidP="00FE1744">
            <w:pPr>
              <w:spacing w:line="360" w:lineRule="auto"/>
            </w:pPr>
            <w:r>
              <w:t>江苏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DB56ACA" w14:textId="77777777" w:rsidR="00F82A4D" w:rsidRDefault="00F82A4D" w:rsidP="00FE1744">
            <w:pPr>
              <w:spacing w:line="360" w:lineRule="auto"/>
            </w:pPr>
            <w:r>
              <w:t>12.25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3CEB18E" w14:textId="77777777" w:rsidR="00F82A4D" w:rsidRDefault="00F82A4D" w:rsidP="00FE1744">
            <w:pPr>
              <w:spacing w:line="360" w:lineRule="auto"/>
            </w:pPr>
            <w:r>
              <w:t>广西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B7E7D44" w14:textId="77777777" w:rsidR="00F82A4D" w:rsidRDefault="00F82A4D" w:rsidP="00FE1744">
            <w:pPr>
              <w:spacing w:line="360" w:lineRule="auto"/>
            </w:pPr>
            <w:r>
              <w:t>9.29</w:t>
            </w:r>
          </w:p>
        </w:tc>
      </w:tr>
      <w:tr w:rsidR="00F82A4D" w14:paraId="750449C3" w14:textId="77777777" w:rsidTr="00FE1744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02689FD0" w14:textId="77777777" w:rsidR="00F82A4D" w:rsidRDefault="00F82A4D" w:rsidP="00FE1744">
            <w:pPr>
              <w:spacing w:line="360" w:lineRule="auto"/>
            </w:pPr>
            <w:r>
              <w:t>天津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2C793E1" w14:textId="77777777" w:rsidR="00F82A4D" w:rsidRDefault="00F82A4D" w:rsidP="00FE1744">
            <w:pPr>
              <w:spacing w:line="360" w:lineRule="auto"/>
            </w:pPr>
            <w:r>
              <w:t>11.46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D80E3C0" w14:textId="77777777" w:rsidR="00F82A4D" w:rsidRDefault="00F82A4D" w:rsidP="00FE1744">
            <w:pPr>
              <w:spacing w:line="360" w:lineRule="auto"/>
            </w:pPr>
            <w:r>
              <w:t>浙江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4AE1264" w14:textId="77777777" w:rsidR="00F82A4D" w:rsidRDefault="00F82A4D" w:rsidP="00FE1744">
            <w:pPr>
              <w:spacing w:line="360" w:lineRule="auto"/>
            </w:pPr>
            <w:r>
              <w:t>9.2</w:t>
            </w:r>
          </w:p>
        </w:tc>
      </w:tr>
      <w:tr w:rsidR="00F82A4D" w14:paraId="251EBC11" w14:textId="77777777" w:rsidTr="00FE1744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408EA9F6" w14:textId="77777777" w:rsidR="00F82A4D" w:rsidRDefault="00F82A4D" w:rsidP="00FE1744">
            <w:pPr>
              <w:spacing w:line="360" w:lineRule="auto"/>
            </w:pPr>
            <w:r>
              <w:t>山东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C1B2067" w14:textId="77777777" w:rsidR="00F82A4D" w:rsidRDefault="00F82A4D" w:rsidP="00FE1744">
            <w:pPr>
              <w:spacing w:line="360" w:lineRule="auto"/>
            </w:pPr>
            <w:r>
              <w:t>10.98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7B6E7AE" w14:textId="77777777" w:rsidR="00F82A4D" w:rsidRDefault="00F82A4D" w:rsidP="00FE1744">
            <w:pPr>
              <w:spacing w:line="360" w:lineRule="auto"/>
            </w:pPr>
            <w:r>
              <w:t>河南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EE2FD5D" w14:textId="77777777" w:rsidR="00F82A4D" w:rsidRDefault="00F82A4D" w:rsidP="00FE1744">
            <w:pPr>
              <w:spacing w:line="360" w:lineRule="auto"/>
            </w:pPr>
            <w:r>
              <w:t>8.93</w:t>
            </w:r>
          </w:p>
        </w:tc>
      </w:tr>
      <w:tr w:rsidR="00F82A4D" w14:paraId="7109C157" w14:textId="77777777" w:rsidTr="00FE1744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2721A581" w14:textId="77777777" w:rsidR="00F82A4D" w:rsidRDefault="00F82A4D" w:rsidP="00FE1744">
            <w:pPr>
              <w:spacing w:line="360" w:lineRule="auto"/>
            </w:pPr>
            <w:r>
              <w:t>上海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0D70AB9" w14:textId="77777777" w:rsidR="00F82A4D" w:rsidRDefault="00F82A4D" w:rsidP="00FE1744">
            <w:pPr>
              <w:spacing w:line="360" w:lineRule="auto"/>
            </w:pPr>
            <w:r>
              <w:t>10.64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4C33246" w14:textId="77777777" w:rsidR="00F82A4D" w:rsidRDefault="00F82A4D" w:rsidP="00FE1744">
            <w:pPr>
              <w:spacing w:line="360" w:lineRule="auto"/>
            </w:pPr>
            <w:r>
              <w:t>北京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F6C83D1" w14:textId="77777777" w:rsidR="00F82A4D" w:rsidRDefault="00F82A4D" w:rsidP="00FE1744">
            <w:pPr>
              <w:spacing w:line="360" w:lineRule="auto"/>
            </w:pPr>
            <w:r>
              <w:t>8.58</w:t>
            </w:r>
          </w:p>
        </w:tc>
      </w:tr>
      <w:tr w:rsidR="00F82A4D" w14:paraId="775A8D6F" w14:textId="77777777" w:rsidTr="00FE1744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1E4B0D56" w14:textId="77777777" w:rsidR="00F82A4D" w:rsidRDefault="00F82A4D" w:rsidP="00FE1744">
            <w:pPr>
              <w:spacing w:line="360" w:lineRule="auto"/>
            </w:pPr>
            <w:r>
              <w:t>湖南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04B50EB" w14:textId="77777777" w:rsidR="00F82A4D" w:rsidRDefault="00F82A4D" w:rsidP="00FE1744">
            <w:pPr>
              <w:spacing w:line="360" w:lineRule="auto"/>
            </w:pPr>
            <w:r>
              <w:t>10.57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46C1573" w14:textId="77777777" w:rsidR="00F82A4D" w:rsidRDefault="00F82A4D" w:rsidP="00FE1744">
            <w:pPr>
              <w:spacing w:line="360" w:lineRule="auto"/>
            </w:pPr>
            <w:r>
              <w:t>广东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17F9A97" w14:textId="77777777" w:rsidR="00F82A4D" w:rsidRDefault="00F82A4D" w:rsidP="00FE1744">
            <w:pPr>
              <w:spacing w:line="360" w:lineRule="auto"/>
            </w:pPr>
            <w:r>
              <w:t>7.24</w:t>
            </w:r>
          </w:p>
        </w:tc>
      </w:tr>
    </w:tbl>
    <w:p w14:paraId="67F0E1D2" w14:textId="77777777" w:rsidR="00F82A4D" w:rsidRDefault="00F82A4D" w:rsidP="00F82A4D">
      <w:pPr>
        <w:spacing w:line="360" w:lineRule="auto"/>
        <w:contextualSpacing/>
        <w:rPr>
          <w:szCs w:val="21"/>
        </w:rPr>
      </w:pPr>
      <w:r>
        <w:rPr>
          <w:szCs w:val="21"/>
        </w:rPr>
        <w:t>材料二　老龄化带</w:t>
      </w:r>
      <w:r>
        <w:rPr>
          <w:rFonts w:hint="eastAsia"/>
          <w:szCs w:val="21"/>
        </w:rPr>
        <w:t>来的巨大养老压力已经成为我国面临的重大问题。上面表格是</w:t>
      </w:r>
      <w:r>
        <w:rPr>
          <w:szCs w:val="21"/>
        </w:rPr>
        <w:t>2014</w:t>
      </w:r>
      <w:r>
        <w:rPr>
          <w:szCs w:val="21"/>
        </w:rPr>
        <w:t>年我国部分省区常住人口老龄化数据。</w:t>
      </w:r>
    </w:p>
    <w:p w14:paraId="1F1410EE" w14:textId="77777777" w:rsidR="00F82A4D" w:rsidRDefault="00F82A4D" w:rsidP="00F82A4D">
      <w:pPr>
        <w:spacing w:line="360" w:lineRule="auto"/>
        <w:contextualSpacing/>
        <w:rPr>
          <w:szCs w:val="21"/>
        </w:rPr>
      </w:pPr>
      <w:r>
        <w:rPr>
          <w:rFonts w:hint="eastAsia"/>
          <w:szCs w:val="21"/>
        </w:rPr>
        <w:t>2015</w:t>
      </w:r>
      <w:r>
        <w:rPr>
          <w:szCs w:val="21"/>
        </w:rPr>
        <w:t>年</w:t>
      </w:r>
      <w:r>
        <w:rPr>
          <w:szCs w:val="21"/>
        </w:rPr>
        <w:t>10</w:t>
      </w:r>
      <w:r>
        <w:rPr>
          <w:szCs w:val="21"/>
        </w:rPr>
        <w:t>月</w:t>
      </w:r>
      <w:r>
        <w:rPr>
          <w:szCs w:val="21"/>
        </w:rPr>
        <w:t>29</w:t>
      </w:r>
      <w:r>
        <w:rPr>
          <w:szCs w:val="21"/>
        </w:rPr>
        <w:t>日</w:t>
      </w:r>
      <w:r>
        <w:rPr>
          <w:rFonts w:hint="eastAsia"/>
          <w:szCs w:val="21"/>
        </w:rPr>
        <w:t>，</w:t>
      </w:r>
      <w:r>
        <w:rPr>
          <w:szCs w:val="21"/>
        </w:rPr>
        <w:t>党的十八大五中全会指出</w:t>
      </w:r>
      <w:r>
        <w:rPr>
          <w:rFonts w:hint="eastAsia"/>
          <w:szCs w:val="21"/>
        </w:rPr>
        <w:t>，</w:t>
      </w:r>
      <w:r>
        <w:rPr>
          <w:szCs w:val="21"/>
        </w:rPr>
        <w:t>为促进人口均衡发展</w:t>
      </w:r>
      <w:r>
        <w:rPr>
          <w:rFonts w:hint="eastAsia"/>
          <w:szCs w:val="21"/>
        </w:rPr>
        <w:t>，</w:t>
      </w:r>
      <w:r>
        <w:rPr>
          <w:szCs w:val="21"/>
        </w:rPr>
        <w:t>坚持计划生育的基本国策</w:t>
      </w:r>
      <w:r>
        <w:rPr>
          <w:rFonts w:hint="eastAsia"/>
          <w:szCs w:val="21"/>
        </w:rPr>
        <w:t>，</w:t>
      </w:r>
      <w:r>
        <w:rPr>
          <w:szCs w:val="21"/>
        </w:rPr>
        <w:t>完善人口发展战略</w:t>
      </w:r>
      <w:r>
        <w:rPr>
          <w:rFonts w:hint="eastAsia"/>
          <w:szCs w:val="21"/>
        </w:rPr>
        <w:t>，</w:t>
      </w:r>
      <w:r>
        <w:rPr>
          <w:szCs w:val="21"/>
        </w:rPr>
        <w:t>全面实施一对夫妇可生育两个孩子政策</w:t>
      </w:r>
      <w:r>
        <w:rPr>
          <w:rFonts w:hint="eastAsia"/>
          <w:szCs w:val="21"/>
        </w:rPr>
        <w:t>，</w:t>
      </w:r>
      <w:r>
        <w:rPr>
          <w:szCs w:val="21"/>
        </w:rPr>
        <w:t>积极开展应对人口老龄化行动。</w:t>
      </w:r>
    </w:p>
    <w:p w14:paraId="5FDA338E" w14:textId="77777777" w:rsidR="00F82A4D" w:rsidRPr="00F42520" w:rsidRDefault="00F82A4D" w:rsidP="00F42520">
      <w:pPr>
        <w:pStyle w:val="a3"/>
        <w:numPr>
          <w:ilvl w:val="0"/>
          <w:numId w:val="3"/>
        </w:numPr>
        <w:spacing w:line="360" w:lineRule="auto"/>
        <w:ind w:firstLineChars="0"/>
        <w:contextualSpacing/>
        <w:rPr>
          <w:szCs w:val="21"/>
        </w:rPr>
      </w:pPr>
      <w:r w:rsidRPr="00F42520">
        <w:rPr>
          <w:szCs w:val="21"/>
        </w:rPr>
        <w:t>由于人口迁移导致常住人口与户籍人口不一致。分析我国人口迁移的空间特点</w:t>
      </w:r>
      <w:r w:rsidRPr="00F42520">
        <w:rPr>
          <w:rFonts w:hint="eastAsia"/>
          <w:szCs w:val="21"/>
        </w:rPr>
        <w:t>，</w:t>
      </w:r>
      <w:r w:rsidRPr="00F42520">
        <w:rPr>
          <w:szCs w:val="21"/>
        </w:rPr>
        <w:t>并分析人口迁移对迁出地区造成的影响。</w:t>
      </w:r>
      <w:r w:rsidRPr="00F42520">
        <w:rPr>
          <w:szCs w:val="21"/>
        </w:rPr>
        <w:t>(8</w:t>
      </w:r>
      <w:r w:rsidRPr="00F42520">
        <w:rPr>
          <w:szCs w:val="21"/>
        </w:rPr>
        <w:t>分</w:t>
      </w:r>
      <w:r w:rsidRPr="00F42520">
        <w:rPr>
          <w:szCs w:val="21"/>
        </w:rPr>
        <w:t>)</w:t>
      </w:r>
    </w:p>
    <w:p w14:paraId="50F8B829" w14:textId="77777777" w:rsidR="00F42520" w:rsidRDefault="00F42520" w:rsidP="00F42520">
      <w:pPr>
        <w:spacing w:line="360" w:lineRule="auto"/>
        <w:contextualSpacing/>
        <w:rPr>
          <w:szCs w:val="21"/>
        </w:rPr>
      </w:pPr>
    </w:p>
    <w:p w14:paraId="70BDD41C" w14:textId="77777777" w:rsidR="00F42520" w:rsidRDefault="00F42520" w:rsidP="00F42520">
      <w:pPr>
        <w:spacing w:line="360" w:lineRule="auto"/>
        <w:contextualSpacing/>
        <w:rPr>
          <w:szCs w:val="21"/>
        </w:rPr>
      </w:pPr>
    </w:p>
    <w:p w14:paraId="3D7F207F" w14:textId="77777777" w:rsidR="00F42520" w:rsidRPr="00F42520" w:rsidRDefault="00F42520" w:rsidP="00F42520">
      <w:pPr>
        <w:spacing w:line="360" w:lineRule="auto"/>
        <w:contextualSpacing/>
        <w:rPr>
          <w:szCs w:val="21"/>
        </w:rPr>
      </w:pPr>
    </w:p>
    <w:p w14:paraId="510E7862" w14:textId="77777777" w:rsidR="00F82A4D" w:rsidRPr="00F42520" w:rsidRDefault="00F82A4D" w:rsidP="00F42520">
      <w:pPr>
        <w:pStyle w:val="a3"/>
        <w:numPr>
          <w:ilvl w:val="0"/>
          <w:numId w:val="3"/>
        </w:numPr>
        <w:spacing w:line="360" w:lineRule="auto"/>
        <w:ind w:firstLineChars="0"/>
        <w:contextualSpacing/>
        <w:rPr>
          <w:szCs w:val="21"/>
        </w:rPr>
      </w:pPr>
      <w:r w:rsidRPr="00F42520">
        <w:rPr>
          <w:szCs w:val="21"/>
        </w:rPr>
        <w:lastRenderedPageBreak/>
        <w:t>据</w:t>
      </w:r>
      <w:r w:rsidRPr="00F42520">
        <w:rPr>
          <w:rFonts w:hint="eastAsia"/>
          <w:szCs w:val="21"/>
        </w:rPr>
        <w:t>材料，分析我国人口老龄化的特点及其原因。</w:t>
      </w:r>
      <w:r w:rsidRPr="00F42520">
        <w:rPr>
          <w:rFonts w:hint="eastAsia"/>
          <w:szCs w:val="21"/>
        </w:rPr>
        <w:t>(</w:t>
      </w:r>
      <w:r w:rsidRPr="00F42520">
        <w:rPr>
          <w:szCs w:val="21"/>
        </w:rPr>
        <w:t>6</w:t>
      </w:r>
      <w:r w:rsidRPr="00F42520">
        <w:rPr>
          <w:szCs w:val="21"/>
        </w:rPr>
        <w:t>分</w:t>
      </w:r>
      <w:r w:rsidRPr="00F42520">
        <w:rPr>
          <w:szCs w:val="21"/>
        </w:rPr>
        <w:t>)</w:t>
      </w:r>
    </w:p>
    <w:p w14:paraId="332D360C" w14:textId="77777777" w:rsidR="00F42520" w:rsidRDefault="00F42520" w:rsidP="00F42520">
      <w:pPr>
        <w:spacing w:line="360" w:lineRule="auto"/>
        <w:contextualSpacing/>
        <w:rPr>
          <w:szCs w:val="21"/>
        </w:rPr>
      </w:pPr>
    </w:p>
    <w:p w14:paraId="687F3A28" w14:textId="77777777" w:rsidR="00F42520" w:rsidRDefault="00F42520" w:rsidP="00F42520">
      <w:pPr>
        <w:spacing w:line="360" w:lineRule="auto"/>
        <w:contextualSpacing/>
        <w:rPr>
          <w:szCs w:val="21"/>
        </w:rPr>
      </w:pPr>
    </w:p>
    <w:p w14:paraId="73E6FB87" w14:textId="77777777" w:rsidR="00F42520" w:rsidRPr="00F42520" w:rsidRDefault="00F42520" w:rsidP="00F42520">
      <w:pPr>
        <w:spacing w:line="360" w:lineRule="auto"/>
        <w:contextualSpacing/>
        <w:rPr>
          <w:szCs w:val="21"/>
        </w:rPr>
      </w:pPr>
    </w:p>
    <w:p w14:paraId="7F4C5290" w14:textId="77777777" w:rsidR="00F82A4D" w:rsidRPr="00F42520" w:rsidRDefault="00F82A4D" w:rsidP="00F42520">
      <w:pPr>
        <w:pStyle w:val="a3"/>
        <w:numPr>
          <w:ilvl w:val="0"/>
          <w:numId w:val="3"/>
        </w:numPr>
        <w:spacing w:line="360" w:lineRule="auto"/>
        <w:ind w:firstLineChars="0"/>
        <w:contextualSpacing/>
        <w:rPr>
          <w:szCs w:val="21"/>
        </w:rPr>
      </w:pPr>
      <w:r w:rsidRPr="00F42520">
        <w:rPr>
          <w:szCs w:val="21"/>
        </w:rPr>
        <w:t>比较四川省和广东省常住人口老龄化程度的差异</w:t>
      </w:r>
      <w:r w:rsidRPr="00F42520">
        <w:rPr>
          <w:rFonts w:hint="eastAsia"/>
          <w:szCs w:val="21"/>
        </w:rPr>
        <w:t>，</w:t>
      </w:r>
      <w:r w:rsidRPr="00F42520">
        <w:rPr>
          <w:szCs w:val="21"/>
        </w:rPr>
        <w:t>并分析其中的原因。</w:t>
      </w:r>
      <w:r w:rsidRPr="00F42520">
        <w:rPr>
          <w:szCs w:val="21"/>
        </w:rPr>
        <w:t>(6</w:t>
      </w:r>
      <w:r w:rsidRPr="00F42520">
        <w:rPr>
          <w:szCs w:val="21"/>
        </w:rPr>
        <w:t>分</w:t>
      </w:r>
      <w:r w:rsidRPr="00F42520">
        <w:rPr>
          <w:szCs w:val="21"/>
        </w:rPr>
        <w:t>)</w:t>
      </w:r>
    </w:p>
    <w:p w14:paraId="2E086D80" w14:textId="77777777" w:rsidR="00F42520" w:rsidRDefault="00F42520" w:rsidP="00F42520">
      <w:pPr>
        <w:spacing w:line="360" w:lineRule="auto"/>
        <w:contextualSpacing/>
        <w:rPr>
          <w:szCs w:val="21"/>
        </w:rPr>
      </w:pPr>
    </w:p>
    <w:p w14:paraId="145DA5D6" w14:textId="77777777" w:rsidR="00F42520" w:rsidRDefault="00F42520" w:rsidP="00F42520">
      <w:pPr>
        <w:spacing w:line="360" w:lineRule="auto"/>
        <w:contextualSpacing/>
        <w:rPr>
          <w:szCs w:val="21"/>
        </w:rPr>
      </w:pPr>
    </w:p>
    <w:p w14:paraId="67AFD084" w14:textId="77777777" w:rsidR="00F42520" w:rsidRPr="00F42520" w:rsidRDefault="00F42520" w:rsidP="00F42520">
      <w:pPr>
        <w:spacing w:line="360" w:lineRule="auto"/>
        <w:contextualSpacing/>
        <w:rPr>
          <w:szCs w:val="21"/>
        </w:rPr>
      </w:pPr>
    </w:p>
    <w:p w14:paraId="5EDF469F" w14:textId="77777777" w:rsidR="00F82A4D" w:rsidRDefault="00F82A4D" w:rsidP="00F82A4D">
      <w:pPr>
        <w:spacing w:line="360" w:lineRule="auto"/>
        <w:contextualSpacing/>
        <w:rPr>
          <w:szCs w:val="21"/>
        </w:rPr>
      </w:pPr>
      <w:r>
        <w:rPr>
          <w:szCs w:val="21"/>
        </w:rPr>
        <w:t>(4)</w:t>
      </w:r>
      <w:r>
        <w:rPr>
          <w:szCs w:val="21"/>
        </w:rPr>
        <w:t>有人认为</w:t>
      </w:r>
      <w:r>
        <w:rPr>
          <w:rFonts w:hint="eastAsia"/>
          <w:szCs w:val="21"/>
        </w:rPr>
        <w:t>，</w:t>
      </w:r>
      <w:r>
        <w:rPr>
          <w:szCs w:val="21"/>
        </w:rPr>
        <w:t>我国全面实施</w:t>
      </w:r>
      <w:r>
        <w:rPr>
          <w:szCs w:val="21"/>
        </w:rPr>
        <w:t>“</w:t>
      </w:r>
      <w:r>
        <w:rPr>
          <w:szCs w:val="21"/>
        </w:rPr>
        <w:t>二孩政策</w:t>
      </w:r>
      <w:r>
        <w:rPr>
          <w:szCs w:val="21"/>
        </w:rPr>
        <w:t>”</w:t>
      </w:r>
      <w:r>
        <w:rPr>
          <w:rFonts w:hint="eastAsia"/>
          <w:szCs w:val="21"/>
        </w:rPr>
        <w:t>，</w:t>
      </w:r>
      <w:r>
        <w:rPr>
          <w:szCs w:val="21"/>
        </w:rPr>
        <w:t>就是放弃坚持</w:t>
      </w:r>
      <w:r>
        <w:rPr>
          <w:szCs w:val="21"/>
        </w:rPr>
        <w:t>30</w:t>
      </w:r>
      <w:r>
        <w:rPr>
          <w:szCs w:val="21"/>
        </w:rPr>
        <w:t>多年的计划生育基本国策</w:t>
      </w:r>
      <w:r>
        <w:rPr>
          <w:rFonts w:hint="eastAsia"/>
          <w:szCs w:val="21"/>
        </w:rPr>
        <w:t>，</w:t>
      </w:r>
      <w:r>
        <w:rPr>
          <w:szCs w:val="21"/>
        </w:rPr>
        <w:t>鼓励多生多育</w:t>
      </w:r>
      <w:r>
        <w:rPr>
          <w:rFonts w:hint="eastAsia"/>
          <w:szCs w:val="21"/>
        </w:rPr>
        <w:t>，</w:t>
      </w:r>
      <w:r>
        <w:rPr>
          <w:szCs w:val="21"/>
        </w:rPr>
        <w:t>你是否认同这样的观点？请说明理由。</w:t>
      </w:r>
      <w:r>
        <w:rPr>
          <w:szCs w:val="21"/>
        </w:rPr>
        <w:t>(6</w:t>
      </w:r>
      <w:r>
        <w:rPr>
          <w:szCs w:val="21"/>
        </w:rPr>
        <w:t>分</w:t>
      </w:r>
      <w:r>
        <w:rPr>
          <w:szCs w:val="21"/>
        </w:rPr>
        <w:t>)</w:t>
      </w:r>
    </w:p>
    <w:sectPr w:rsidR="00F82A4D" w:rsidSect="00017D1B">
      <w:headerReference w:type="even" r:id="rId10"/>
      <w:head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582E7" w14:textId="77777777" w:rsidR="00E071E1" w:rsidRDefault="00E071E1" w:rsidP="006E2233">
      <w:r>
        <w:separator/>
      </w:r>
    </w:p>
  </w:endnote>
  <w:endnote w:type="continuationSeparator" w:id="0">
    <w:p w14:paraId="75E43872" w14:textId="77777777" w:rsidR="00E071E1" w:rsidRDefault="00E071E1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9E193" w14:textId="77777777" w:rsidR="00E071E1" w:rsidRDefault="00E071E1" w:rsidP="006E2233">
      <w:r>
        <w:separator/>
      </w:r>
    </w:p>
  </w:footnote>
  <w:footnote w:type="continuationSeparator" w:id="0">
    <w:p w14:paraId="7395EF1C" w14:textId="77777777" w:rsidR="00E071E1" w:rsidRDefault="00E071E1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D1B1E" w14:textId="77777777" w:rsidR="006E2233" w:rsidRDefault="00AD356F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14:paraId="11F62B90" w14:textId="77777777" w:rsidR="006E2233" w:rsidRDefault="006E2233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61B0" w14:textId="77777777"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</w:t>
    </w:r>
    <w:r>
      <w:ptab w:relativeTo="margin" w:alignment="center" w:leader="none"/>
    </w:r>
  </w:p>
  <w:p w14:paraId="4402A4A2" w14:textId="77777777" w:rsidR="006E2233" w:rsidRDefault="006E223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F41D04"/>
    <w:multiLevelType w:val="hybridMultilevel"/>
    <w:tmpl w:val="1984664C"/>
    <w:lvl w:ilvl="0" w:tplc="FEF0DB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8C163E"/>
    <w:multiLevelType w:val="hybridMultilevel"/>
    <w:tmpl w:val="3DC2A4F4"/>
    <w:lvl w:ilvl="0" w:tplc="097C30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C41"/>
    <w:rsid w:val="00017D1B"/>
    <w:rsid w:val="0002314C"/>
    <w:rsid w:val="000F0682"/>
    <w:rsid w:val="00336792"/>
    <w:rsid w:val="00443FCC"/>
    <w:rsid w:val="005A41D6"/>
    <w:rsid w:val="006E2233"/>
    <w:rsid w:val="00766789"/>
    <w:rsid w:val="00A26C41"/>
    <w:rsid w:val="00AD356F"/>
    <w:rsid w:val="00B75E99"/>
    <w:rsid w:val="00E071E1"/>
    <w:rsid w:val="00F42520"/>
    <w:rsid w:val="00F5764C"/>
    <w:rsid w:val="00F82A4D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4508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82A4D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F82A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265"/>
    <w:rsid w:val="00535265"/>
    <w:rsid w:val="00655C34"/>
    <w:rsid w:val="00B3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B99B47C-3364-6740-B547-0A1AFA88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</Words>
  <Characters>513</Characters>
  <Application>Microsoft Macintosh Word</Application>
  <DocSecurity>0</DocSecurity>
  <Lines>4</Lines>
  <Paragraphs>1</Paragraphs>
  <ScaleCrop>false</ScaleCrop>
  <Company>x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8</cp:revision>
  <dcterms:created xsi:type="dcterms:W3CDTF">2020-02-02T02:07:00Z</dcterms:created>
  <dcterms:modified xsi:type="dcterms:W3CDTF">2020-02-10T02:36:00Z</dcterms:modified>
</cp:coreProperties>
</file>