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4C" w:rsidRDefault="00892FB6" w:rsidP="009A755B">
      <w:pPr>
        <w:jc w:val="center"/>
      </w:pPr>
      <w:r>
        <w:rPr>
          <w:rFonts w:hint="eastAsia"/>
        </w:rPr>
        <w:t>课题：</w:t>
      </w:r>
      <w:r w:rsidR="000128E1" w:rsidRPr="000128E1">
        <w:rPr>
          <w:rFonts w:hint="eastAsia"/>
        </w:rPr>
        <w:t>地理环境整体性</w:t>
      </w:r>
      <w:r w:rsidR="000128E1">
        <w:rPr>
          <w:rFonts w:hint="eastAsia"/>
        </w:rPr>
        <w:t>原理</w:t>
      </w:r>
      <w:r w:rsidR="000128E1" w:rsidRPr="000128E1">
        <w:rPr>
          <w:rFonts w:hint="eastAsia"/>
        </w:rPr>
        <w:t>的理解与运用（区域环境特征分析）</w:t>
      </w:r>
    </w:p>
    <w:p w:rsidR="008F1F31" w:rsidRDefault="008F1F31"/>
    <w:p w:rsidR="00892FB6" w:rsidRDefault="00892FB6">
      <w:r>
        <w:rPr>
          <w:rFonts w:hint="eastAsia"/>
        </w:rPr>
        <w:t>学习目标：</w:t>
      </w:r>
    </w:p>
    <w:p w:rsidR="008F4D75" w:rsidRDefault="00AC000D" w:rsidP="00AC000D">
      <w:pPr>
        <w:pStyle w:val="a5"/>
        <w:numPr>
          <w:ilvl w:val="0"/>
          <w:numId w:val="1"/>
        </w:numPr>
        <w:ind w:firstLineChars="0"/>
      </w:pPr>
      <w:r>
        <w:rPr>
          <w:rFonts w:hint="eastAsia"/>
        </w:rPr>
        <w:t>构建地理环境整体性相关知识体系</w:t>
      </w:r>
      <w:r w:rsidR="00A9264D">
        <w:rPr>
          <w:rFonts w:hint="eastAsia"/>
        </w:rPr>
        <w:t>，明确地理环境整体性的本质和表现。</w:t>
      </w:r>
    </w:p>
    <w:p w:rsidR="00AC000D" w:rsidRDefault="00AC000D" w:rsidP="00AC000D">
      <w:pPr>
        <w:pStyle w:val="a5"/>
        <w:numPr>
          <w:ilvl w:val="0"/>
          <w:numId w:val="1"/>
        </w:numPr>
        <w:ind w:firstLineChars="0"/>
      </w:pPr>
      <w:r>
        <w:rPr>
          <w:rFonts w:hint="eastAsia"/>
        </w:rPr>
        <w:t>复习巩固描述自然地理环境特征</w:t>
      </w:r>
      <w:r w:rsidR="00A9264D">
        <w:rPr>
          <w:rFonts w:hint="eastAsia"/>
        </w:rPr>
        <w:t>的</w:t>
      </w:r>
      <w:r>
        <w:rPr>
          <w:rFonts w:hint="eastAsia"/>
        </w:rPr>
        <w:t>模板</w:t>
      </w:r>
      <w:r w:rsidR="00A9264D">
        <w:rPr>
          <w:rFonts w:hint="eastAsia"/>
        </w:rPr>
        <w:t>。</w:t>
      </w:r>
    </w:p>
    <w:p w:rsidR="00AC000D" w:rsidRDefault="00A9264D" w:rsidP="00AC000D">
      <w:pPr>
        <w:pStyle w:val="a5"/>
        <w:numPr>
          <w:ilvl w:val="0"/>
          <w:numId w:val="1"/>
        </w:numPr>
        <w:ind w:firstLineChars="0"/>
      </w:pPr>
      <w:r>
        <w:rPr>
          <w:rFonts w:hint="eastAsia"/>
        </w:rPr>
        <w:t>（逐步）</w:t>
      </w:r>
      <w:r>
        <w:t>形成以整体性原理为统摄的地理思维</w:t>
      </w:r>
      <w:r w:rsidR="009A755B">
        <w:rPr>
          <w:rFonts w:hint="eastAsia"/>
        </w:rPr>
        <w:t>。</w:t>
      </w:r>
    </w:p>
    <w:p w:rsidR="009A755B" w:rsidRDefault="009A755B"/>
    <w:p w:rsidR="008F4D75" w:rsidRDefault="008F4D75">
      <w:r>
        <w:rPr>
          <w:rFonts w:hint="eastAsia"/>
        </w:rPr>
        <w:t>学法指导：</w:t>
      </w:r>
    </w:p>
    <w:p w:rsidR="00892FB6" w:rsidRDefault="00A9264D">
      <w:r>
        <w:t>案</w:t>
      </w:r>
      <w:r>
        <w:rPr>
          <w:rFonts w:hint="eastAsia"/>
        </w:rPr>
        <w:t>（题）</w:t>
      </w:r>
      <w:r>
        <w:t>例呈现</w:t>
      </w:r>
      <w:r>
        <w:rPr>
          <w:rFonts w:hint="eastAsia"/>
        </w:rPr>
        <w:t>---</w:t>
      </w:r>
      <w:r>
        <w:t>思路归纳</w:t>
      </w:r>
      <w:r>
        <w:rPr>
          <w:rFonts w:hint="eastAsia"/>
        </w:rPr>
        <w:t>---</w:t>
      </w:r>
      <w:r>
        <w:t>迁移巩固</w:t>
      </w:r>
    </w:p>
    <w:p w:rsidR="009A755B" w:rsidRDefault="009A755B"/>
    <w:p w:rsidR="008F1F31" w:rsidRDefault="008F1F31">
      <w:r>
        <w:rPr>
          <w:rFonts w:hint="eastAsia"/>
        </w:rPr>
        <w:t>学习过程：</w:t>
      </w:r>
    </w:p>
    <w:p w:rsidR="00416B4F" w:rsidRDefault="008F4D75" w:rsidP="00416B4F">
      <w:r>
        <w:rPr>
          <w:rFonts w:hint="eastAsia"/>
        </w:rPr>
        <w:t>【任务一】</w:t>
      </w:r>
      <w:r w:rsidR="00416B4F">
        <w:rPr>
          <w:rFonts w:hint="eastAsia"/>
        </w:rPr>
        <w:t>构建地理环境整体性相关知识体系</w:t>
      </w:r>
    </w:p>
    <w:p w:rsidR="00416B4F" w:rsidRDefault="00416B4F" w:rsidP="00416B4F"/>
    <w:p w:rsidR="00416B4F" w:rsidRDefault="00416B4F" w:rsidP="00416B4F"/>
    <w:p w:rsidR="00416B4F" w:rsidRDefault="00416B4F" w:rsidP="00416B4F"/>
    <w:p w:rsidR="00416B4F" w:rsidRDefault="00416B4F" w:rsidP="00416B4F"/>
    <w:p w:rsidR="00416B4F" w:rsidRDefault="00416B4F" w:rsidP="00416B4F"/>
    <w:p w:rsidR="00416B4F" w:rsidRDefault="00416B4F" w:rsidP="00416B4F"/>
    <w:p w:rsidR="00416B4F" w:rsidRDefault="00416B4F" w:rsidP="00416B4F"/>
    <w:p w:rsidR="00416B4F" w:rsidRDefault="00416B4F" w:rsidP="00416B4F"/>
    <w:p w:rsidR="00416B4F" w:rsidRDefault="00416B4F" w:rsidP="00416B4F"/>
    <w:p w:rsidR="009A755B" w:rsidRDefault="009A755B" w:rsidP="00416B4F"/>
    <w:p w:rsidR="00416B4F" w:rsidRPr="00416B4F" w:rsidRDefault="00416B4F" w:rsidP="00416B4F"/>
    <w:p w:rsidR="008F4D75" w:rsidRPr="00416B4F" w:rsidRDefault="008F4D75"/>
    <w:p w:rsidR="008F4D75" w:rsidRDefault="008F4D75" w:rsidP="008F4D75">
      <w:r>
        <w:rPr>
          <w:rFonts w:hint="eastAsia"/>
        </w:rPr>
        <w:t>【任务二】</w:t>
      </w:r>
      <w:r w:rsidR="00416B4F">
        <w:rPr>
          <w:rFonts w:hint="eastAsia"/>
        </w:rPr>
        <w:t>自然地理环境特征的描述</w:t>
      </w:r>
    </w:p>
    <w:p w:rsidR="00721F81" w:rsidRDefault="00E10804">
      <w:pPr>
        <w:rPr>
          <w:bCs/>
        </w:rPr>
      </w:pPr>
      <w:r>
        <w:rPr>
          <w:noProof/>
        </w:rPr>
        <w:drawing>
          <wp:anchor distT="0" distB="0" distL="114300" distR="114300" simplePos="0" relativeHeight="251658240" behindDoc="1" locked="0" layoutInCell="1" allowOverlap="1">
            <wp:simplePos x="0" y="0"/>
            <wp:positionH relativeFrom="column">
              <wp:posOffset>3362325</wp:posOffset>
            </wp:positionH>
            <wp:positionV relativeFrom="paragraph">
              <wp:posOffset>51435</wp:posOffset>
            </wp:positionV>
            <wp:extent cx="2409825" cy="3133725"/>
            <wp:effectExtent l="19050" t="0" r="9525" b="0"/>
            <wp:wrapTight wrapText="bothSides">
              <wp:wrapPolygon edited="0">
                <wp:start x="-171" y="0"/>
                <wp:lineTo x="-171" y="21534"/>
                <wp:lineTo x="21685" y="21534"/>
                <wp:lineTo x="21685" y="0"/>
                <wp:lineTo x="-171" y="0"/>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8"/>
                    <a:srcRect b="6872"/>
                    <a:stretch>
                      <a:fillRect/>
                    </a:stretch>
                  </pic:blipFill>
                  <pic:spPr bwMode="auto">
                    <a:xfrm>
                      <a:off x="0" y="0"/>
                      <a:ext cx="2409825" cy="3133725"/>
                    </a:xfrm>
                    <a:prstGeom prst="rect">
                      <a:avLst/>
                    </a:prstGeom>
                    <a:noFill/>
                    <a:ln w="9525">
                      <a:noFill/>
                      <a:miter lim="800000"/>
                      <a:headEnd/>
                      <a:tailEnd/>
                    </a:ln>
                  </pic:spPr>
                </pic:pic>
              </a:graphicData>
            </a:graphic>
          </wp:anchor>
        </w:drawing>
      </w:r>
      <w:r w:rsidR="00416B4F">
        <w:t>例</w:t>
      </w:r>
      <w:r w:rsidR="00A9264D">
        <w:rPr>
          <w:rFonts w:hint="eastAsia"/>
        </w:rPr>
        <w:t>1</w:t>
      </w:r>
      <w:r w:rsidR="00416B4F">
        <w:rPr>
          <w:rFonts w:hint="eastAsia"/>
        </w:rPr>
        <w:t>：</w:t>
      </w:r>
      <w:r w:rsidR="00416B4F" w:rsidRPr="00416B4F">
        <w:rPr>
          <w:rFonts w:hint="eastAsia"/>
          <w:bCs/>
        </w:rPr>
        <w:t>为进一步向意大利民众介绍京杭运河，运用所学地理知识，据图</w:t>
      </w:r>
      <w:r w:rsidR="00416B4F" w:rsidRPr="00416B4F">
        <w:rPr>
          <w:rFonts w:hint="eastAsia"/>
          <w:bCs/>
        </w:rPr>
        <w:t>18</w:t>
      </w:r>
      <w:r w:rsidR="00416B4F" w:rsidRPr="00416B4F">
        <w:rPr>
          <w:rFonts w:hint="eastAsia"/>
          <w:bCs/>
        </w:rPr>
        <w:t>简述京杭运河沿线区域的自然地理特征。（</w:t>
      </w:r>
      <w:r w:rsidR="00416B4F" w:rsidRPr="00416B4F">
        <w:rPr>
          <w:rFonts w:hint="eastAsia"/>
          <w:bCs/>
        </w:rPr>
        <w:t>10</w:t>
      </w:r>
      <w:r w:rsidR="00416B4F" w:rsidRPr="00416B4F">
        <w:rPr>
          <w:rFonts w:hint="eastAsia"/>
          <w:bCs/>
        </w:rPr>
        <w:t>分）</w:t>
      </w:r>
    </w:p>
    <w:p w:rsidR="00416B4F" w:rsidRDefault="00416B4F"/>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E10804" w:rsidRDefault="00E10804"/>
    <w:p w:rsidR="009A755B" w:rsidRDefault="009A755B"/>
    <w:p w:rsidR="009A755B" w:rsidRDefault="009A755B"/>
    <w:p w:rsidR="00E10804" w:rsidRDefault="00E10804">
      <w:r>
        <w:rPr>
          <w:rFonts w:hint="eastAsia"/>
        </w:rPr>
        <w:lastRenderedPageBreak/>
        <w:t>【任务三】整体性原理的应用</w:t>
      </w:r>
    </w:p>
    <w:p w:rsidR="00E10804" w:rsidRPr="009A755B" w:rsidRDefault="009A755B">
      <w:pPr>
        <w:rPr>
          <w:rFonts w:ascii="楷体" w:eastAsia="楷体" w:hAnsi="楷体"/>
        </w:rPr>
      </w:pPr>
      <w:r>
        <w:rPr>
          <w:rFonts w:hint="eastAsia"/>
          <w:noProof/>
        </w:rPr>
        <w:drawing>
          <wp:anchor distT="0" distB="0" distL="114300" distR="114300" simplePos="0" relativeHeight="251659264" behindDoc="1" locked="0" layoutInCell="1" allowOverlap="1">
            <wp:simplePos x="0" y="0"/>
            <wp:positionH relativeFrom="column">
              <wp:posOffset>2819400</wp:posOffset>
            </wp:positionH>
            <wp:positionV relativeFrom="paragraph">
              <wp:posOffset>297180</wp:posOffset>
            </wp:positionV>
            <wp:extent cx="2487295" cy="2390775"/>
            <wp:effectExtent l="19050" t="0" r="8255" b="0"/>
            <wp:wrapTight wrapText="bothSides">
              <wp:wrapPolygon edited="0">
                <wp:start x="-165" y="0"/>
                <wp:lineTo x="-165" y="21514"/>
                <wp:lineTo x="21672" y="21514"/>
                <wp:lineTo x="21672" y="0"/>
                <wp:lineTo x="-165" y="0"/>
              </wp:wrapPolygon>
            </wp:wrapTight>
            <wp:docPr id="2" name="图片 2" descr="马拉维"/>
            <wp:cNvGraphicFramePr/>
            <a:graphic xmlns:a="http://schemas.openxmlformats.org/drawingml/2006/main">
              <a:graphicData uri="http://schemas.openxmlformats.org/drawingml/2006/picture">
                <pic:pic xmlns:pic="http://schemas.openxmlformats.org/drawingml/2006/picture">
                  <pic:nvPicPr>
                    <pic:cNvPr id="7" name="Picture 4" descr="马拉维"/>
                    <pic:cNvPicPr>
                      <a:picLocks noChangeAspect="1" noChangeArrowheads="1"/>
                    </pic:cNvPicPr>
                  </pic:nvPicPr>
                  <pic:blipFill>
                    <a:blip r:embed="rId9"/>
                    <a:srcRect/>
                    <a:stretch>
                      <a:fillRect/>
                    </a:stretch>
                  </pic:blipFill>
                  <pic:spPr bwMode="auto">
                    <a:xfrm>
                      <a:off x="0" y="0"/>
                      <a:ext cx="2487295" cy="2390775"/>
                    </a:xfrm>
                    <a:prstGeom prst="rect">
                      <a:avLst/>
                    </a:prstGeom>
                    <a:noFill/>
                    <a:ln w="9525">
                      <a:noFill/>
                      <a:miter lim="800000"/>
                      <a:headEnd/>
                      <a:tailEnd/>
                    </a:ln>
                  </pic:spPr>
                </pic:pic>
              </a:graphicData>
            </a:graphic>
          </wp:anchor>
        </w:drawing>
      </w:r>
      <w:r>
        <w:rPr>
          <w:rFonts w:hint="eastAsia"/>
        </w:rPr>
        <w:t>例</w:t>
      </w:r>
      <w:r>
        <w:rPr>
          <w:rFonts w:hint="eastAsia"/>
        </w:rPr>
        <w:t>2</w:t>
      </w:r>
      <w:r>
        <w:rPr>
          <w:rFonts w:hint="eastAsia"/>
        </w:rPr>
        <w:t>：</w:t>
      </w:r>
      <w:r w:rsidRPr="009A755B">
        <w:rPr>
          <w:rFonts w:ascii="楷体" w:eastAsia="楷体" w:hAnsi="楷体" w:hint="eastAsia"/>
          <w:bCs/>
        </w:rPr>
        <w:t>在海上丝绸之路沿线的东非国家中，马拉维具有独特的自然景观。</w:t>
      </w:r>
    </w:p>
    <w:p w:rsidR="009A755B" w:rsidRDefault="009A755B">
      <w:r w:rsidRPr="009A755B">
        <w:rPr>
          <w:rFonts w:hint="eastAsia"/>
        </w:rPr>
        <w:t>说出该国自然带的类型，并在</w:t>
      </w:r>
      <w:r w:rsidRPr="009A755B">
        <w:rPr>
          <w:rFonts w:hint="eastAsia"/>
        </w:rPr>
        <w:t>1</w:t>
      </w:r>
      <w:r w:rsidRPr="009A755B">
        <w:rPr>
          <w:rFonts w:hint="eastAsia"/>
        </w:rPr>
        <w:t>月和</w:t>
      </w:r>
      <w:r w:rsidRPr="009A755B">
        <w:rPr>
          <w:rFonts w:hint="eastAsia"/>
        </w:rPr>
        <w:t>7</w:t>
      </w:r>
      <w:r w:rsidRPr="009A755B">
        <w:rPr>
          <w:rFonts w:hint="eastAsia"/>
        </w:rPr>
        <w:t>月中任选其一，说明该自然带的景观特点和成因。（</w:t>
      </w:r>
      <w:r w:rsidRPr="009A755B">
        <w:rPr>
          <w:rFonts w:hint="eastAsia"/>
        </w:rPr>
        <w:t>10</w:t>
      </w:r>
      <w:r w:rsidRPr="009A755B">
        <w:rPr>
          <w:rFonts w:hint="eastAsia"/>
        </w:rPr>
        <w:t>分）</w:t>
      </w:r>
    </w:p>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Pr="009A755B" w:rsidRDefault="009A755B" w:rsidP="009A755B">
      <w:r>
        <w:rPr>
          <w:rFonts w:hint="eastAsia"/>
          <w:noProof/>
        </w:rPr>
        <w:drawing>
          <wp:anchor distT="0" distB="0" distL="114300" distR="114300" simplePos="0" relativeHeight="251660288" behindDoc="1" locked="0" layoutInCell="1" allowOverlap="1">
            <wp:simplePos x="0" y="0"/>
            <wp:positionH relativeFrom="column">
              <wp:posOffset>3230245</wp:posOffset>
            </wp:positionH>
            <wp:positionV relativeFrom="paragraph">
              <wp:posOffset>34290</wp:posOffset>
            </wp:positionV>
            <wp:extent cx="2076450" cy="2457450"/>
            <wp:effectExtent l="19050" t="0" r="0" b="0"/>
            <wp:wrapTight wrapText="bothSides">
              <wp:wrapPolygon edited="0">
                <wp:start x="-198" y="0"/>
                <wp:lineTo x="-198" y="21433"/>
                <wp:lineTo x="21600" y="21433"/>
                <wp:lineTo x="21600" y="0"/>
                <wp:lineTo x="-198" y="0"/>
              </wp:wrapPolygon>
            </wp:wrapTight>
            <wp:docPr id="3" name="图片 3" descr="A图14 南美洲（线路）"/>
            <wp:cNvGraphicFramePr/>
            <a:graphic xmlns:a="http://schemas.openxmlformats.org/drawingml/2006/main">
              <a:graphicData uri="http://schemas.openxmlformats.org/drawingml/2006/picture">
                <pic:pic xmlns:pic="http://schemas.openxmlformats.org/drawingml/2006/picture">
                  <pic:nvPicPr>
                    <pic:cNvPr id="12" name="图片 3" descr="A图14 南美洲（线路）"/>
                    <pic:cNvPicPr>
                      <a:picLocks noChangeAspect="1" noChangeArrowheads="1"/>
                    </pic:cNvPicPr>
                  </pic:nvPicPr>
                  <pic:blipFill>
                    <a:blip r:embed="rId10" cstate="print"/>
                    <a:srcRect/>
                    <a:stretch>
                      <a:fillRect/>
                    </a:stretch>
                  </pic:blipFill>
                  <pic:spPr bwMode="auto">
                    <a:xfrm>
                      <a:off x="0" y="0"/>
                      <a:ext cx="2076450" cy="2457450"/>
                    </a:xfrm>
                    <a:prstGeom prst="rect">
                      <a:avLst/>
                    </a:prstGeom>
                    <a:noFill/>
                    <a:ln w="9525">
                      <a:noFill/>
                      <a:miter lim="800000"/>
                      <a:headEnd/>
                      <a:tailEnd/>
                    </a:ln>
                  </pic:spPr>
                </pic:pic>
              </a:graphicData>
            </a:graphic>
          </wp:anchor>
        </w:drawing>
      </w:r>
      <w:r>
        <w:rPr>
          <w:rFonts w:hint="eastAsia"/>
        </w:rPr>
        <w:t>例</w:t>
      </w:r>
      <w:r>
        <w:rPr>
          <w:rFonts w:hint="eastAsia"/>
        </w:rPr>
        <w:t>3</w:t>
      </w:r>
      <w:r>
        <w:rPr>
          <w:rFonts w:hint="eastAsia"/>
        </w:rPr>
        <w:t>：</w:t>
      </w:r>
      <w:r w:rsidRPr="009A755B">
        <w:rPr>
          <w:rFonts w:asciiTheme="minorEastAsia" w:hAnsiTheme="minorEastAsia" w:hint="eastAsia"/>
          <w:bCs/>
        </w:rPr>
        <w:t>达尔文在南美洲考察期间，在①地看到热带雨林景观，</w:t>
      </w:r>
      <w:r w:rsidRPr="009A755B">
        <w:rPr>
          <w:rFonts w:hint="eastAsia"/>
          <w:bCs/>
        </w:rPr>
        <w:t>说明</w:t>
      </w:r>
      <w:r>
        <w:rPr>
          <w:rFonts w:hint="eastAsia"/>
          <w:bCs/>
        </w:rPr>
        <w:t>其</w:t>
      </w:r>
      <w:r w:rsidRPr="009A755B">
        <w:rPr>
          <w:rFonts w:hint="eastAsia"/>
          <w:bCs/>
        </w:rPr>
        <w:t>成因。</w:t>
      </w:r>
      <w:r w:rsidRPr="009A755B">
        <w:rPr>
          <w:rFonts w:hint="eastAsia"/>
          <w:b/>
          <w:bCs/>
        </w:rPr>
        <w:t xml:space="preserve"> </w:t>
      </w:r>
    </w:p>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Default="009A755B"/>
    <w:p w:rsidR="009A755B" w:rsidRPr="009A755B" w:rsidRDefault="009A755B"/>
    <w:p w:rsidR="009A755B" w:rsidRDefault="009A755B"/>
    <w:p w:rsidR="00D87C79" w:rsidRDefault="00D87C79"/>
    <w:p w:rsidR="009A755B" w:rsidRDefault="009A755B">
      <w:pPr>
        <w:rPr>
          <w:rFonts w:asciiTheme="minorEastAsia" w:hAnsiTheme="minorEastAsia"/>
          <w:bCs/>
        </w:rPr>
      </w:pPr>
      <w:r>
        <w:rPr>
          <w:rFonts w:hint="eastAsia"/>
        </w:rPr>
        <w:t>例</w:t>
      </w:r>
      <w:r>
        <w:rPr>
          <w:rFonts w:hint="eastAsia"/>
        </w:rPr>
        <w:t>4</w:t>
      </w:r>
      <w:r>
        <w:rPr>
          <w:rFonts w:hint="eastAsia"/>
        </w:rPr>
        <w:t>：</w:t>
      </w:r>
      <w:r w:rsidRPr="009A755B">
        <w:rPr>
          <w:rFonts w:ascii="楷体" w:eastAsia="楷体" w:hAnsi="楷体" w:hint="eastAsia"/>
          <w:bCs/>
        </w:rPr>
        <w:t>在全球气候变暖的背景下，我国长白上高山苔原带矮小灌木的冻害反而加剧，调查发现，长白山雪期缩短；冻害与坡度密切相关，而与海拔基本无关；西北坡为冻害高发区。</w:t>
      </w:r>
      <w:r w:rsidRPr="009A755B">
        <w:rPr>
          <w:rFonts w:asciiTheme="minorEastAsia" w:hAnsiTheme="minorEastAsia" w:hint="eastAsia"/>
          <w:bCs/>
        </w:rPr>
        <w:t>据此完成</w:t>
      </w:r>
      <w:r>
        <w:rPr>
          <w:rFonts w:asciiTheme="minorEastAsia" w:hAnsiTheme="minorEastAsia" w:hint="eastAsia"/>
          <w:bCs/>
        </w:rPr>
        <w:t>下列</w:t>
      </w:r>
      <w:r w:rsidRPr="009A755B">
        <w:rPr>
          <w:rFonts w:asciiTheme="minorEastAsia" w:hAnsiTheme="minorEastAsia" w:hint="eastAsia"/>
          <w:bCs/>
        </w:rPr>
        <w:t>题</w:t>
      </w:r>
      <w:r>
        <w:rPr>
          <w:rFonts w:asciiTheme="minorEastAsia" w:hAnsiTheme="minorEastAsia" w:hint="eastAsia"/>
          <w:bCs/>
        </w:rPr>
        <w:t>目</w:t>
      </w:r>
      <w:r w:rsidRPr="009A755B">
        <w:rPr>
          <w:rFonts w:asciiTheme="minorEastAsia" w:hAnsiTheme="minorEastAsia" w:hint="eastAsia"/>
          <w:bCs/>
        </w:rPr>
        <w:t>。</w:t>
      </w:r>
    </w:p>
    <w:p w:rsidR="009A755B" w:rsidRPr="009A755B" w:rsidRDefault="009A755B" w:rsidP="009A755B">
      <w:pPr>
        <w:rPr>
          <w:rFonts w:asciiTheme="minorEastAsia" w:hAnsiTheme="minorEastAsia"/>
          <w:bCs/>
        </w:rPr>
      </w:pPr>
      <w:r>
        <w:rPr>
          <w:rFonts w:asciiTheme="minorEastAsia" w:hAnsiTheme="minorEastAsia" w:hint="eastAsia"/>
          <w:bCs/>
        </w:rPr>
        <w:t>（1）</w:t>
      </w:r>
      <w:r w:rsidRPr="009A755B">
        <w:rPr>
          <w:rFonts w:asciiTheme="minorEastAsia" w:hAnsiTheme="minorEastAsia" w:hint="eastAsia"/>
          <w:bCs/>
        </w:rPr>
        <w:t>在高山苔原带，与坡度密切相关，而与海拔基本无关的指标是</w:t>
      </w:r>
      <w:r w:rsidRPr="009A755B">
        <w:rPr>
          <w:rFonts w:asciiTheme="minorEastAsia" w:hAnsiTheme="minorEastAsia"/>
          <w:bCs/>
        </w:rPr>
        <w:t xml:space="preserve"> </w:t>
      </w:r>
    </w:p>
    <w:p w:rsidR="009A755B" w:rsidRPr="009A755B" w:rsidRDefault="009A755B" w:rsidP="009A755B">
      <w:pPr>
        <w:ind w:firstLineChars="250" w:firstLine="600"/>
        <w:rPr>
          <w:rFonts w:asciiTheme="minorEastAsia" w:hAnsiTheme="minorEastAsia"/>
          <w:bCs/>
        </w:rPr>
      </w:pPr>
      <w:r w:rsidRPr="009A755B">
        <w:rPr>
          <w:rFonts w:asciiTheme="minorEastAsia" w:hAnsiTheme="minorEastAsia" w:hint="eastAsia"/>
          <w:bCs/>
        </w:rPr>
        <w:t>A.大气温度</w:t>
      </w:r>
      <w:r>
        <w:rPr>
          <w:rFonts w:asciiTheme="minorEastAsia" w:hAnsiTheme="minorEastAsia" w:hint="eastAsia"/>
          <w:bCs/>
        </w:rPr>
        <w:t xml:space="preserve">       </w:t>
      </w:r>
      <w:r w:rsidRPr="009A755B">
        <w:rPr>
          <w:rFonts w:asciiTheme="minorEastAsia" w:hAnsiTheme="minorEastAsia" w:hint="eastAsia"/>
          <w:bCs/>
        </w:rPr>
        <w:t xml:space="preserve">B.降水量   </w:t>
      </w:r>
      <w:r>
        <w:rPr>
          <w:rFonts w:asciiTheme="minorEastAsia" w:hAnsiTheme="minorEastAsia" w:hint="eastAsia"/>
          <w:bCs/>
        </w:rPr>
        <w:t xml:space="preserve">   </w:t>
      </w:r>
      <w:r w:rsidRPr="009A755B">
        <w:rPr>
          <w:rFonts w:asciiTheme="minorEastAsia" w:hAnsiTheme="minorEastAsia" w:hint="eastAsia"/>
          <w:bCs/>
        </w:rPr>
        <w:t xml:space="preserve"> C.积雪厚度</w:t>
      </w:r>
      <w:r>
        <w:rPr>
          <w:rFonts w:asciiTheme="minorEastAsia" w:hAnsiTheme="minorEastAsia" w:hint="eastAsia"/>
          <w:bCs/>
        </w:rPr>
        <w:t xml:space="preserve">      </w:t>
      </w:r>
      <w:r w:rsidRPr="009A755B">
        <w:rPr>
          <w:rFonts w:asciiTheme="minorEastAsia" w:hAnsiTheme="minorEastAsia" w:hint="eastAsia"/>
          <w:bCs/>
        </w:rPr>
        <w:t xml:space="preserve">  D.植被覆盖度</w:t>
      </w:r>
      <w:r w:rsidRPr="009A755B">
        <w:rPr>
          <w:rFonts w:asciiTheme="minorEastAsia" w:hAnsiTheme="minorEastAsia"/>
          <w:bCs/>
        </w:rPr>
        <w:t xml:space="preserve"> </w:t>
      </w:r>
    </w:p>
    <w:p w:rsidR="00D87C79" w:rsidRPr="00D87C79" w:rsidRDefault="009A755B" w:rsidP="00D87C79">
      <w:pPr>
        <w:rPr>
          <w:rFonts w:asciiTheme="minorEastAsia" w:hAnsiTheme="minorEastAsia"/>
        </w:rPr>
      </w:pPr>
      <w:r>
        <w:rPr>
          <w:rFonts w:asciiTheme="minorEastAsia" w:hAnsiTheme="minorEastAsia" w:hint="eastAsia"/>
        </w:rPr>
        <w:t>（2）</w:t>
      </w:r>
      <w:r w:rsidR="00D87C79" w:rsidRPr="00D87C79">
        <w:rPr>
          <w:rFonts w:asciiTheme="minorEastAsia" w:hAnsiTheme="minorEastAsia" w:hint="eastAsia"/>
          <w:bCs/>
        </w:rPr>
        <w:t>长白山西北坡比其他坡向冻害高发，是因为该坡</w:t>
      </w:r>
      <w:r w:rsidR="00D87C79" w:rsidRPr="00D87C79">
        <w:rPr>
          <w:rFonts w:asciiTheme="minorEastAsia" w:hAnsiTheme="minorEastAsia"/>
          <w:bCs/>
        </w:rPr>
        <w:t xml:space="preserve"> </w:t>
      </w:r>
    </w:p>
    <w:p w:rsidR="00D87C79" w:rsidRPr="00D87C79" w:rsidRDefault="00D87C79" w:rsidP="00D87C79">
      <w:pPr>
        <w:ind w:firstLineChars="200" w:firstLine="480"/>
        <w:rPr>
          <w:rFonts w:asciiTheme="minorEastAsia" w:hAnsiTheme="minorEastAsia"/>
        </w:rPr>
      </w:pPr>
      <w:r w:rsidRPr="00D87C79">
        <w:rPr>
          <w:rFonts w:asciiTheme="minorEastAsia" w:hAnsiTheme="minorEastAsia" w:hint="eastAsia"/>
          <w:bCs/>
        </w:rPr>
        <w:t xml:space="preserve">A.年降水量最少         </w:t>
      </w:r>
      <w:r>
        <w:rPr>
          <w:rFonts w:asciiTheme="minorEastAsia" w:hAnsiTheme="minorEastAsia" w:hint="eastAsia"/>
          <w:bCs/>
        </w:rPr>
        <w:t xml:space="preserve">          </w:t>
      </w:r>
      <w:r w:rsidRPr="00D87C79">
        <w:rPr>
          <w:rFonts w:asciiTheme="minorEastAsia" w:hAnsiTheme="minorEastAsia" w:hint="eastAsia"/>
          <w:bCs/>
        </w:rPr>
        <w:t xml:space="preserve">B.冬季气温最低    </w:t>
      </w:r>
    </w:p>
    <w:p w:rsidR="00D87C79" w:rsidRPr="00D87C79" w:rsidRDefault="00D87C79" w:rsidP="00D87C79">
      <w:pPr>
        <w:ind w:firstLineChars="200" w:firstLine="480"/>
        <w:rPr>
          <w:rFonts w:asciiTheme="minorEastAsia" w:hAnsiTheme="minorEastAsia"/>
        </w:rPr>
      </w:pPr>
      <w:r w:rsidRPr="00D87C79">
        <w:rPr>
          <w:rFonts w:asciiTheme="minorEastAsia" w:hAnsiTheme="minorEastAsia" w:hint="eastAsia"/>
          <w:bCs/>
        </w:rPr>
        <w:t xml:space="preserve">C.年日照最少           </w:t>
      </w:r>
      <w:r>
        <w:rPr>
          <w:rFonts w:asciiTheme="minorEastAsia" w:hAnsiTheme="minorEastAsia" w:hint="eastAsia"/>
          <w:bCs/>
        </w:rPr>
        <w:t xml:space="preserve">          </w:t>
      </w:r>
      <w:r w:rsidRPr="00D87C79">
        <w:rPr>
          <w:rFonts w:asciiTheme="minorEastAsia" w:hAnsiTheme="minorEastAsia" w:hint="eastAsia"/>
          <w:bCs/>
        </w:rPr>
        <w:t>D.冬季风力最大</w:t>
      </w:r>
      <w:r w:rsidRPr="00D87C79">
        <w:rPr>
          <w:rFonts w:asciiTheme="minorEastAsia" w:hAnsiTheme="minorEastAsia"/>
          <w:bCs/>
        </w:rPr>
        <w:t xml:space="preserve"> </w:t>
      </w:r>
    </w:p>
    <w:p w:rsidR="00D87C79" w:rsidRPr="00D87C79" w:rsidRDefault="00D87C79" w:rsidP="00D87C79">
      <w:pPr>
        <w:rPr>
          <w:rFonts w:asciiTheme="minorEastAsia" w:hAnsiTheme="minorEastAsia"/>
        </w:rPr>
      </w:pPr>
      <w:r>
        <w:rPr>
          <w:rFonts w:asciiTheme="minorEastAsia" w:hAnsiTheme="minorEastAsia" w:hint="eastAsia"/>
        </w:rPr>
        <w:t>（3）</w:t>
      </w:r>
      <w:r w:rsidRPr="00D87C79">
        <w:rPr>
          <w:rFonts w:asciiTheme="minorEastAsia" w:hAnsiTheme="minorEastAsia" w:hint="eastAsia"/>
          <w:bCs/>
        </w:rPr>
        <w:t>气候变暖但冻害加剧的原因可能是</w:t>
      </w:r>
      <w:r w:rsidRPr="00D87C79">
        <w:rPr>
          <w:rFonts w:asciiTheme="minorEastAsia" w:hAnsiTheme="minorEastAsia"/>
          <w:bCs/>
        </w:rPr>
        <w:t xml:space="preserve"> </w:t>
      </w:r>
    </w:p>
    <w:p w:rsidR="00D87C79" w:rsidRPr="00D87C79" w:rsidRDefault="00D87C79" w:rsidP="00D87C79">
      <w:pPr>
        <w:ind w:firstLineChars="200" w:firstLine="480"/>
        <w:rPr>
          <w:rFonts w:asciiTheme="minorEastAsia" w:hAnsiTheme="minorEastAsia"/>
        </w:rPr>
      </w:pPr>
      <w:r w:rsidRPr="00D87C79">
        <w:rPr>
          <w:rFonts w:asciiTheme="minorEastAsia" w:hAnsiTheme="minorEastAsia" w:hint="eastAsia"/>
          <w:bCs/>
        </w:rPr>
        <w:t>A.蒸腾加剧</w:t>
      </w:r>
      <w:r>
        <w:rPr>
          <w:rFonts w:asciiTheme="minorEastAsia" w:hAnsiTheme="minorEastAsia" w:hint="eastAsia"/>
          <w:bCs/>
        </w:rPr>
        <w:t xml:space="preserve">        </w:t>
      </w:r>
      <w:r w:rsidRPr="00D87C79">
        <w:rPr>
          <w:rFonts w:asciiTheme="minorEastAsia" w:hAnsiTheme="minorEastAsia" w:hint="eastAsia"/>
          <w:bCs/>
        </w:rPr>
        <w:t xml:space="preserve">B.低温更低   </w:t>
      </w:r>
      <w:r>
        <w:rPr>
          <w:rFonts w:asciiTheme="minorEastAsia" w:hAnsiTheme="minorEastAsia" w:hint="eastAsia"/>
          <w:bCs/>
        </w:rPr>
        <w:t xml:space="preserve">  </w:t>
      </w:r>
      <w:r w:rsidRPr="00D87C79">
        <w:rPr>
          <w:rFonts w:asciiTheme="minorEastAsia" w:hAnsiTheme="minorEastAsia" w:hint="eastAsia"/>
          <w:bCs/>
        </w:rPr>
        <w:t xml:space="preserve"> C.降雪期推后</w:t>
      </w:r>
      <w:r>
        <w:rPr>
          <w:rFonts w:asciiTheme="minorEastAsia" w:hAnsiTheme="minorEastAsia" w:hint="eastAsia"/>
          <w:bCs/>
        </w:rPr>
        <w:t xml:space="preserve">    </w:t>
      </w:r>
      <w:r w:rsidRPr="00D87C79">
        <w:rPr>
          <w:rFonts w:asciiTheme="minorEastAsia" w:hAnsiTheme="minorEastAsia" w:hint="eastAsia"/>
          <w:bCs/>
        </w:rPr>
        <w:t xml:space="preserve"> D.太阳辐射减弱</w:t>
      </w:r>
      <w:r w:rsidRPr="00D87C79">
        <w:rPr>
          <w:rFonts w:asciiTheme="minorEastAsia" w:hAnsiTheme="minorEastAsia"/>
          <w:bCs/>
        </w:rPr>
        <w:t xml:space="preserve"> </w:t>
      </w:r>
    </w:p>
    <w:p w:rsidR="009A755B" w:rsidRDefault="009A755B">
      <w:pPr>
        <w:rPr>
          <w:rFonts w:asciiTheme="minorEastAsia" w:hAnsiTheme="minorEastAsia"/>
        </w:rPr>
      </w:pPr>
    </w:p>
    <w:p w:rsidR="00D87C79" w:rsidRDefault="00D87C79">
      <w:pPr>
        <w:rPr>
          <w:rFonts w:asciiTheme="minorEastAsia" w:hAnsiTheme="minorEastAsia"/>
        </w:rPr>
      </w:pPr>
    </w:p>
    <w:p w:rsidR="00D87C79" w:rsidRDefault="00D87C79">
      <w:pPr>
        <w:rPr>
          <w:rFonts w:asciiTheme="minorEastAsia" w:hAnsiTheme="minorEastAsia"/>
          <w:bCs/>
        </w:rPr>
      </w:pPr>
      <w:r>
        <w:rPr>
          <w:rFonts w:asciiTheme="minorEastAsia" w:hAnsiTheme="minorEastAsia" w:hint="eastAsia"/>
          <w:b/>
          <w:bCs/>
        </w:rPr>
        <w:lastRenderedPageBreak/>
        <w:t>例5：下</w:t>
      </w:r>
      <w:r w:rsidRPr="00D87C79">
        <w:rPr>
          <w:rFonts w:ascii="楷体" w:eastAsia="楷体" w:hAnsi="楷体" w:hint="eastAsia"/>
          <w:bCs/>
        </w:rPr>
        <w:t>图示意我国西北某闭合流域的剖面。该流域气候较干，年均降水量仅为210毫米，但湖面年蒸发量可达2 000</w:t>
      </w:r>
      <w:r>
        <w:rPr>
          <w:rFonts w:ascii="楷体" w:eastAsia="楷体" w:hAnsi="楷体" w:hint="eastAsia"/>
          <w:bCs/>
        </w:rPr>
        <w:t>毫米，湖水浅，盐度饱和，水下已形成较厚</w:t>
      </w:r>
      <w:r w:rsidRPr="00D87C79">
        <w:rPr>
          <w:rFonts w:ascii="楷体" w:eastAsia="楷体" w:hAnsi="楷体" w:hint="eastAsia"/>
          <w:bCs/>
        </w:rPr>
        <w:t>盐层，</w:t>
      </w:r>
      <w:r w:rsidRPr="00D87C79">
        <w:rPr>
          <w:rFonts w:asciiTheme="minorEastAsia" w:hAnsiTheme="minorEastAsia" w:hint="eastAsia"/>
          <w:bCs/>
        </w:rPr>
        <w:t>据此完成</w:t>
      </w:r>
    </w:p>
    <w:p w:rsidR="00D87C79" w:rsidRPr="00D87C79" w:rsidRDefault="00D87C79">
      <w:pPr>
        <w:rPr>
          <w:rFonts w:asciiTheme="minorEastAsia" w:hAnsiTheme="minorEastAsia"/>
        </w:rPr>
      </w:pPr>
      <w:r w:rsidRPr="00D87C79">
        <w:rPr>
          <w:rFonts w:asciiTheme="minorEastAsia" w:hAnsiTheme="minorEastAsia"/>
          <w:noProof/>
        </w:rPr>
        <w:drawing>
          <wp:inline distT="0" distB="0" distL="0" distR="0">
            <wp:extent cx="5270500" cy="716764"/>
            <wp:effectExtent l="19050" t="0" r="6350" b="0"/>
            <wp:docPr id="4" name="图片 4" descr="微信截图_20200204133320.png"/>
            <wp:cNvGraphicFramePr/>
            <a:graphic xmlns:a="http://schemas.openxmlformats.org/drawingml/2006/main">
              <a:graphicData uri="http://schemas.openxmlformats.org/drawingml/2006/picture">
                <pic:pic xmlns:pic="http://schemas.openxmlformats.org/drawingml/2006/picture">
                  <pic:nvPicPr>
                    <pic:cNvPr id="4" name="图片 3" descr="微信截图_20200204133320.png"/>
                    <pic:cNvPicPr>
                      <a:picLocks noChangeAspect="1"/>
                    </pic:cNvPicPr>
                  </pic:nvPicPr>
                  <pic:blipFill>
                    <a:blip r:embed="rId11"/>
                    <a:srcRect t="5000"/>
                    <a:stretch>
                      <a:fillRect/>
                    </a:stretch>
                  </pic:blipFill>
                  <pic:spPr>
                    <a:xfrm>
                      <a:off x="0" y="0"/>
                      <a:ext cx="5270500" cy="716764"/>
                    </a:xfrm>
                    <a:prstGeom prst="rect">
                      <a:avLst/>
                    </a:prstGeom>
                  </pic:spPr>
                </pic:pic>
              </a:graphicData>
            </a:graphic>
          </wp:inline>
        </w:drawing>
      </w:r>
    </w:p>
    <w:p w:rsidR="00D87C79" w:rsidRPr="00D87C79" w:rsidRDefault="00D87C79" w:rsidP="00D87C79">
      <w:r>
        <w:rPr>
          <w:rFonts w:hint="eastAsia"/>
        </w:rPr>
        <w:t>（</w:t>
      </w:r>
      <w:r>
        <w:rPr>
          <w:rFonts w:hint="eastAsia"/>
        </w:rPr>
        <w:t>1</w:t>
      </w:r>
      <w:r>
        <w:rPr>
          <w:rFonts w:hint="eastAsia"/>
        </w:rPr>
        <w:t>）</w:t>
      </w:r>
      <w:r w:rsidRPr="00D87C79">
        <w:rPr>
          <w:rFonts w:hint="eastAsia"/>
          <w:bCs/>
        </w:rPr>
        <w:t>流域不同部位实际蒸发量差异显著，实际蒸发量最小的是</w:t>
      </w:r>
    </w:p>
    <w:p w:rsidR="00D87C79" w:rsidRPr="00D87C79" w:rsidRDefault="00D87C79" w:rsidP="00D87C79">
      <w:pPr>
        <w:ind w:firstLineChars="200" w:firstLine="480"/>
      </w:pPr>
      <w:r w:rsidRPr="00D87C79">
        <w:rPr>
          <w:bCs/>
        </w:rPr>
        <w:t xml:space="preserve">A. </w:t>
      </w:r>
      <w:r w:rsidRPr="00D87C79">
        <w:rPr>
          <w:rFonts w:hint="eastAsia"/>
          <w:bCs/>
        </w:rPr>
        <w:t>坡面</w:t>
      </w:r>
      <w:r>
        <w:rPr>
          <w:bCs/>
        </w:rPr>
        <w:t xml:space="preserve">            </w:t>
      </w:r>
      <w:r w:rsidRPr="00D87C79">
        <w:rPr>
          <w:bCs/>
        </w:rPr>
        <w:t>B.</w:t>
      </w:r>
      <w:r w:rsidRPr="00D87C79">
        <w:rPr>
          <w:rFonts w:hint="eastAsia"/>
          <w:bCs/>
        </w:rPr>
        <w:t>洪积扇</w:t>
      </w:r>
      <w:r w:rsidRPr="00D87C79">
        <w:rPr>
          <w:rFonts w:hint="eastAsia"/>
          <w:bCs/>
        </w:rPr>
        <w:t xml:space="preserve">          </w:t>
      </w:r>
      <w:r w:rsidRPr="00D87C79">
        <w:rPr>
          <w:bCs/>
        </w:rPr>
        <w:t xml:space="preserve">C. </w:t>
      </w:r>
      <w:r w:rsidRPr="00D87C79">
        <w:rPr>
          <w:rFonts w:hint="eastAsia"/>
          <w:bCs/>
        </w:rPr>
        <w:t>河谷</w:t>
      </w:r>
      <w:r w:rsidRPr="00D87C79">
        <w:rPr>
          <w:bCs/>
        </w:rPr>
        <w:t xml:space="preserve">   </w:t>
      </w:r>
      <w:r>
        <w:rPr>
          <w:bCs/>
        </w:rPr>
        <w:t xml:space="preserve">        </w:t>
      </w:r>
      <w:r w:rsidRPr="00D87C79">
        <w:rPr>
          <w:bCs/>
        </w:rPr>
        <w:t>D.</w:t>
      </w:r>
      <w:r w:rsidRPr="00D87C79">
        <w:rPr>
          <w:rFonts w:hint="eastAsia"/>
          <w:bCs/>
        </w:rPr>
        <w:t>湖盆</w:t>
      </w:r>
    </w:p>
    <w:p w:rsidR="00D87C79" w:rsidRPr="00D87C79" w:rsidRDefault="00D87C79" w:rsidP="00D87C79">
      <w:r>
        <w:rPr>
          <w:rFonts w:hint="eastAsia"/>
        </w:rPr>
        <w:t>（</w:t>
      </w:r>
      <w:r>
        <w:rPr>
          <w:rFonts w:hint="eastAsia"/>
        </w:rPr>
        <w:t>2</w:t>
      </w:r>
      <w:r>
        <w:rPr>
          <w:rFonts w:hint="eastAsia"/>
        </w:rPr>
        <w:t>）</w:t>
      </w:r>
      <w:r w:rsidRPr="00D87C79">
        <w:rPr>
          <w:rFonts w:hint="eastAsia"/>
          <w:bCs/>
        </w:rPr>
        <w:t>如果该流域大量种植耐旱植物，可能会导致</w:t>
      </w:r>
    </w:p>
    <w:p w:rsidR="00D87C79" w:rsidRPr="00D87C79" w:rsidRDefault="00D87C79" w:rsidP="00D87C79">
      <w:r w:rsidRPr="00D87C79">
        <w:rPr>
          <w:bCs/>
        </w:rPr>
        <w:t xml:space="preserve"> </w:t>
      </w:r>
      <w:r>
        <w:rPr>
          <w:rFonts w:hint="eastAsia"/>
          <w:bCs/>
        </w:rPr>
        <w:t xml:space="preserve">   </w:t>
      </w:r>
      <w:r w:rsidRPr="00D87C79">
        <w:rPr>
          <w:bCs/>
        </w:rPr>
        <w:t xml:space="preserve">A. </w:t>
      </w:r>
      <w:r w:rsidRPr="00D87C79">
        <w:rPr>
          <w:rFonts w:hint="eastAsia"/>
          <w:bCs/>
        </w:rPr>
        <w:t>湖盆蒸发量增多</w:t>
      </w:r>
      <w:r w:rsidRPr="00D87C79">
        <w:rPr>
          <w:rFonts w:hint="eastAsia"/>
          <w:bCs/>
        </w:rPr>
        <w:t xml:space="preserve">                    </w:t>
      </w:r>
      <w:r w:rsidRPr="00D87C79">
        <w:rPr>
          <w:bCs/>
        </w:rPr>
        <w:t xml:space="preserve">     B. </w:t>
      </w:r>
      <w:r w:rsidRPr="00D87C79">
        <w:rPr>
          <w:rFonts w:hint="eastAsia"/>
          <w:bCs/>
        </w:rPr>
        <w:t>盐湖面积缩小</w:t>
      </w:r>
    </w:p>
    <w:p w:rsidR="00D87C79" w:rsidRPr="00D87C79" w:rsidRDefault="00D87C79" w:rsidP="00D87C79">
      <w:r w:rsidRPr="00D87C79">
        <w:rPr>
          <w:bCs/>
        </w:rPr>
        <w:t xml:space="preserve"> </w:t>
      </w:r>
      <w:r>
        <w:rPr>
          <w:rFonts w:hint="eastAsia"/>
          <w:bCs/>
        </w:rPr>
        <w:t xml:space="preserve">   </w:t>
      </w:r>
      <w:r w:rsidRPr="00D87C79">
        <w:rPr>
          <w:bCs/>
        </w:rPr>
        <w:t xml:space="preserve">C. </w:t>
      </w:r>
      <w:r w:rsidRPr="00D87C79">
        <w:rPr>
          <w:rFonts w:hint="eastAsia"/>
          <w:bCs/>
        </w:rPr>
        <w:t>湖水富养化加重</w:t>
      </w:r>
      <w:r w:rsidRPr="00D87C79">
        <w:rPr>
          <w:rFonts w:hint="eastAsia"/>
          <w:bCs/>
        </w:rPr>
        <w:t xml:space="preserve">                    </w:t>
      </w:r>
      <w:r w:rsidRPr="00D87C79">
        <w:rPr>
          <w:bCs/>
        </w:rPr>
        <w:t xml:space="preserve">     D. </w:t>
      </w:r>
      <w:r w:rsidRPr="00D87C79">
        <w:rPr>
          <w:rFonts w:hint="eastAsia"/>
          <w:bCs/>
        </w:rPr>
        <w:t>湖水盐度增大</w:t>
      </w:r>
    </w:p>
    <w:p w:rsidR="00D87C79" w:rsidRPr="00D87C79" w:rsidRDefault="00ED0F49">
      <w:pPr>
        <w:rPr>
          <w:rFonts w:ascii="楷体" w:eastAsia="楷体" w:hAnsi="楷体"/>
        </w:rPr>
      </w:pPr>
      <w:r>
        <w:rPr>
          <w:rFonts w:hint="eastAsia"/>
          <w:noProof/>
        </w:rPr>
        <w:drawing>
          <wp:anchor distT="0" distB="0" distL="114300" distR="114300" simplePos="0" relativeHeight="251661312" behindDoc="1" locked="0" layoutInCell="1" allowOverlap="1">
            <wp:simplePos x="0" y="0"/>
            <wp:positionH relativeFrom="column">
              <wp:posOffset>3343275</wp:posOffset>
            </wp:positionH>
            <wp:positionV relativeFrom="paragraph">
              <wp:posOffset>651510</wp:posOffset>
            </wp:positionV>
            <wp:extent cx="2209800" cy="2562225"/>
            <wp:effectExtent l="19050" t="0" r="0" b="0"/>
            <wp:wrapTight wrapText="bothSides">
              <wp:wrapPolygon edited="0">
                <wp:start x="-186" y="0"/>
                <wp:lineTo x="-186" y="21520"/>
                <wp:lineTo x="21600" y="21520"/>
                <wp:lineTo x="21600" y="0"/>
                <wp:lineTo x="-186" y="0"/>
              </wp:wrapPolygon>
            </wp:wrapTight>
            <wp:docPr id="5" name="图片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srcRect/>
                    <a:stretch>
                      <a:fillRect/>
                    </a:stretch>
                  </pic:blipFill>
                  <pic:spPr bwMode="auto">
                    <a:xfrm>
                      <a:off x="0" y="0"/>
                      <a:ext cx="2209800" cy="2562225"/>
                    </a:xfrm>
                    <a:prstGeom prst="rect">
                      <a:avLst/>
                    </a:prstGeom>
                    <a:noFill/>
                    <a:ln w="9525">
                      <a:noFill/>
                      <a:miter lim="800000"/>
                      <a:headEnd/>
                      <a:tailEnd/>
                    </a:ln>
                    <a:effectLst/>
                  </pic:spPr>
                </pic:pic>
              </a:graphicData>
            </a:graphic>
          </wp:anchor>
        </w:drawing>
      </w:r>
      <w:r w:rsidR="00D87C79">
        <w:rPr>
          <w:rFonts w:hint="eastAsia"/>
        </w:rPr>
        <w:t>例</w:t>
      </w:r>
      <w:r w:rsidR="00D87C79">
        <w:rPr>
          <w:rFonts w:hint="eastAsia"/>
        </w:rPr>
        <w:t>6</w:t>
      </w:r>
      <w:r w:rsidR="00D87C79">
        <w:rPr>
          <w:rFonts w:hint="eastAsia"/>
        </w:rPr>
        <w:t>：</w:t>
      </w:r>
      <w:r w:rsidR="00D87C79" w:rsidRPr="00D87C79">
        <w:rPr>
          <w:rFonts w:ascii="楷体" w:eastAsia="楷体" w:hAnsi="楷体" w:hint="eastAsia"/>
          <w:bCs/>
        </w:rPr>
        <w:t>马达加斯加岛气候的区域差异显著，只有少量小型食肉动物。环尾狐猴属于原始种类的珍稀濒危动物，栖息于较干旱的疏林岩石地带，以树叶、花、果实以及昆虫等为食。</w:t>
      </w:r>
      <w:r w:rsidR="00D87C79">
        <w:rPr>
          <w:rFonts w:ascii="楷体" w:eastAsia="楷体" w:hAnsi="楷体" w:hint="eastAsia"/>
          <w:bCs/>
        </w:rPr>
        <w:t>下</w:t>
      </w:r>
      <w:r w:rsidR="00D87C79" w:rsidRPr="00D87C79">
        <w:rPr>
          <w:rFonts w:ascii="楷体" w:eastAsia="楷体" w:hAnsi="楷体" w:hint="eastAsia"/>
          <w:bCs/>
        </w:rPr>
        <w:t>图</w:t>
      </w:r>
      <w:r w:rsidR="00D87C79">
        <w:rPr>
          <w:rFonts w:ascii="楷体" w:eastAsia="楷体" w:hAnsi="楷体" w:hint="eastAsia"/>
          <w:bCs/>
        </w:rPr>
        <w:t>分别为环尾狐猴、和</w:t>
      </w:r>
      <w:r w:rsidR="00D87C79" w:rsidRPr="00D87C79">
        <w:rPr>
          <w:rFonts w:ascii="楷体" w:eastAsia="楷体" w:hAnsi="楷体" w:hint="eastAsia"/>
          <w:bCs/>
        </w:rPr>
        <w:t>马达加斯加岛地形示意图。</w:t>
      </w:r>
    </w:p>
    <w:p w:rsidR="00ED0F49" w:rsidRPr="00ED0F49" w:rsidRDefault="00ED0F49">
      <w:r>
        <w:rPr>
          <w:rFonts w:hint="eastAsia"/>
          <w:bCs/>
          <w:noProof/>
        </w:rPr>
        <w:drawing>
          <wp:anchor distT="0" distB="0" distL="114300" distR="114300" simplePos="0" relativeHeight="251662336" behindDoc="1" locked="0" layoutInCell="1" allowOverlap="1">
            <wp:simplePos x="0" y="0"/>
            <wp:positionH relativeFrom="column">
              <wp:posOffset>1581150</wp:posOffset>
            </wp:positionH>
            <wp:positionV relativeFrom="paragraph">
              <wp:posOffset>57150</wp:posOffset>
            </wp:positionV>
            <wp:extent cx="1762125" cy="2343150"/>
            <wp:effectExtent l="19050" t="0" r="9525" b="0"/>
            <wp:wrapTight wrapText="bothSides">
              <wp:wrapPolygon edited="0">
                <wp:start x="-234" y="0"/>
                <wp:lineTo x="-234" y="21424"/>
                <wp:lineTo x="21717" y="21424"/>
                <wp:lineTo x="21717" y="0"/>
                <wp:lineTo x="-234" y="0"/>
              </wp:wrapPolygon>
            </wp:wrapTight>
            <wp:docPr id="6" name="图片 6" descr="http://d.hiphotos.baidu.com/baike/c0%3Dbaike116%2C5%2C5%2C116%2C38/sign=5ff816ba38292df583cea447dd583705/838ba61ea8d3fd1f8a2271af324e251f95ca5f78.jpg"/>
            <wp:cNvGraphicFramePr/>
            <a:graphic xmlns:a="http://schemas.openxmlformats.org/drawingml/2006/main">
              <a:graphicData uri="http://schemas.openxmlformats.org/drawingml/2006/picture">
                <pic:pic xmlns:pic="http://schemas.openxmlformats.org/drawingml/2006/picture">
                  <pic:nvPicPr>
                    <pic:cNvPr id="4" name="图片 3" descr="http://d.hiphotos.baidu.com/baike/c0%3Dbaike116%2C5%2C5%2C116%2C38/sign=5ff816ba38292df583cea447dd583705/838ba61ea8d3fd1f8a2271af324e251f95ca5f78.jpg"/>
                    <pic:cNvPicPr/>
                  </pic:nvPicPr>
                  <pic:blipFill rotWithShape="1">
                    <a:blip r:embed="rId13"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val="0"/>
                        </a:ext>
                      </a:extLst>
                    </a:blip>
                    <a:srcRect r="6560" b="10219"/>
                    <a:stretch/>
                  </pic:blipFill>
                  <pic:spPr bwMode="auto">
                    <a:xfrm>
                      <a:off x="0" y="0"/>
                      <a:ext cx="1762125" cy="2343150"/>
                    </a:xfrm>
                    <a:prstGeom prst="rect">
                      <a:avLst/>
                    </a:prstGeom>
                    <a:noFill/>
                    <a:ln>
                      <a:noFill/>
                    </a:ln>
                    <a:extLst>
                      <a:ext uri="{53640926-AAD7-44D8-BBD7-CCE9431645EC}">
                        <a14:shadowObscured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http://schemas.openxmlformats.org/presentationml/2006/main"/>
                      </a:ext>
                    </a:extLst>
                  </pic:spPr>
                </pic:pic>
              </a:graphicData>
            </a:graphic>
          </wp:anchor>
        </w:drawing>
      </w:r>
      <w:r w:rsidRPr="00ED0F49">
        <w:rPr>
          <w:rFonts w:hint="eastAsia"/>
          <w:bCs/>
        </w:rPr>
        <w:t>应用地理环境整体性原理，分析马达加斯加岛西部和西南部成为环尾狐猴主要栖息地的自然原因。（</w:t>
      </w:r>
      <w:r w:rsidRPr="00ED0F49">
        <w:rPr>
          <w:rFonts w:hint="eastAsia"/>
          <w:bCs/>
        </w:rPr>
        <w:t>4</w:t>
      </w:r>
      <w:r w:rsidRPr="00ED0F49">
        <w:rPr>
          <w:rFonts w:hint="eastAsia"/>
          <w:bCs/>
        </w:rPr>
        <w:t>分）</w:t>
      </w:r>
    </w:p>
    <w:p w:rsidR="00ED0F49" w:rsidRDefault="00ED0F49"/>
    <w:p w:rsidR="00ED0F49" w:rsidRDefault="00ED0F49"/>
    <w:p w:rsidR="00ED0F49" w:rsidRDefault="00ED0F49"/>
    <w:p w:rsidR="00ED0F49" w:rsidRDefault="00ED0F49"/>
    <w:p w:rsidR="00ED0F49" w:rsidRDefault="00ED0F49"/>
    <w:p w:rsidR="00ED0F49" w:rsidRDefault="00ED0F49"/>
    <w:p w:rsidR="00ED0F49" w:rsidRDefault="00ED0F49"/>
    <w:p w:rsidR="00ED0F49" w:rsidRDefault="00ED0F49"/>
    <w:p w:rsidR="00ED0F49" w:rsidRDefault="00ED0F49"/>
    <w:p w:rsidR="00ED0F49" w:rsidRDefault="00ED0F49"/>
    <w:p w:rsidR="00ED0F49" w:rsidRDefault="00ED0F49"/>
    <w:p w:rsidR="00ED0F49" w:rsidRDefault="00ED0F49"/>
    <w:p w:rsidR="00721F81" w:rsidRDefault="00721F81">
      <w:r>
        <w:rPr>
          <w:rFonts w:hint="eastAsia"/>
        </w:rPr>
        <w:t>学习小结：</w:t>
      </w:r>
    </w:p>
    <w:p w:rsidR="00721F81" w:rsidRDefault="00721F81"/>
    <w:p w:rsidR="00ED0F49" w:rsidRDefault="00ED0F49"/>
    <w:p w:rsidR="00ED0F49" w:rsidRDefault="00ED0F49"/>
    <w:p w:rsidR="00ED0F49" w:rsidRDefault="00ED0F49"/>
    <w:p w:rsidR="00721F81" w:rsidRDefault="00721F81">
      <w:r>
        <w:rPr>
          <w:rFonts w:hint="eastAsia"/>
        </w:rPr>
        <w:t>我的反思：</w:t>
      </w:r>
    </w:p>
    <w:p w:rsidR="00721F81" w:rsidRDefault="00721F81">
      <w:r>
        <w:rPr>
          <w:rFonts w:hint="eastAsia"/>
        </w:rPr>
        <w:t>（收获和问题）</w:t>
      </w:r>
    </w:p>
    <w:sectPr w:rsidR="00721F81" w:rsidSect="00017D1B">
      <w:headerReference w:type="even" r:id="rId14"/>
      <w:headerReference w:type="default" r:id="rId1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61" w:rsidRDefault="00C76561" w:rsidP="00892FB6">
      <w:r>
        <w:separator/>
      </w:r>
    </w:p>
  </w:endnote>
  <w:endnote w:type="continuationSeparator" w:id="1">
    <w:p w:rsidR="00C76561" w:rsidRDefault="00C76561" w:rsidP="0089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61" w:rsidRDefault="00C76561" w:rsidP="00892FB6">
      <w:r>
        <w:separator/>
      </w:r>
    </w:p>
  </w:footnote>
  <w:footnote w:type="continuationSeparator" w:id="1">
    <w:p w:rsidR="00C76561" w:rsidRDefault="00C76561" w:rsidP="00892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1" w:rsidRDefault="003B0079">
    <w:pPr>
      <w:pStyle w:val="a3"/>
    </w:pPr>
    <w:sdt>
      <w:sdtPr>
        <w:id w:val="171999623"/>
        <w:placeholder>
          <w:docPart w:val="704728DFA389264C8E218383C9E78D55"/>
        </w:placeholder>
        <w:temporary/>
        <w:showingPlcHdr/>
      </w:sdtPr>
      <w:sdtContent>
        <w:r w:rsidR="00721F81">
          <w:rPr>
            <w:lang w:val="zh-CN"/>
          </w:rPr>
          <w:t>[</w:t>
        </w:r>
        <w:r w:rsidR="00721F81">
          <w:rPr>
            <w:lang w:val="zh-CN"/>
          </w:rPr>
          <w:t>键入文字</w:t>
        </w:r>
        <w:r w:rsidR="00721F81">
          <w:rPr>
            <w:lang w:val="zh-CN"/>
          </w:rPr>
          <w:t>]</w:t>
        </w:r>
      </w:sdtContent>
    </w:sdt>
    <w:r w:rsidR="00721F81">
      <w:ptab w:relativeTo="margin" w:alignment="center" w:leader="none"/>
    </w:r>
    <w:sdt>
      <w:sdtPr>
        <w:id w:val="171999624"/>
        <w:placeholder>
          <w:docPart w:val="11A770DB4141014B886864C7A1D3E60C"/>
        </w:placeholder>
        <w:temporary/>
        <w:showingPlcHdr/>
      </w:sdtPr>
      <w:sdtContent>
        <w:r w:rsidR="00721F81">
          <w:rPr>
            <w:lang w:val="zh-CN"/>
          </w:rPr>
          <w:t>[</w:t>
        </w:r>
        <w:r w:rsidR="00721F81">
          <w:rPr>
            <w:lang w:val="zh-CN"/>
          </w:rPr>
          <w:t>键入文字</w:t>
        </w:r>
        <w:r w:rsidR="00721F81">
          <w:rPr>
            <w:lang w:val="zh-CN"/>
          </w:rPr>
          <w:t>]</w:t>
        </w:r>
      </w:sdtContent>
    </w:sdt>
    <w:r w:rsidR="00721F81">
      <w:ptab w:relativeTo="margin" w:alignment="right" w:leader="none"/>
    </w:r>
    <w:sdt>
      <w:sdtPr>
        <w:id w:val="171999625"/>
        <w:placeholder>
          <w:docPart w:val="F1940E767833624A92B7D0D70E21825C"/>
        </w:placeholder>
        <w:temporary/>
        <w:showingPlcHdr/>
      </w:sdtPr>
      <w:sdtContent>
        <w:r w:rsidR="00721F81">
          <w:rPr>
            <w:lang w:val="zh-CN"/>
          </w:rPr>
          <w:t>[</w:t>
        </w:r>
        <w:r w:rsidR="00721F81">
          <w:rPr>
            <w:lang w:val="zh-CN"/>
          </w:rPr>
          <w:t>键入文字</w:t>
        </w:r>
        <w:r w:rsidR="00721F81">
          <w:rPr>
            <w:lang w:val="zh-CN"/>
          </w:rPr>
          <w:t>]</w:t>
        </w:r>
      </w:sdtContent>
    </w:sdt>
  </w:p>
  <w:p w:rsidR="00721F81" w:rsidRDefault="00721F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1" w:rsidRDefault="00721F81">
    <w:pPr>
      <w:pStyle w:val="a3"/>
    </w:pPr>
    <w:r>
      <w:rPr>
        <w:rFonts w:ascii="Cambria" w:hAnsi="Cambria" w:hint="eastAsia"/>
      </w:rPr>
      <w:t>2020</w:t>
    </w:r>
    <w:r w:rsidR="009244FE">
      <w:rPr>
        <w:rFonts w:ascii="Cambria" w:hAnsi="Cambria" w:hint="eastAsia"/>
      </w:rPr>
      <w:t>朝阳区高三地理线上</w:t>
    </w:r>
    <w:r>
      <w:rPr>
        <w:rFonts w:ascii="Cambria" w:hAnsi="Cambria" w:hint="eastAsia"/>
      </w:rPr>
      <w:t>课堂</w:t>
    </w:r>
    <w:r w:rsidR="00B35B5C">
      <w:rPr>
        <w:rFonts w:ascii="Cambria" w:hAnsi="Cambria" w:hint="eastAsia"/>
      </w:rPr>
      <w:t>学习指南</w:t>
    </w:r>
  </w:p>
  <w:p w:rsidR="00721F81" w:rsidRDefault="00721F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2AC6"/>
    <w:multiLevelType w:val="hybridMultilevel"/>
    <w:tmpl w:val="A074204A"/>
    <w:lvl w:ilvl="0" w:tplc="E6D8A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FB6"/>
    <w:rsid w:val="000128E1"/>
    <w:rsid w:val="00017D1B"/>
    <w:rsid w:val="0002314C"/>
    <w:rsid w:val="00226B86"/>
    <w:rsid w:val="003B0079"/>
    <w:rsid w:val="003F2DE4"/>
    <w:rsid w:val="00416B4F"/>
    <w:rsid w:val="004A7579"/>
    <w:rsid w:val="00563727"/>
    <w:rsid w:val="00645FD0"/>
    <w:rsid w:val="00721F81"/>
    <w:rsid w:val="00892FB6"/>
    <w:rsid w:val="008F1F31"/>
    <w:rsid w:val="008F4D75"/>
    <w:rsid w:val="009244FE"/>
    <w:rsid w:val="009A755B"/>
    <w:rsid w:val="00A9264D"/>
    <w:rsid w:val="00AC000D"/>
    <w:rsid w:val="00AC1278"/>
    <w:rsid w:val="00B35B5C"/>
    <w:rsid w:val="00C35791"/>
    <w:rsid w:val="00C76561"/>
    <w:rsid w:val="00CA6DE5"/>
    <w:rsid w:val="00D87C79"/>
    <w:rsid w:val="00E10804"/>
    <w:rsid w:val="00ED0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FB6"/>
    <w:rPr>
      <w:sz w:val="18"/>
      <w:szCs w:val="18"/>
    </w:rPr>
  </w:style>
  <w:style w:type="paragraph" w:styleId="a4">
    <w:name w:val="footer"/>
    <w:basedOn w:val="a"/>
    <w:link w:val="Char0"/>
    <w:uiPriority w:val="99"/>
    <w:unhideWhenUsed/>
    <w:rsid w:val="00892FB6"/>
    <w:pPr>
      <w:tabs>
        <w:tab w:val="center" w:pos="4153"/>
        <w:tab w:val="right" w:pos="8306"/>
      </w:tabs>
      <w:snapToGrid w:val="0"/>
      <w:jc w:val="left"/>
    </w:pPr>
    <w:rPr>
      <w:sz w:val="18"/>
      <w:szCs w:val="18"/>
    </w:rPr>
  </w:style>
  <w:style w:type="character" w:customStyle="1" w:styleId="Char0">
    <w:name w:val="页脚 Char"/>
    <w:basedOn w:val="a0"/>
    <w:link w:val="a4"/>
    <w:uiPriority w:val="99"/>
    <w:rsid w:val="00892FB6"/>
    <w:rPr>
      <w:sz w:val="18"/>
      <w:szCs w:val="18"/>
    </w:rPr>
  </w:style>
  <w:style w:type="paragraph" w:styleId="a5">
    <w:name w:val="List Paragraph"/>
    <w:basedOn w:val="a"/>
    <w:uiPriority w:val="34"/>
    <w:qFormat/>
    <w:rsid w:val="00AC000D"/>
    <w:pPr>
      <w:ind w:firstLineChars="200" w:firstLine="420"/>
    </w:pPr>
  </w:style>
  <w:style w:type="paragraph" w:styleId="a6">
    <w:name w:val="Balloon Text"/>
    <w:basedOn w:val="a"/>
    <w:link w:val="Char1"/>
    <w:uiPriority w:val="99"/>
    <w:semiHidden/>
    <w:unhideWhenUsed/>
    <w:rsid w:val="00416B4F"/>
    <w:rPr>
      <w:sz w:val="18"/>
      <w:szCs w:val="18"/>
    </w:rPr>
  </w:style>
  <w:style w:type="character" w:customStyle="1" w:styleId="Char1">
    <w:name w:val="批注框文本 Char"/>
    <w:basedOn w:val="a0"/>
    <w:link w:val="a6"/>
    <w:uiPriority w:val="99"/>
    <w:semiHidden/>
    <w:rsid w:val="00416B4F"/>
    <w:rPr>
      <w:sz w:val="18"/>
      <w:szCs w:val="18"/>
    </w:rPr>
  </w:style>
  <w:style w:type="paragraph" w:styleId="a7">
    <w:name w:val="Normal (Web)"/>
    <w:basedOn w:val="a"/>
    <w:uiPriority w:val="99"/>
    <w:semiHidden/>
    <w:unhideWhenUsed/>
    <w:rsid w:val="009A755B"/>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B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892FB6"/>
    <w:rPr>
      <w:sz w:val="18"/>
      <w:szCs w:val="18"/>
    </w:rPr>
  </w:style>
  <w:style w:type="paragraph" w:styleId="a5">
    <w:name w:val="footer"/>
    <w:basedOn w:val="a"/>
    <w:link w:val="a6"/>
    <w:uiPriority w:val="99"/>
    <w:unhideWhenUsed/>
    <w:rsid w:val="00892FB6"/>
    <w:pPr>
      <w:tabs>
        <w:tab w:val="center" w:pos="4153"/>
        <w:tab w:val="right" w:pos="8306"/>
      </w:tabs>
      <w:snapToGrid w:val="0"/>
      <w:jc w:val="left"/>
    </w:pPr>
    <w:rPr>
      <w:sz w:val="18"/>
      <w:szCs w:val="18"/>
    </w:rPr>
  </w:style>
  <w:style w:type="character" w:customStyle="1" w:styleId="a6">
    <w:name w:val="页脚字符"/>
    <w:basedOn w:val="a0"/>
    <w:link w:val="a5"/>
    <w:uiPriority w:val="99"/>
    <w:rsid w:val="00892FB6"/>
    <w:rPr>
      <w:sz w:val="18"/>
      <w:szCs w:val="18"/>
    </w:rPr>
  </w:style>
</w:styles>
</file>

<file path=word/webSettings.xml><?xml version="1.0" encoding="utf-8"?>
<w:webSettings xmlns:r="http://schemas.openxmlformats.org/officeDocument/2006/relationships" xmlns:w="http://schemas.openxmlformats.org/wordprocessingml/2006/main">
  <w:divs>
    <w:div w:id="330328523">
      <w:bodyDiv w:val="1"/>
      <w:marLeft w:val="0"/>
      <w:marRight w:val="0"/>
      <w:marTop w:val="0"/>
      <w:marBottom w:val="0"/>
      <w:divBdr>
        <w:top w:val="none" w:sz="0" w:space="0" w:color="auto"/>
        <w:left w:val="none" w:sz="0" w:space="0" w:color="auto"/>
        <w:bottom w:val="none" w:sz="0" w:space="0" w:color="auto"/>
        <w:right w:val="none" w:sz="0" w:space="0" w:color="auto"/>
      </w:divBdr>
    </w:div>
    <w:div w:id="579490581">
      <w:bodyDiv w:val="1"/>
      <w:marLeft w:val="0"/>
      <w:marRight w:val="0"/>
      <w:marTop w:val="0"/>
      <w:marBottom w:val="0"/>
      <w:divBdr>
        <w:top w:val="none" w:sz="0" w:space="0" w:color="auto"/>
        <w:left w:val="none" w:sz="0" w:space="0" w:color="auto"/>
        <w:bottom w:val="none" w:sz="0" w:space="0" w:color="auto"/>
        <w:right w:val="none" w:sz="0" w:space="0" w:color="auto"/>
      </w:divBdr>
    </w:div>
    <w:div w:id="664552736">
      <w:bodyDiv w:val="1"/>
      <w:marLeft w:val="0"/>
      <w:marRight w:val="0"/>
      <w:marTop w:val="0"/>
      <w:marBottom w:val="0"/>
      <w:divBdr>
        <w:top w:val="none" w:sz="0" w:space="0" w:color="auto"/>
        <w:left w:val="none" w:sz="0" w:space="0" w:color="auto"/>
        <w:bottom w:val="none" w:sz="0" w:space="0" w:color="auto"/>
        <w:right w:val="none" w:sz="0" w:space="0" w:color="auto"/>
      </w:divBdr>
    </w:div>
    <w:div w:id="987442395">
      <w:bodyDiv w:val="1"/>
      <w:marLeft w:val="0"/>
      <w:marRight w:val="0"/>
      <w:marTop w:val="0"/>
      <w:marBottom w:val="0"/>
      <w:divBdr>
        <w:top w:val="none" w:sz="0" w:space="0" w:color="auto"/>
        <w:left w:val="none" w:sz="0" w:space="0" w:color="auto"/>
        <w:bottom w:val="none" w:sz="0" w:space="0" w:color="auto"/>
        <w:right w:val="none" w:sz="0" w:space="0" w:color="auto"/>
      </w:divBdr>
    </w:div>
    <w:div w:id="1084495283">
      <w:bodyDiv w:val="1"/>
      <w:marLeft w:val="0"/>
      <w:marRight w:val="0"/>
      <w:marTop w:val="0"/>
      <w:marBottom w:val="0"/>
      <w:divBdr>
        <w:top w:val="none" w:sz="0" w:space="0" w:color="auto"/>
        <w:left w:val="none" w:sz="0" w:space="0" w:color="auto"/>
        <w:bottom w:val="none" w:sz="0" w:space="0" w:color="auto"/>
        <w:right w:val="none" w:sz="0" w:space="0" w:color="auto"/>
      </w:divBdr>
    </w:div>
    <w:div w:id="1193953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4728DFA389264C8E218383C9E78D55"/>
        <w:category>
          <w:name w:val="常规"/>
          <w:gallery w:val="placeholder"/>
        </w:category>
        <w:types>
          <w:type w:val="bbPlcHdr"/>
        </w:types>
        <w:behaviors>
          <w:behavior w:val="content"/>
        </w:behaviors>
        <w:guid w:val="{890C8045-5EC3-2644-9E0F-F41CE5E00D4D}"/>
      </w:docPartPr>
      <w:docPartBody>
        <w:p w:rsidR="00BC29C8" w:rsidRDefault="00BC29C8" w:rsidP="00BC29C8">
          <w:pPr>
            <w:pStyle w:val="704728DFA389264C8E218383C9E78D55"/>
          </w:pPr>
          <w:r>
            <w:rPr>
              <w:lang w:val="zh-CN"/>
            </w:rPr>
            <w:t>[</w:t>
          </w:r>
          <w:r>
            <w:rPr>
              <w:lang w:val="zh-CN"/>
            </w:rPr>
            <w:t>键入文字</w:t>
          </w:r>
          <w:r>
            <w:rPr>
              <w:lang w:val="zh-CN"/>
            </w:rPr>
            <w:t>]</w:t>
          </w:r>
        </w:p>
      </w:docPartBody>
    </w:docPart>
    <w:docPart>
      <w:docPartPr>
        <w:name w:val="11A770DB4141014B886864C7A1D3E60C"/>
        <w:category>
          <w:name w:val="常规"/>
          <w:gallery w:val="placeholder"/>
        </w:category>
        <w:types>
          <w:type w:val="bbPlcHdr"/>
        </w:types>
        <w:behaviors>
          <w:behavior w:val="content"/>
        </w:behaviors>
        <w:guid w:val="{9DAE605C-73F1-6843-9382-793ABC4F62E3}"/>
      </w:docPartPr>
      <w:docPartBody>
        <w:p w:rsidR="00BC29C8" w:rsidRDefault="00BC29C8" w:rsidP="00BC29C8">
          <w:pPr>
            <w:pStyle w:val="11A770DB4141014B886864C7A1D3E60C"/>
          </w:pPr>
          <w:r>
            <w:rPr>
              <w:lang w:val="zh-CN"/>
            </w:rPr>
            <w:t>[</w:t>
          </w:r>
          <w:r>
            <w:rPr>
              <w:lang w:val="zh-CN"/>
            </w:rPr>
            <w:t>键入文字</w:t>
          </w:r>
          <w:r>
            <w:rPr>
              <w:lang w:val="zh-CN"/>
            </w:rPr>
            <w:t>]</w:t>
          </w:r>
        </w:p>
      </w:docPartBody>
    </w:docPart>
    <w:docPart>
      <w:docPartPr>
        <w:name w:val="F1940E767833624A92B7D0D70E21825C"/>
        <w:category>
          <w:name w:val="常规"/>
          <w:gallery w:val="placeholder"/>
        </w:category>
        <w:types>
          <w:type w:val="bbPlcHdr"/>
        </w:types>
        <w:behaviors>
          <w:behavior w:val="content"/>
        </w:behaviors>
        <w:guid w:val="{FBB4C205-A365-C141-88E3-269A4BE777CF}"/>
      </w:docPartPr>
      <w:docPartBody>
        <w:p w:rsidR="00BC29C8" w:rsidRDefault="00BC29C8" w:rsidP="00BC29C8">
          <w:pPr>
            <w:pStyle w:val="F1940E767833624A92B7D0D70E21825C"/>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9C8"/>
    <w:rsid w:val="00442DAA"/>
    <w:rsid w:val="00451B68"/>
    <w:rsid w:val="00B961CE"/>
    <w:rsid w:val="00BC29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4728DFA389264C8E218383C9E78D55">
    <w:name w:val="704728DFA389264C8E218383C9E78D55"/>
    <w:rsid w:val="00BC29C8"/>
    <w:pPr>
      <w:widowControl w:val="0"/>
      <w:jc w:val="both"/>
    </w:pPr>
  </w:style>
  <w:style w:type="paragraph" w:customStyle="1" w:styleId="11A770DB4141014B886864C7A1D3E60C">
    <w:name w:val="11A770DB4141014B886864C7A1D3E60C"/>
    <w:rsid w:val="00BC29C8"/>
    <w:pPr>
      <w:widowControl w:val="0"/>
      <w:jc w:val="both"/>
    </w:pPr>
  </w:style>
  <w:style w:type="paragraph" w:customStyle="1" w:styleId="F1940E767833624A92B7D0D70E21825C">
    <w:name w:val="F1940E767833624A92B7D0D70E21825C"/>
    <w:rsid w:val="00BC29C8"/>
    <w:pPr>
      <w:widowControl w:val="0"/>
      <w:jc w:val="both"/>
    </w:pPr>
  </w:style>
  <w:style w:type="paragraph" w:customStyle="1" w:styleId="ED16D48EF820934E99E4BD0808E04858">
    <w:name w:val="ED16D48EF820934E99E4BD0808E04858"/>
    <w:rsid w:val="00BC29C8"/>
    <w:pPr>
      <w:widowControl w:val="0"/>
      <w:jc w:val="both"/>
    </w:pPr>
  </w:style>
  <w:style w:type="paragraph" w:customStyle="1" w:styleId="49A39A46F0CFE84996BACDBD228F447C">
    <w:name w:val="49A39A46F0CFE84996BACDBD228F447C"/>
    <w:rsid w:val="00BC29C8"/>
    <w:pPr>
      <w:widowControl w:val="0"/>
      <w:jc w:val="both"/>
    </w:pPr>
  </w:style>
  <w:style w:type="paragraph" w:customStyle="1" w:styleId="5D7203266BCDDE46AA614691FA274979">
    <w:name w:val="5D7203266BCDDE46AA614691FA274979"/>
    <w:rsid w:val="00BC29C8"/>
    <w:pPr>
      <w:widowControl w:val="0"/>
      <w:jc w:val="both"/>
    </w:p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B9D9647-6E46-5D48-AF86-55C97950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185</Words>
  <Characters>1057</Characters>
  <Application>Microsoft Office Word</Application>
  <DocSecurity>0</DocSecurity>
  <Lines>8</Lines>
  <Paragraphs>2</Paragraphs>
  <ScaleCrop>false</ScaleCrop>
  <Company>x</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admin</cp:lastModifiedBy>
  <cp:revision>9</cp:revision>
  <dcterms:created xsi:type="dcterms:W3CDTF">2020-02-02T01:55:00Z</dcterms:created>
  <dcterms:modified xsi:type="dcterms:W3CDTF">2020-02-06T05:37:00Z</dcterms:modified>
</cp:coreProperties>
</file>