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63" w:rsidRPr="00CC3736" w:rsidRDefault="00945763" w:rsidP="00945763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朝阳区高二语文第</w:t>
      </w:r>
      <w:r w:rsidRPr="00CC3736">
        <w:rPr>
          <w:rFonts w:asciiTheme="majorEastAsia" w:eastAsiaTheme="majorEastAsia" w:hAnsiTheme="majorEastAsia"/>
          <w:b/>
          <w:kern w:val="10"/>
          <w:sz w:val="32"/>
          <w:szCs w:val="28"/>
        </w:rPr>
        <w:t>9</w:t>
      </w: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课时学习指南</w:t>
      </w:r>
    </w:p>
    <w:p w:rsidR="00945763" w:rsidRPr="00CC3736" w:rsidRDefault="00945763" w:rsidP="00945763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《崤之战》</w:t>
      </w:r>
      <w:r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答案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>重点实词积累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参考答案】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锁钥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秘密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拒绝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帝王，天子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跳跃，跳上去；前“乘”兵车；后“乘”辆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疏忽，纪律不明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四；熟牛皮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不体面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停留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保卫工作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急忙，立刻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致辞，指下逐客令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调发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挑拨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满足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敬辞，屈尊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快意，满足；心愿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一下子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回头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叩头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祭鼓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废弃，撤换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眼上的翳障，此指小过错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>通假字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参考答案】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（1）通“避”，躲避    （2）通“砺”，磨砺    （3）通“粢”，粮食    （4）通“隳”，毁弃 （5）通“向”，对着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词类活用现象整理，按类型找出下列各组句子中的活用字，并加以解释。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>词类活用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参考答案】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A.名作动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（1）师，出师    （2）东，向东进发    （3）下，跳下战车    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（4）墨，染黑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（5）朝，上朝（6）墨，穿黑色丧服    （7）素服，穿着素服    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B.形作名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（1）远，远方的国家    （2）险，险地    （3）先，先行礼物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C.使动用法（1）劳，使军队劳累    （2）闲，使……空闲（休息）    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（3）勤，使……劳苦    （4）辱，使……受辱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D.动作名（1</w:t>
      </w:r>
      <w:r>
        <w:rPr>
          <w:rFonts w:asciiTheme="majorEastAsia" w:eastAsiaTheme="majorEastAsia" w:hAnsiTheme="majorEastAsia"/>
          <w:sz w:val="28"/>
          <w:szCs w:val="28"/>
        </w:rPr>
        <w:t>）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施，施加的恩惠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（2）戮，杀戮对象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（3）奉，奉送的机会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E.名作状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（1）力，用武力的方式，竭力    （2）在郊外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>虚词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参考答案】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而：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（1）表转折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（2）表转折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（3）表转折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（4）表承接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（5）表顺接</w:t>
      </w:r>
    </w:p>
    <w:p w:rsidR="00945763" w:rsidRPr="00CC3736" w:rsidRDefault="00945763" w:rsidP="0094576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（6）表转折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（7）表承接    （8）两个“而”都表修饰    （9）表修饰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lastRenderedPageBreak/>
        <w:t>之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（1）结构助词，的  （2）代词，代指秦袭击郑国一事 （3）取独 （4）取独  </w:t>
      </w:r>
    </w:p>
    <w:p w:rsidR="00945763" w:rsidRPr="00CC3736" w:rsidRDefault="00945763" w:rsidP="00945763">
      <w:pPr>
        <w:ind w:leftChars="150" w:left="315"/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（5）代词，这种情形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（6）取独（7）三个“之”皆为取独 （8）代词，它，（9）代词，我们的过错  （10）取独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以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（1）连词，表修饰    （2）连词，表目的，来    （3）介词，用    </w:t>
      </w:r>
    </w:p>
    <w:p w:rsidR="00945763" w:rsidRDefault="00945763" w:rsidP="0094576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（4）介词，因为     （5）连词，表修饰    （6）连词，表目的，来    </w:t>
      </w:r>
    </w:p>
    <w:p w:rsidR="00945763" w:rsidRPr="00CC3736" w:rsidRDefault="00945763" w:rsidP="0094576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（7）介词，用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 （8）介词，用，拿   （9）介词，把   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>特殊句式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参考答案】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(1) （2）宾语前置，（3）（4）（5）状语后置，（6）（7）判断句</w:t>
      </w:r>
    </w:p>
    <w:p w:rsidR="00945763" w:rsidRDefault="00945763" w:rsidP="00945763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【主要情节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参考答案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杞子密报 蹇叔   王孙满  弦高犒师  文赢请三帅  孟明拜赐</w:t>
      </w:r>
    </w:p>
    <w:p w:rsidR="00945763" w:rsidRDefault="00945763" w:rsidP="00945763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【人物形象】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蹇叔：老成持重，远见卓识，忠心耿耿   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弦高：忠心爱国，机警灵活  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先轸：多谋善断，忠直刚烈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晋襄公：优柔寡断，纳谏如流   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 xml:space="preserve">秦穆公：刚愎自用，知错能改    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王孙满：观察敏锐，聪颖过人</w:t>
      </w:r>
      <w:bookmarkStart w:id="0" w:name="_GoBack"/>
      <w:bookmarkEnd w:id="0"/>
    </w:p>
    <w:sectPr w:rsidR="00945763" w:rsidRPr="00CC3736" w:rsidSect="00BF5D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C"/>
    <w:rsid w:val="00117BF9"/>
    <w:rsid w:val="00807DCC"/>
    <w:rsid w:val="009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04045-93BD-4D1E-904D-FA2F573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76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958</Characters>
  <Application>Microsoft Office Word</Application>
  <DocSecurity>0</DocSecurity>
  <Lines>7</Lines>
  <Paragraphs>2</Paragraphs>
  <ScaleCrop>false</ScaleCrop>
  <Company>人大附中潮阳学校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</dc:creator>
  <cp:keywords/>
  <dc:description/>
  <cp:lastModifiedBy>liut</cp:lastModifiedBy>
  <cp:revision>2</cp:revision>
  <dcterms:created xsi:type="dcterms:W3CDTF">2020-02-09T09:24:00Z</dcterms:created>
  <dcterms:modified xsi:type="dcterms:W3CDTF">2020-02-09T09:29:00Z</dcterms:modified>
</cp:coreProperties>
</file>