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B9" w:rsidRPr="006B3BDD" w:rsidRDefault="006B3BDD" w:rsidP="006B3BDD">
      <w:pPr>
        <w:tabs>
          <w:tab w:val="left" w:pos="2843"/>
          <w:tab w:val="center" w:pos="4819"/>
        </w:tabs>
        <w:jc w:val="center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6B3BDD">
        <w:rPr>
          <w:rFonts w:ascii="宋体" w:eastAsia="宋体" w:hAnsi="宋体"/>
          <w:b/>
          <w:sz w:val="28"/>
        </w:rPr>
        <w:t>第</w:t>
      </w:r>
      <w:r w:rsidRPr="006B3BDD">
        <w:rPr>
          <w:rFonts w:ascii="宋体" w:eastAsia="宋体" w:hAnsi="宋体" w:hint="eastAsia"/>
          <w:b/>
          <w:sz w:val="28"/>
        </w:rPr>
        <w:t>一</w:t>
      </w:r>
      <w:r w:rsidRPr="006B3BDD">
        <w:rPr>
          <w:rFonts w:ascii="宋体" w:eastAsia="宋体" w:hAnsi="宋体"/>
          <w:b/>
          <w:sz w:val="28"/>
        </w:rPr>
        <w:t>周</w:t>
      </w:r>
      <w:r w:rsidRPr="006B3BDD">
        <w:rPr>
          <w:rFonts w:ascii="宋体" w:eastAsia="宋体" w:hAnsi="宋体" w:hint="eastAsia"/>
          <w:b/>
          <w:sz w:val="28"/>
        </w:rPr>
        <w:t xml:space="preserve"> </w:t>
      </w:r>
      <w:r w:rsidRPr="006B3BDD">
        <w:rPr>
          <w:rFonts w:ascii="宋体" w:eastAsia="宋体" w:hAnsi="宋体"/>
          <w:b/>
          <w:sz w:val="28"/>
        </w:rPr>
        <w:t xml:space="preserve"> </w:t>
      </w:r>
      <w:r w:rsidRPr="006B3BDD">
        <w:rPr>
          <w:rFonts w:ascii="宋体" w:eastAsia="宋体" w:hAnsi="宋体" w:hint="eastAsia"/>
          <w:b/>
          <w:sz w:val="28"/>
        </w:rPr>
        <w:t>2</w:t>
      </w:r>
      <w:r w:rsidRPr="006B3BDD">
        <w:rPr>
          <w:rFonts w:ascii="宋体" w:eastAsia="宋体" w:hAnsi="宋体"/>
          <w:b/>
          <w:sz w:val="28"/>
        </w:rPr>
        <w:t>月</w:t>
      </w:r>
      <w:r w:rsidRPr="006B3BDD">
        <w:rPr>
          <w:rFonts w:ascii="宋体" w:eastAsia="宋体" w:hAnsi="宋体" w:hint="eastAsia"/>
          <w:b/>
          <w:sz w:val="28"/>
        </w:rPr>
        <w:t>2</w:t>
      </w:r>
      <w:r w:rsidR="002C13AF">
        <w:rPr>
          <w:rFonts w:ascii="宋体" w:eastAsia="宋体" w:hAnsi="宋体"/>
          <w:b/>
          <w:sz w:val="28"/>
        </w:rPr>
        <w:t>1</w:t>
      </w:r>
      <w:r w:rsidRPr="006B3BDD">
        <w:rPr>
          <w:rFonts w:ascii="宋体" w:eastAsia="宋体" w:hAnsi="宋体"/>
          <w:b/>
          <w:sz w:val="28"/>
        </w:rPr>
        <w:t>日</w:t>
      </w:r>
      <w:r w:rsidRPr="006B3BDD">
        <w:rPr>
          <w:rFonts w:ascii="宋体" w:eastAsia="宋体" w:hAnsi="宋体" w:hint="eastAsia"/>
          <w:b/>
          <w:sz w:val="28"/>
        </w:rPr>
        <w:t xml:space="preserve"> </w:t>
      </w:r>
      <w:r w:rsidRPr="006B3BDD">
        <w:rPr>
          <w:rFonts w:ascii="宋体" w:eastAsia="宋体" w:hAnsi="宋体"/>
          <w:b/>
          <w:sz w:val="28"/>
        </w:rPr>
        <w:t xml:space="preserve"> </w:t>
      </w:r>
      <w:r w:rsidRPr="006B3BDD">
        <w:rPr>
          <w:rFonts w:ascii="宋体" w:eastAsia="宋体" w:hAnsi="宋体" w:hint="eastAsia"/>
          <w:b/>
          <w:sz w:val="28"/>
        </w:rPr>
        <w:t>第</w:t>
      </w:r>
      <w:r w:rsidR="002C13AF">
        <w:rPr>
          <w:rFonts w:ascii="宋体" w:eastAsia="宋体" w:hAnsi="宋体"/>
          <w:b/>
          <w:sz w:val="28"/>
        </w:rPr>
        <w:t>5</w:t>
      </w:r>
      <w:r w:rsidRPr="006B3BDD">
        <w:rPr>
          <w:rFonts w:ascii="宋体" w:eastAsia="宋体" w:hAnsi="宋体" w:hint="eastAsia"/>
          <w:b/>
          <w:sz w:val="28"/>
        </w:rPr>
        <w:t>课时</w:t>
      </w:r>
      <w:r w:rsidRPr="006B3BDD">
        <w:rPr>
          <w:rFonts w:ascii="宋体" w:eastAsia="宋体" w:hAnsi="宋体"/>
          <w:b/>
          <w:sz w:val="28"/>
        </w:rPr>
        <w:t xml:space="preserve"> 课程检测</w:t>
      </w:r>
      <w:r w:rsidRPr="006B3BDD">
        <w:rPr>
          <w:rFonts w:ascii="宋体" w:eastAsia="宋体" w:hAnsi="宋体" w:hint="eastAsia"/>
          <w:b/>
          <w:sz w:val="28"/>
        </w:rPr>
        <w:t>题目</w:t>
      </w:r>
      <w:r w:rsidRPr="006B3BDD">
        <w:rPr>
          <w:rFonts w:ascii="宋体" w:eastAsia="宋体" w:hAnsi="宋体"/>
          <w:b/>
          <w:sz w:val="28"/>
        </w:rPr>
        <w:t>（第</w:t>
      </w:r>
      <w:r w:rsidRPr="006B3BDD">
        <w:rPr>
          <w:rFonts w:ascii="宋体" w:eastAsia="宋体" w:hAnsi="宋体" w:hint="eastAsia"/>
          <w:b/>
          <w:sz w:val="28"/>
        </w:rPr>
        <w:t>一</w:t>
      </w:r>
      <w:r w:rsidRPr="006B3BDD">
        <w:rPr>
          <w:rFonts w:ascii="宋体" w:eastAsia="宋体" w:hAnsi="宋体"/>
          <w:b/>
          <w:sz w:val="28"/>
        </w:rPr>
        <w:t>部分：</w:t>
      </w:r>
      <w:r w:rsidRPr="006B3BDD">
        <w:rPr>
          <w:rFonts w:ascii="宋体" w:eastAsia="宋体" w:hAnsi="宋体" w:hint="eastAsia"/>
          <w:b/>
          <w:sz w:val="28"/>
        </w:rPr>
        <w:t>选择</w:t>
      </w:r>
      <w:r w:rsidRPr="006B3BDD">
        <w:rPr>
          <w:rFonts w:ascii="宋体" w:eastAsia="宋体" w:hAnsi="宋体"/>
          <w:b/>
          <w:sz w:val="28"/>
        </w:rPr>
        <w:t>题）</w:t>
      </w:r>
    </w:p>
    <w:p w:rsidR="0027350C" w:rsidRPr="006B3BDD" w:rsidRDefault="00BF0CEB" w:rsidP="000513BF">
      <w:pPr>
        <w:spacing w:line="480" w:lineRule="exact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6B3BDD">
        <w:rPr>
          <w:rFonts w:ascii="宋体" w:eastAsia="宋体" w:hAnsi="宋体" w:hint="eastAsia"/>
          <w:b/>
          <w:color w:val="000000" w:themeColor="text1"/>
          <w:sz w:val="28"/>
          <w:szCs w:val="28"/>
        </w:rPr>
        <w:t>《芣苢》《文氏外孙入村收麦》</w:t>
      </w:r>
      <w:r w:rsidR="006B3BDD" w:rsidRPr="006B3BDD">
        <w:rPr>
          <w:rFonts w:ascii="宋体" w:eastAsia="宋体" w:hAnsi="宋体" w:hint="eastAsia"/>
          <w:b/>
          <w:color w:val="000000" w:themeColor="text1"/>
          <w:sz w:val="28"/>
          <w:szCs w:val="28"/>
        </w:rPr>
        <w:t>选择题</w:t>
      </w:r>
    </w:p>
    <w:p w:rsidR="006B3BDD" w:rsidRPr="006B3BDD" w:rsidRDefault="006B3BDD" w:rsidP="000513BF">
      <w:pPr>
        <w:spacing w:line="480" w:lineRule="exact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</w:p>
    <w:p w:rsidR="006B3BDD" w:rsidRPr="00413B54" w:rsidRDefault="006B3BDD" w:rsidP="006B3BDD">
      <w:pPr>
        <w:tabs>
          <w:tab w:val="left" w:pos="2843"/>
          <w:tab w:val="center" w:pos="4819"/>
        </w:tabs>
        <w:jc w:val="left"/>
        <w:rPr>
          <w:rFonts w:asciiTheme="minorEastAsia" w:hAnsiTheme="minorEastAsia" w:cstheme="minorEastAsia"/>
          <w:sz w:val="24"/>
          <w:szCs w:val="21"/>
        </w:rPr>
      </w:pPr>
      <w:r w:rsidRPr="00413B54">
        <w:rPr>
          <w:rFonts w:hint="eastAsia"/>
          <w:sz w:val="24"/>
        </w:rPr>
        <w:t>选择题：</w:t>
      </w:r>
      <w:r w:rsidRPr="00413B54">
        <w:rPr>
          <w:sz w:val="24"/>
        </w:rPr>
        <w:t>共</w:t>
      </w:r>
      <w:r w:rsidRPr="00413B54">
        <w:rPr>
          <w:rFonts w:hint="eastAsia"/>
          <w:sz w:val="24"/>
        </w:rPr>
        <w:t>10</w:t>
      </w:r>
      <w:r w:rsidRPr="00413B54">
        <w:rPr>
          <w:rFonts w:hint="eastAsia"/>
          <w:sz w:val="24"/>
        </w:rPr>
        <w:t>题</w:t>
      </w:r>
      <w:r w:rsidRPr="00413B54">
        <w:rPr>
          <w:sz w:val="24"/>
        </w:rPr>
        <w:t>，每题均为</w:t>
      </w:r>
      <w:r w:rsidRPr="00413B54">
        <w:rPr>
          <w:rFonts w:hint="eastAsia"/>
          <w:sz w:val="24"/>
        </w:rPr>
        <w:t>3</w:t>
      </w:r>
      <w:r w:rsidRPr="00413B54">
        <w:rPr>
          <w:rFonts w:hint="eastAsia"/>
          <w:sz w:val="24"/>
        </w:rPr>
        <w:t>分</w:t>
      </w:r>
      <w:r w:rsidRPr="00413B54">
        <w:rPr>
          <w:sz w:val="24"/>
        </w:rPr>
        <w:t>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1.下列词语中加点字的读音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366BDB" w:rsidRPr="0065119F">
        <w:rPr>
          <w:rFonts w:ascii="宋体" w:eastAsia="宋体" w:hAnsi="宋体" w:cs="Times New Roman" w:hint="eastAsia"/>
          <w:color w:val="000000" w:themeColor="text1"/>
          <w:sz w:val="24"/>
          <w:szCs w:val="24"/>
          <w:em w:val="dot"/>
        </w:rPr>
        <w:t>不</w:t>
      </w:r>
      <w:r w:rsidRPr="0065119F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正确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的一项是(</w:t>
      </w:r>
      <w:r w:rsidR="00427F40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　)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A.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芣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苢(fú)　　</w:t>
      </w:r>
      <w:r w:rsidR="00427F40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　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0D2294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芣</w:t>
      </w:r>
      <w:r w:rsidR="000D2294"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苢</w:t>
      </w:r>
      <w:r w:rsidR="000D2294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(</w:t>
      </w:r>
      <w:r w:rsidR="00427F40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yǐ</w:t>
      </w:r>
      <w:r w:rsidR="000D2294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)　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 w:rsidR="004D22A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闭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廪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(lǐn)</w:t>
      </w:r>
    </w:p>
    <w:p w:rsidR="00C663FD" w:rsidRPr="006B3BDD" w:rsidRDefault="009612A5" w:rsidP="000513BF">
      <w:pPr>
        <w:tabs>
          <w:tab w:val="left" w:pos="2355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袺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之(</w:t>
      </w:r>
      <w:r w:rsidR="004E2B65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j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ié)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ab/>
        <w:t>场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圃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(</w:t>
      </w:r>
      <w:r w:rsidR="0064249F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p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ǔ)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 </w:t>
      </w:r>
      <w:r w:rsidR="004D22A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</w:t>
      </w:r>
      <w:r w:rsidR="00E900D3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真</w:t>
      </w:r>
      <w:r w:rsidR="00E900D3"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了</w:t>
      </w:r>
      <w:r w:rsidR="00E900D3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事</w:t>
      </w:r>
      <w:r w:rsidR="00C663FD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(l</w:t>
      </w:r>
      <w:r w:rsidR="00C663FD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i</w:t>
      </w:r>
      <w:r w:rsidR="00843BF5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ǎ</w:t>
      </w:r>
      <w:r w:rsidR="00C663FD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o</w:t>
      </w:r>
      <w:r w:rsidR="00C663FD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)</w:t>
      </w:r>
    </w:p>
    <w:p w:rsidR="00E900D3" w:rsidRPr="006B3BDD" w:rsidRDefault="009612A5" w:rsidP="000513BF">
      <w:pPr>
        <w:tabs>
          <w:tab w:val="left" w:pos="2385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C.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捋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之(luō)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ab/>
        <w:t>阴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霪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(yín)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 </w:t>
      </w:r>
      <w:r w:rsidR="004D22A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</w:t>
      </w:r>
      <w:r w:rsidR="00E900D3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  <w:em w:val="dot"/>
        </w:rPr>
        <w:t>襭</w:t>
      </w:r>
      <w:r w:rsidR="00E900D3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之(xié)</w:t>
      </w:r>
      <w:r w:rsidR="00E900D3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</w:p>
    <w:p w:rsidR="009612A5" w:rsidRPr="006B3BDD" w:rsidRDefault="009612A5" w:rsidP="000513BF">
      <w:pPr>
        <w:tabs>
          <w:tab w:val="left" w:pos="2385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D.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薄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言(báo)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ab/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掇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之(</w:t>
      </w:r>
      <w:r w:rsidR="0064249F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d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uō)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 </w:t>
      </w:r>
      <w:r w:rsidR="004D22A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赋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诗(fù)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2.下列句中加点词的解释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5119F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不正确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的一项是(　　)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A.薄言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掇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之　　　　　　　</w:t>
      </w:r>
      <w:r w:rsidR="00CA6D8C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掇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拾取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摘取。</w:t>
      </w:r>
    </w:p>
    <w:p w:rsidR="009612A5" w:rsidRPr="006B3BDD" w:rsidRDefault="009612A5" w:rsidP="000513BF">
      <w:pPr>
        <w:tabs>
          <w:tab w:val="left" w:pos="3315"/>
          <w:tab w:val="left" w:pos="3390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B.薄言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袺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之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ab/>
      </w:r>
      <w:r w:rsidR="00CA6D8C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ab/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袺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提起衣襟兜东西。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C.三夜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阴霪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败场圃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ab/>
        <w:t>阴霪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连绵不断的雨。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D.多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博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村酤劳苦辛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ab/>
        <w:t>博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宽广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广博。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3.下列对有关诗句的理解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5119F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不正确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的一项是(　　)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A.薄言采之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4E2B65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薄言</w:t>
      </w:r>
      <w:r w:rsidR="004E2B65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是语气助词，无实意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。</w:t>
      </w:r>
      <w:r w:rsidR="00CA6D8C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B.薄言袺之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用一只手提起衣襟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把芣苢的种子收放起来。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C.一竿晴日舞比邻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雨过天晴</w:t>
      </w:r>
      <w:r w:rsidR="004D22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人们纷纷起舞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进行比赛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以表达对天晴可以收麦的欢欣之情。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D.赋诗怜汝足精神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6D2C67">
        <w:rPr>
          <w:rFonts w:ascii="宋体" w:eastAsia="宋体" w:hAnsi="宋体" w:cs="Times New Roman"/>
          <w:color w:val="000000" w:themeColor="text1"/>
          <w:sz w:val="24"/>
          <w:szCs w:val="24"/>
        </w:rPr>
        <w:t>诗人</w:t>
      </w:r>
      <w:r w:rsidR="006D2C6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用</w:t>
      </w:r>
      <w:r w:rsidR="006D2C67">
        <w:rPr>
          <w:rFonts w:ascii="宋体" w:eastAsia="宋体" w:hAnsi="宋体" w:cs="Times New Roman"/>
          <w:color w:val="000000" w:themeColor="text1"/>
          <w:sz w:val="24"/>
          <w:szCs w:val="24"/>
        </w:rPr>
        <w:t>吟诗</w:t>
      </w:r>
      <w:r w:rsidR="006D2C6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</w:t>
      </w:r>
      <w:r w:rsidR="006D2C67">
        <w:rPr>
          <w:rFonts w:ascii="宋体" w:eastAsia="宋体" w:hAnsi="宋体" w:cs="Times New Roman"/>
          <w:color w:val="000000" w:themeColor="text1"/>
          <w:sz w:val="24"/>
          <w:szCs w:val="24"/>
        </w:rPr>
        <w:t>方式</w:t>
      </w:r>
      <w:r w:rsidR="00866CDF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表达</w:t>
      </w:r>
      <w:r w:rsidR="00866CD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对外孙帮助年老体弱的自己</w:t>
      </w:r>
      <w:r w:rsidR="006D2C6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收麦</w:t>
      </w:r>
      <w:r w:rsidR="00866CD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的感激之情。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4.下列对诗歌相关内容的理解与赏析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5119F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不正确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的一项是(　　)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A.《芣苢》一诗采用重章叠唱的手法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在不断重叠中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产生了简单明快、往复回环的音乐感。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B.《芣苢》一诗以其明快的节奏、表现妇女劳动欢快的场面与热烈的情绪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受到读者的喜爱。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C.《文氏外孙入村收麦》一诗运用对比的手法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“三夜阴霪”后的“一竿晴日”</w:t>
      </w:r>
      <w:r w:rsidR="004D22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突出了麦收时节农人对收麦的期盼与欢欣。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D.苏辙在《文氏外孙入村收麦》一诗中对麦收劳动场景进行了直接描写,既表现了劳动的辛苦,也表达了家庭团结协作的愉悦。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5.下列对有关文学常识的表述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5119F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不正确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的一项是(　　)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A.《诗经》是中国文学史上第一部诗歌总集。对后代诗歌发展有深远的影响,成为中国古典文学浪漫主义传统的源头。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B.《国风·周南·芣苢》是《诗经》中的一篇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为先秦时代华夏族民歌。是当时人们采芣苢(即车前草)时所唱的歌谣。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C.《周南》是国风中编次在最先的,其产生地、产生年代说法很多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，今人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多认为可能是平王东迁前后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lastRenderedPageBreak/>
        <w:t>的诗,产生地范围包括洛阳(其北限在黄河)以南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直到江汉一带地区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具体地方包括今河南西南部及湖北西北部。</w:t>
      </w:r>
    </w:p>
    <w:p w:rsidR="009612A5" w:rsidRPr="006B3BDD" w:rsidRDefault="009612A5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D.清代名臣张鹏翮撰大门联:“一门父子三词客</w:t>
      </w:r>
      <w:r w:rsidR="004D22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千古文章四大家。”其中的“三词客”其实指的是“三苏”,即苏洵、苏轼、苏辙。</w:t>
      </w:r>
    </w:p>
    <w:p w:rsidR="00917A38" w:rsidRPr="006B3BDD" w:rsidRDefault="00917A38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6、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下列对</w:t>
      </w:r>
      <w:r w:rsidR="004D22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《芣苢》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的理解和分析</w:t>
      </w:r>
      <w:r w:rsidR="004D22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5119F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不正确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的一项是(　　)</w:t>
      </w:r>
    </w:p>
    <w:p w:rsidR="00917A38" w:rsidRPr="006B3BDD" w:rsidRDefault="00917A38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A.“薄言采之”</w:t>
      </w:r>
      <w:r w:rsidR="004D22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，写女子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们要去“采芣苢”。</w:t>
      </w:r>
    </w:p>
    <w:p w:rsidR="00917A38" w:rsidRPr="006B3BDD" w:rsidRDefault="00917A38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B.“掇”意味着小心谨慎</w:t>
      </w:r>
      <w:r w:rsidR="004D22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“捋”意味着熟练而快乐。</w:t>
      </w:r>
    </w:p>
    <w:p w:rsidR="00917A38" w:rsidRPr="006B3BDD" w:rsidRDefault="00917A38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C.当芣苢采得很多时,用衣服的下摆兜住并扎在腰带上。</w:t>
      </w:r>
    </w:p>
    <w:p w:rsidR="00917A38" w:rsidRPr="006B3BDD" w:rsidRDefault="00917A38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D.这首诗通过对一个女子采芣苢的描写</w:t>
      </w:r>
      <w:r w:rsidR="004D22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展现了中国古代太平盛世时期女子的平和之美。</w:t>
      </w:r>
    </w:p>
    <w:p w:rsidR="008F2EC1" w:rsidRPr="006B3BDD" w:rsidRDefault="008F2EC1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7</w:t>
      </w:r>
      <w:r w:rsidR="00CA6D8C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下列表述,</w:t>
      </w:r>
      <w:r w:rsidRPr="0065119F">
        <w:rPr>
          <w:rFonts w:ascii="宋体" w:eastAsia="宋体" w:hAnsi="宋体" w:cs="Times New Roman"/>
          <w:color w:val="000000" w:themeColor="text1"/>
          <w:sz w:val="24"/>
          <w:szCs w:val="24"/>
          <w:em w:val="dot"/>
        </w:rPr>
        <w:t>不正确</w:t>
      </w: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的一项是(　　)</w:t>
      </w:r>
    </w:p>
    <w:p w:rsidR="008F2EC1" w:rsidRPr="006B3BDD" w:rsidRDefault="008F2EC1" w:rsidP="000513BF">
      <w:pPr>
        <w:tabs>
          <w:tab w:val="left" w:pos="2843"/>
          <w:tab w:val="center" w:pos="4819"/>
        </w:tabs>
        <w:spacing w:line="480" w:lineRule="exac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A.</w:t>
      </w:r>
      <w:r w:rsidRPr="006B3BDD"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《诗经》“六义”指“风、雅、颂，赋、比、兴”。</w:t>
      </w:r>
    </w:p>
    <w:p w:rsidR="008F2EC1" w:rsidRPr="006B3BDD" w:rsidRDefault="008F2EC1" w:rsidP="000513BF">
      <w:pPr>
        <w:tabs>
          <w:tab w:val="left" w:pos="2843"/>
          <w:tab w:val="center" w:pos="4819"/>
        </w:tabs>
        <w:spacing w:line="480" w:lineRule="exac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B.</w:t>
      </w:r>
      <w:r w:rsidRPr="006B3BDD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 “赋”是直陈其事，描述一件事情的经过。</w:t>
      </w:r>
    </w:p>
    <w:p w:rsidR="008F2EC1" w:rsidRPr="006B3BDD" w:rsidRDefault="008F2EC1" w:rsidP="000513BF">
      <w:pPr>
        <w:tabs>
          <w:tab w:val="left" w:pos="2843"/>
          <w:tab w:val="center" w:pos="4819"/>
        </w:tabs>
        <w:spacing w:line="480" w:lineRule="exac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C.</w:t>
      </w:r>
      <w:r w:rsidRPr="006B3BDD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 “比”是打比方，用一个事物比喻另一个事物。</w:t>
      </w:r>
    </w:p>
    <w:p w:rsidR="00F878EA" w:rsidRPr="006B3BDD" w:rsidRDefault="008F2EC1" w:rsidP="000513BF">
      <w:pPr>
        <w:tabs>
          <w:tab w:val="left" w:pos="2843"/>
          <w:tab w:val="center" w:pos="4819"/>
        </w:tabs>
        <w:spacing w:line="48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D.</w:t>
      </w:r>
      <w:r w:rsidRPr="006B3BDD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 “兴”是由一个事物联想到另外一个事物。</w:t>
      </w:r>
      <w:r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《芣苢》中运用的正是这种手法。</w:t>
      </w:r>
    </w:p>
    <w:p w:rsidR="00290141" w:rsidRPr="006B3BDD" w:rsidRDefault="00F878EA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8</w:t>
      </w:r>
      <w:r w:rsidR="00CA6D8C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="00290141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“急炊大饼偿饥乏</w:t>
      </w:r>
      <w:r w:rsidR="004D22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290141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多博村酤劳苦辛。”这句没有直接描写麦收场景,而是侧面刻画收麦劳动的艰辛和劳苦，从而表达了诗人对诸孙的感激之情。以下诗句中</w:t>
      </w:r>
      <w:r w:rsidR="00290141" w:rsidRPr="0065119F">
        <w:rPr>
          <w:rFonts w:ascii="宋体" w:eastAsia="宋体" w:hAnsi="宋体" w:cs="Times New Roman" w:hint="eastAsia"/>
          <w:color w:val="000000" w:themeColor="text1"/>
          <w:sz w:val="24"/>
          <w:szCs w:val="24"/>
          <w:em w:val="dot"/>
        </w:rPr>
        <w:t>不属于</w:t>
      </w:r>
      <w:r w:rsidR="00290141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侧面描写的一项</w:t>
      </w:r>
      <w:r w:rsidR="00290141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是(　　)</w:t>
      </w:r>
    </w:p>
    <w:p w:rsidR="00BB0161" w:rsidRPr="006B3BDD" w:rsidRDefault="00BB0161" w:rsidP="00BB0161">
      <w:pPr>
        <w:spacing w:line="48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、明妃一朝西入胡，胡中美女多羞死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（表现王昭君之美）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BB0161" w:rsidRPr="006B3BDD" w:rsidRDefault="00BB0161" w:rsidP="00BB0161">
      <w:pPr>
        <w:spacing w:line="48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、曲罢曾教善才服，妆成每被秋娘妒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（表现琵琶女技艺之精，容颜之美）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BB0161" w:rsidRPr="006B3BDD" w:rsidRDefault="00BB0161" w:rsidP="00BB0161">
      <w:pPr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、手如柔荑，肤如凝脂，领如蝤蛴，齿如瓠犀，螓首蛾眉，巧笑倩兮，美目盼兮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（表现女子容颜之美）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BB0161" w:rsidRPr="006B3BDD" w:rsidRDefault="00BB0161" w:rsidP="00BB0161">
      <w:pPr>
        <w:spacing w:line="48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、东舟西舫悄无言,唯见江心秋月白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（表现琵琶产生的演奏效果）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BC0DF5" w:rsidRPr="006B3BDD" w:rsidRDefault="00290141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9</w:t>
      </w:r>
      <w:r w:rsidR="00CA6D8C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="00BC0DF5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“闭廪归来真了事，赋诗怜汝足精神。”诗人充满喜悦地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写</w:t>
      </w:r>
      <w:r w:rsidR="00BC0DF5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出了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对外孙劳动结束关仓归来后的赞叹，</w:t>
      </w:r>
      <w:r w:rsidR="00BC0DF5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尾句属于直抒胸臆。以下诗句中</w:t>
      </w:r>
      <w:r w:rsidR="00BC0DF5" w:rsidRPr="0065119F">
        <w:rPr>
          <w:rFonts w:ascii="宋体" w:eastAsia="宋体" w:hAnsi="宋体" w:cs="Times New Roman" w:hint="eastAsia"/>
          <w:color w:val="000000" w:themeColor="text1"/>
          <w:sz w:val="24"/>
          <w:szCs w:val="24"/>
          <w:em w:val="dot"/>
        </w:rPr>
        <w:t>不属于</w:t>
      </w:r>
      <w:r w:rsidR="00BC0DF5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直抒胸臆的一项</w:t>
      </w:r>
      <w:r w:rsidR="00BC0DF5"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是(　　)</w:t>
      </w:r>
    </w:p>
    <w:p w:rsidR="005A7FC6" w:rsidRPr="006B3BDD" w:rsidRDefault="005A7FC6" w:rsidP="000513BF">
      <w:pPr>
        <w:spacing w:line="48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A.</w:t>
      </w:r>
      <w:r w:rsidRPr="006B3B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凭谁问，廉颇老矣，尚能饭否？</w:t>
      </w:r>
    </w:p>
    <w:p w:rsidR="005A7FC6" w:rsidRPr="006B3BDD" w:rsidRDefault="005A7FC6" w:rsidP="000513BF">
      <w:pPr>
        <w:spacing w:line="48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B.</w:t>
      </w:r>
      <w:r w:rsidRPr="006B3B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B27CCF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海内存知己，天涯若比邻。</w:t>
      </w:r>
    </w:p>
    <w:p w:rsidR="00B27CCF" w:rsidRPr="006B3BDD" w:rsidRDefault="005A7FC6" w:rsidP="000513BF">
      <w:pPr>
        <w:spacing w:line="48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C.</w:t>
      </w:r>
      <w:r w:rsidRPr="006B3B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B27CCF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生当作人杰，死亦为鬼雄。</w:t>
      </w:r>
    </w:p>
    <w:p w:rsidR="008F2EC1" w:rsidRPr="006B3BDD" w:rsidRDefault="005A7FC6" w:rsidP="000513BF">
      <w:pPr>
        <w:spacing w:line="48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D.</w:t>
      </w:r>
      <w:r w:rsidR="00AC270C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AC27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愿得长如此，</w:t>
      </w:r>
      <w:r w:rsidR="00AC270C">
        <w:rPr>
          <w:rFonts w:ascii="宋体" w:eastAsia="宋体" w:hAnsi="宋体" w:cs="Times New Roman"/>
          <w:color w:val="000000" w:themeColor="text1"/>
          <w:sz w:val="24"/>
          <w:szCs w:val="24"/>
        </w:rPr>
        <w:t>年年物候新</w:t>
      </w:r>
      <w:r w:rsidR="00B27CCF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2A031D" w:rsidRPr="006B3BDD" w:rsidRDefault="002A031D" w:rsidP="000513BF">
      <w:pPr>
        <w:spacing w:line="48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10．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据不完全统计，我们日常运用的成语，有一百多个出自《诗经》。请指出解释</w:t>
      </w:r>
      <w:r w:rsidR="0065119F">
        <w:rPr>
          <w:rFonts w:ascii="宋体" w:eastAsia="宋体" w:hAnsi="宋体" w:cs="Times New Roman" w:hint="eastAsia"/>
          <w:color w:val="000000" w:themeColor="text1"/>
          <w:sz w:val="24"/>
          <w:szCs w:val="24"/>
          <w:em w:val="dot"/>
        </w:rPr>
        <w:t>不正确</w:t>
      </w:r>
      <w:r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的一项</w:t>
      </w:r>
      <w:r w:rsidR="00CA6D8C" w:rsidRPr="006B3B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    ）</w:t>
      </w:r>
    </w:p>
    <w:p w:rsidR="002A031D" w:rsidRPr="006B3BDD" w:rsidRDefault="002A031D" w:rsidP="000513BF">
      <w:pPr>
        <w:spacing w:line="48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A.</w:t>
      </w:r>
      <w:r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“兢兢业业，如霆如雷”中的“兢兢业业”解释为</w:t>
      </w:r>
      <w:r w:rsidR="00CA6D8C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：形容做事小心谨慎；认真踏实。</w:t>
      </w:r>
    </w:p>
    <w:p w:rsidR="002A031D" w:rsidRPr="006B3BDD" w:rsidRDefault="00A15F62" w:rsidP="000513BF">
      <w:pPr>
        <w:spacing w:line="48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B.</w:t>
      </w:r>
      <w:r w:rsidR="0065119F">
        <w:rPr>
          <w:rFonts w:ascii="宋体" w:eastAsia="宋体" w:hAnsi="宋体" w:hint="eastAsia"/>
          <w:color w:val="000000" w:themeColor="text1"/>
          <w:sz w:val="24"/>
          <w:szCs w:val="24"/>
        </w:rPr>
        <w:t>“羔裘豹饰，孔武有力</w:t>
      </w:r>
      <w:r w:rsidR="002A031D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”中的“孔武有力”解释为</w:t>
      </w:r>
      <w:r w:rsidR="00CA6D8C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：像孔武一样的有力气。</w:t>
      </w:r>
    </w:p>
    <w:p w:rsidR="002A031D" w:rsidRPr="006B3BDD" w:rsidRDefault="00A15F62" w:rsidP="000513BF">
      <w:pPr>
        <w:spacing w:line="48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C.</w:t>
      </w:r>
      <w:r w:rsidR="002A031D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“投我以桃，报之以李”</w:t>
      </w:r>
      <w:r w:rsidRPr="006B3B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中的“投桃报李”</w:t>
      </w:r>
      <w:r w:rsidR="002A031D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解释</w:t>
      </w:r>
      <w:r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为</w:t>
      </w:r>
      <w:r w:rsidR="00843BF5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：比喻友好往来或互相赠送东西。</w:t>
      </w:r>
    </w:p>
    <w:p w:rsidR="000513BF" w:rsidRDefault="00A15F62" w:rsidP="004D3753">
      <w:pPr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B3BDD">
        <w:rPr>
          <w:rFonts w:ascii="宋体" w:eastAsia="宋体" w:hAnsi="宋体" w:cs="Times New Roman"/>
          <w:color w:val="000000" w:themeColor="text1"/>
          <w:sz w:val="24"/>
          <w:szCs w:val="24"/>
        </w:rPr>
        <w:t>D.“</w:t>
      </w:r>
      <w:r w:rsidR="002A031D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靡不有初，鲜克有终</w:t>
      </w:r>
      <w:r w:rsidRPr="006B3BDD">
        <w:rPr>
          <w:rFonts w:ascii="宋体" w:eastAsia="宋体" w:hAnsi="宋体" w:hint="eastAsia"/>
          <w:color w:val="000000" w:themeColor="text1"/>
          <w:sz w:val="24"/>
          <w:szCs w:val="24"/>
        </w:rPr>
        <w:t>” 解释为</w:t>
      </w:r>
      <w:r w:rsidR="002A031D" w:rsidRPr="006B3B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：没有人不肯善始，但很少有人能做到善始善终。 </w:t>
      </w:r>
      <w:bookmarkStart w:id="0" w:name="_GoBack"/>
      <w:bookmarkEnd w:id="0"/>
    </w:p>
    <w:sectPr w:rsidR="000513BF" w:rsidSect="000513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B7" w:rsidRDefault="00531CB7" w:rsidP="00AF51B9">
      <w:r>
        <w:separator/>
      </w:r>
    </w:p>
  </w:endnote>
  <w:endnote w:type="continuationSeparator" w:id="0">
    <w:p w:rsidR="00531CB7" w:rsidRDefault="00531CB7" w:rsidP="00AF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B7" w:rsidRDefault="00531CB7" w:rsidP="00AF51B9">
      <w:r>
        <w:separator/>
      </w:r>
    </w:p>
  </w:footnote>
  <w:footnote w:type="continuationSeparator" w:id="0">
    <w:p w:rsidR="00531CB7" w:rsidRDefault="00531CB7" w:rsidP="00AF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50C"/>
    <w:rsid w:val="000513BF"/>
    <w:rsid w:val="000D2294"/>
    <w:rsid w:val="000F65E8"/>
    <w:rsid w:val="0010147C"/>
    <w:rsid w:val="001136AC"/>
    <w:rsid w:val="001140ED"/>
    <w:rsid w:val="00185F81"/>
    <w:rsid w:val="00203496"/>
    <w:rsid w:val="00203C71"/>
    <w:rsid w:val="0024728A"/>
    <w:rsid w:val="0027350C"/>
    <w:rsid w:val="00290141"/>
    <w:rsid w:val="00293D8C"/>
    <w:rsid w:val="002A031D"/>
    <w:rsid w:val="002C13AF"/>
    <w:rsid w:val="002F64D2"/>
    <w:rsid w:val="00314AA0"/>
    <w:rsid w:val="00355707"/>
    <w:rsid w:val="00366BDB"/>
    <w:rsid w:val="00413B54"/>
    <w:rsid w:val="00427F40"/>
    <w:rsid w:val="00450580"/>
    <w:rsid w:val="00461F4F"/>
    <w:rsid w:val="004D22AF"/>
    <w:rsid w:val="004D3753"/>
    <w:rsid w:val="004E2B65"/>
    <w:rsid w:val="00531CB7"/>
    <w:rsid w:val="00586FEC"/>
    <w:rsid w:val="005A7FC6"/>
    <w:rsid w:val="005D6949"/>
    <w:rsid w:val="00614132"/>
    <w:rsid w:val="0064249F"/>
    <w:rsid w:val="0065119F"/>
    <w:rsid w:val="00657C24"/>
    <w:rsid w:val="00660953"/>
    <w:rsid w:val="006B3BDD"/>
    <w:rsid w:val="006D1BF8"/>
    <w:rsid w:val="006D2C67"/>
    <w:rsid w:val="006F2D08"/>
    <w:rsid w:val="0079127C"/>
    <w:rsid w:val="007A4409"/>
    <w:rsid w:val="00812EFC"/>
    <w:rsid w:val="008259CD"/>
    <w:rsid w:val="008270C0"/>
    <w:rsid w:val="00843BF5"/>
    <w:rsid w:val="00866CDF"/>
    <w:rsid w:val="008C7E86"/>
    <w:rsid w:val="008D7E03"/>
    <w:rsid w:val="008F2EC1"/>
    <w:rsid w:val="00910350"/>
    <w:rsid w:val="00917A38"/>
    <w:rsid w:val="009404EF"/>
    <w:rsid w:val="009612A5"/>
    <w:rsid w:val="00967045"/>
    <w:rsid w:val="00991602"/>
    <w:rsid w:val="00997753"/>
    <w:rsid w:val="009C0808"/>
    <w:rsid w:val="009D786A"/>
    <w:rsid w:val="00A15F62"/>
    <w:rsid w:val="00A91194"/>
    <w:rsid w:val="00AC270C"/>
    <w:rsid w:val="00AF51B9"/>
    <w:rsid w:val="00B103D8"/>
    <w:rsid w:val="00B11847"/>
    <w:rsid w:val="00B27CCF"/>
    <w:rsid w:val="00BB0161"/>
    <w:rsid w:val="00BC0DF5"/>
    <w:rsid w:val="00BD4597"/>
    <w:rsid w:val="00BE28DE"/>
    <w:rsid w:val="00BF0CEB"/>
    <w:rsid w:val="00C1734C"/>
    <w:rsid w:val="00C17357"/>
    <w:rsid w:val="00C42F15"/>
    <w:rsid w:val="00C62ED9"/>
    <w:rsid w:val="00C663FD"/>
    <w:rsid w:val="00CA6D8C"/>
    <w:rsid w:val="00CC4539"/>
    <w:rsid w:val="00CE410C"/>
    <w:rsid w:val="00CE4830"/>
    <w:rsid w:val="00D274F8"/>
    <w:rsid w:val="00D8405F"/>
    <w:rsid w:val="00E15E07"/>
    <w:rsid w:val="00E31981"/>
    <w:rsid w:val="00E900D3"/>
    <w:rsid w:val="00E92847"/>
    <w:rsid w:val="00EE493D"/>
    <w:rsid w:val="00EF3E96"/>
    <w:rsid w:val="00EF4425"/>
    <w:rsid w:val="00EF749A"/>
    <w:rsid w:val="00F3591D"/>
    <w:rsid w:val="00F86C2C"/>
    <w:rsid w:val="00F8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57C45-3BC3-4E86-A269-7F3F2BC3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1B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91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13</cp:revision>
  <dcterms:created xsi:type="dcterms:W3CDTF">2020-02-04T12:01:00Z</dcterms:created>
  <dcterms:modified xsi:type="dcterms:W3CDTF">2020-02-06T03:54:00Z</dcterms:modified>
</cp:coreProperties>
</file>