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93" w:rsidRDefault="007220C0" w:rsidP="008C34A9">
      <w:pPr>
        <w:spacing w:line="360" w:lineRule="auto"/>
        <w:jc w:val="center"/>
        <w:rPr>
          <w:sz w:val="32"/>
          <w:szCs w:val="32"/>
        </w:rPr>
      </w:pPr>
      <w:r>
        <w:rPr>
          <w:rFonts w:hint="eastAsia"/>
          <w:sz w:val="32"/>
          <w:szCs w:val="32"/>
        </w:rPr>
        <w:t>课后检测</w:t>
      </w:r>
    </w:p>
    <w:p w:rsidR="00963085" w:rsidRDefault="003960BD" w:rsidP="008C34A9">
      <w:pPr>
        <w:spacing w:line="360" w:lineRule="auto"/>
        <w:jc w:val="center"/>
        <w:rPr>
          <w:sz w:val="32"/>
          <w:szCs w:val="32"/>
        </w:rPr>
      </w:pPr>
      <w:r w:rsidRPr="003960BD">
        <w:rPr>
          <w:rFonts w:hint="eastAsia"/>
          <w:sz w:val="32"/>
          <w:szCs w:val="32"/>
        </w:rPr>
        <w:t>八年级下册复习：</w:t>
      </w:r>
      <w:r w:rsidR="007220C0">
        <w:rPr>
          <w:rFonts w:hint="eastAsia"/>
          <w:sz w:val="32"/>
          <w:szCs w:val="32"/>
        </w:rPr>
        <w:t>公民权利</w:t>
      </w:r>
    </w:p>
    <w:p w:rsidR="003960BD" w:rsidRPr="0025403F" w:rsidRDefault="004F40E4" w:rsidP="008C34A9">
      <w:pPr>
        <w:spacing w:line="360" w:lineRule="auto"/>
        <w:rPr>
          <w:szCs w:val="21"/>
        </w:rPr>
      </w:pPr>
      <w:proofErr w:type="gramStart"/>
      <w:r w:rsidRPr="0025403F">
        <w:rPr>
          <w:rFonts w:hint="eastAsia"/>
          <w:szCs w:val="21"/>
        </w:rPr>
        <w:t>致亲</w:t>
      </w:r>
      <w:proofErr w:type="gramEnd"/>
      <w:r w:rsidRPr="0025403F">
        <w:rPr>
          <w:rFonts w:hint="eastAsia"/>
          <w:szCs w:val="21"/>
        </w:rPr>
        <w:t>爱的</w:t>
      </w:r>
      <w:r w:rsidR="005E0FE4">
        <w:rPr>
          <w:rFonts w:hint="eastAsia"/>
          <w:szCs w:val="21"/>
        </w:rPr>
        <w:t>同学</w:t>
      </w:r>
      <w:r w:rsidRPr="0025403F">
        <w:rPr>
          <w:rFonts w:hint="eastAsia"/>
          <w:szCs w:val="21"/>
        </w:rPr>
        <w:t>们：</w:t>
      </w:r>
    </w:p>
    <w:p w:rsidR="004F40E4" w:rsidRPr="0025403F" w:rsidRDefault="004F40E4" w:rsidP="008C34A9">
      <w:pPr>
        <w:spacing w:line="360" w:lineRule="auto"/>
        <w:jc w:val="left"/>
        <w:rPr>
          <w:szCs w:val="21"/>
        </w:rPr>
      </w:pPr>
      <w:r w:rsidRPr="0025403F">
        <w:rPr>
          <w:rFonts w:hint="eastAsia"/>
          <w:szCs w:val="21"/>
        </w:rPr>
        <w:t xml:space="preserve"> </w:t>
      </w:r>
      <w:r w:rsidRPr="0025403F">
        <w:rPr>
          <w:szCs w:val="21"/>
        </w:rPr>
        <w:t xml:space="preserve">   2020</w:t>
      </w:r>
      <w:r w:rsidRPr="0025403F">
        <w:rPr>
          <w:rFonts w:hint="eastAsia"/>
          <w:szCs w:val="21"/>
        </w:rPr>
        <w:t>年，似乎告诉我们要学会珍惜一切。相信度过这个特殊的时期，我们定会更加</w:t>
      </w:r>
      <w:r w:rsidR="001339A5" w:rsidRPr="0025403F">
        <w:rPr>
          <w:rFonts w:hint="eastAsia"/>
          <w:szCs w:val="21"/>
        </w:rPr>
        <w:t>成熟</w:t>
      </w:r>
      <w:r w:rsidRPr="0025403F">
        <w:rPr>
          <w:rFonts w:hint="eastAsia"/>
          <w:szCs w:val="21"/>
        </w:rPr>
        <w:t>，明白活着的意义。加油，等待我们的是胜利。</w:t>
      </w:r>
    </w:p>
    <w:p w:rsidR="00681F27" w:rsidRPr="0025403F" w:rsidRDefault="00681F27" w:rsidP="00912340">
      <w:pPr>
        <w:spacing w:line="360" w:lineRule="auto"/>
        <w:jc w:val="left"/>
        <w:rPr>
          <w:szCs w:val="21"/>
        </w:rPr>
      </w:pPr>
      <w:r w:rsidRPr="0025403F">
        <w:rPr>
          <w:rFonts w:hint="eastAsia"/>
          <w:szCs w:val="21"/>
        </w:rPr>
        <w:t>【综合运用】</w:t>
      </w:r>
    </w:p>
    <w:p w:rsidR="00681F27" w:rsidRPr="0025403F" w:rsidRDefault="008C34A9" w:rsidP="00912340">
      <w:pPr>
        <w:spacing w:line="360" w:lineRule="auto"/>
        <w:jc w:val="left"/>
        <w:rPr>
          <w:szCs w:val="21"/>
        </w:rPr>
      </w:pPr>
      <w:r w:rsidRPr="0025403F">
        <w:rPr>
          <w:rFonts w:hint="eastAsia"/>
          <w:szCs w:val="21"/>
        </w:rPr>
        <w:t>一、选择题</w:t>
      </w:r>
    </w:p>
    <w:p w:rsidR="0025403F" w:rsidRDefault="00FC14D3" w:rsidP="0025403F">
      <w:pPr>
        <w:spacing w:line="360" w:lineRule="auto"/>
        <w:jc w:val="left"/>
        <w:rPr>
          <w:rFonts w:ascii="Calibri" w:eastAsia="宋体" w:hAnsi="Calibri" w:cs="Times New Roman"/>
          <w:szCs w:val="21"/>
        </w:rPr>
      </w:pPr>
      <w:r w:rsidRPr="0025403F">
        <w:rPr>
          <w:rFonts w:ascii="Calibri" w:eastAsia="宋体" w:hAnsi="Calibri" w:cs="Times New Roman" w:hint="eastAsia"/>
          <w:szCs w:val="21"/>
        </w:rPr>
        <w:t>1</w:t>
      </w:r>
      <w:r w:rsidRPr="0025403F">
        <w:rPr>
          <w:rFonts w:ascii="Calibri" w:eastAsia="宋体" w:hAnsi="Calibri" w:cs="Times New Roman" w:hint="eastAsia"/>
          <w:szCs w:val="21"/>
        </w:rPr>
        <w:t>、</w:t>
      </w:r>
      <w:r w:rsidR="007D3B67" w:rsidRPr="0025403F">
        <w:rPr>
          <w:rFonts w:ascii="Calibri" w:eastAsia="宋体" w:hAnsi="Calibri" w:cs="Times New Roman" w:hint="eastAsia"/>
          <w:szCs w:val="21"/>
        </w:rPr>
        <w:t>北京市政府在“首都之窗”网站就“</w:t>
      </w:r>
      <w:r w:rsidR="007D3B67" w:rsidRPr="0025403F">
        <w:rPr>
          <w:rFonts w:ascii="Calibri" w:eastAsia="宋体" w:hAnsi="Calibri" w:cs="Times New Roman" w:hint="eastAsia"/>
          <w:szCs w:val="21"/>
        </w:rPr>
        <w:t xml:space="preserve">2019 </w:t>
      </w:r>
      <w:r w:rsidR="007D3B67" w:rsidRPr="0025403F">
        <w:rPr>
          <w:rFonts w:ascii="Calibri" w:eastAsia="宋体" w:hAnsi="Calibri" w:cs="Times New Roman" w:hint="eastAsia"/>
          <w:szCs w:val="21"/>
        </w:rPr>
        <w:t>年拟办重要民生实事”展开投票活动，把市民投票结果作为调整、确定实事项目的重要依据，最终确定扶持不少于</w:t>
      </w:r>
      <w:r w:rsidR="007D3B67" w:rsidRPr="0025403F">
        <w:rPr>
          <w:rFonts w:ascii="Calibri" w:eastAsia="宋体" w:hAnsi="Calibri" w:cs="Times New Roman" w:hint="eastAsia"/>
          <w:szCs w:val="21"/>
        </w:rPr>
        <w:t xml:space="preserve">200 </w:t>
      </w:r>
      <w:r w:rsidR="007D3B67" w:rsidRPr="0025403F">
        <w:rPr>
          <w:rFonts w:ascii="Calibri" w:eastAsia="宋体" w:hAnsi="Calibri" w:cs="Times New Roman" w:hint="eastAsia"/>
          <w:szCs w:val="21"/>
        </w:rPr>
        <w:t>家实体书店，新增</w:t>
      </w:r>
      <w:r w:rsidR="007D3B67" w:rsidRPr="0025403F">
        <w:rPr>
          <w:rFonts w:ascii="Calibri" w:eastAsia="宋体" w:hAnsi="Calibri" w:cs="Times New Roman" w:hint="eastAsia"/>
          <w:szCs w:val="21"/>
        </w:rPr>
        <w:t>3</w:t>
      </w:r>
      <w:r w:rsidR="007D3B67" w:rsidRPr="0025403F">
        <w:rPr>
          <w:rFonts w:ascii="Calibri" w:eastAsia="宋体" w:hAnsi="Calibri" w:cs="Times New Roman" w:hint="eastAsia"/>
          <w:szCs w:val="21"/>
        </w:rPr>
        <w:t>万个幼儿园学位缓解“入园难”等</w:t>
      </w:r>
      <w:r w:rsidR="007D3B67" w:rsidRPr="0025403F">
        <w:rPr>
          <w:rFonts w:ascii="Calibri" w:eastAsia="宋体" w:hAnsi="Calibri" w:cs="Times New Roman" w:hint="eastAsia"/>
          <w:szCs w:val="21"/>
        </w:rPr>
        <w:t xml:space="preserve">31 </w:t>
      </w:r>
      <w:r w:rsidR="007D3B67" w:rsidRPr="0025403F">
        <w:rPr>
          <w:rFonts w:ascii="Calibri" w:eastAsia="宋体" w:hAnsi="Calibri" w:cs="Times New Roman" w:hint="eastAsia"/>
          <w:szCs w:val="21"/>
        </w:rPr>
        <w:t>项民生实事。这体现了</w:t>
      </w:r>
      <w:r w:rsidR="0025403F" w:rsidRPr="0025403F">
        <w:rPr>
          <w:rFonts w:ascii="Calibri" w:eastAsia="宋体" w:hAnsi="Calibri" w:cs="Times New Roman" w:hint="eastAsia"/>
          <w:szCs w:val="21"/>
        </w:rPr>
        <w:t xml:space="preserve">  </w:t>
      </w:r>
      <w:r w:rsid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w:t>
      </w:r>
      <w:r w:rsidR="0025403F" w:rsidRPr="0025403F">
        <w:rPr>
          <w:rFonts w:ascii="Calibri" w:eastAsia="宋体" w:hAnsi="Calibri" w:cs="Times New Roman" w:hint="eastAsia"/>
          <w:color w:val="FF0000"/>
          <w:szCs w:val="21"/>
        </w:rPr>
        <w:t xml:space="preserve">  </w:t>
      </w:r>
      <w:r w:rsidR="0025403F" w:rsidRP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w:t>
      </w:r>
      <w:r w:rsidR="0025403F" w:rsidRPr="0025403F">
        <w:rPr>
          <w:rFonts w:ascii="Calibri" w:eastAsia="宋体" w:hAnsi="Calibri" w:cs="Times New Roman" w:hint="eastAsia"/>
          <w:szCs w:val="21"/>
        </w:rPr>
        <w:t xml:space="preserve"> </w:t>
      </w:r>
    </w:p>
    <w:p w:rsidR="007D3B67" w:rsidRPr="0025403F" w:rsidRDefault="007D3B67" w:rsidP="0025403F">
      <w:pPr>
        <w:spacing w:line="360" w:lineRule="auto"/>
        <w:jc w:val="left"/>
        <w:rPr>
          <w:rFonts w:ascii="Calibri" w:eastAsia="宋体" w:hAnsi="Calibri" w:cs="Times New Roman"/>
          <w:szCs w:val="21"/>
        </w:rPr>
      </w:pPr>
      <w:r w:rsidRPr="0025403F">
        <w:rPr>
          <w:rFonts w:ascii="Calibri" w:eastAsia="宋体" w:hAnsi="Calibri" w:cs="Times New Roman" w:hint="eastAsia"/>
          <w:szCs w:val="21"/>
        </w:rPr>
        <w:t>①政府为人民服务的宗旨</w:t>
      </w:r>
      <w:r w:rsidRPr="0025403F">
        <w:rPr>
          <w:rFonts w:ascii="Calibri" w:eastAsia="宋体" w:hAnsi="Calibri" w:cs="Times New Roman" w:hint="eastAsia"/>
          <w:szCs w:val="21"/>
        </w:rPr>
        <w:t xml:space="preserve">            </w:t>
      </w:r>
      <w:r w:rsidRPr="0025403F">
        <w:rPr>
          <w:rFonts w:ascii="Calibri" w:eastAsia="宋体" w:hAnsi="Calibri" w:cs="Times New Roman" w:hint="eastAsia"/>
          <w:szCs w:val="21"/>
        </w:rPr>
        <w:t>②公民具有决策权</w:t>
      </w:r>
    </w:p>
    <w:p w:rsidR="007D3B67" w:rsidRPr="0025403F" w:rsidRDefault="007D3B67" w:rsidP="007D3B67">
      <w:pPr>
        <w:spacing w:line="360" w:lineRule="auto"/>
        <w:rPr>
          <w:rFonts w:ascii="Calibri" w:eastAsia="宋体" w:hAnsi="Calibri" w:cs="Times New Roman"/>
          <w:szCs w:val="21"/>
        </w:rPr>
      </w:pPr>
      <w:r w:rsidRPr="0025403F">
        <w:rPr>
          <w:rFonts w:ascii="Calibri" w:eastAsia="宋体" w:hAnsi="Calibri" w:cs="Times New Roman" w:hint="eastAsia"/>
          <w:szCs w:val="21"/>
        </w:rPr>
        <w:t>③公民参与民主决策</w:t>
      </w:r>
      <w:r w:rsidRPr="0025403F">
        <w:rPr>
          <w:rFonts w:ascii="Calibri" w:eastAsia="宋体" w:hAnsi="Calibri" w:cs="Times New Roman" w:hint="eastAsia"/>
          <w:szCs w:val="21"/>
        </w:rPr>
        <w:t xml:space="preserve">                </w:t>
      </w:r>
      <w:r w:rsidRPr="0025403F">
        <w:rPr>
          <w:rFonts w:ascii="Calibri" w:eastAsia="宋体" w:hAnsi="Calibri" w:cs="Times New Roman" w:hint="eastAsia"/>
          <w:szCs w:val="21"/>
        </w:rPr>
        <w:t>④人大具有决定权</w:t>
      </w:r>
    </w:p>
    <w:p w:rsidR="008C34A9" w:rsidRPr="0025403F" w:rsidRDefault="007D3B67" w:rsidP="007D3B67">
      <w:pPr>
        <w:spacing w:line="360" w:lineRule="auto"/>
        <w:rPr>
          <w:rFonts w:ascii="Calibri" w:eastAsia="宋体" w:hAnsi="Calibri" w:cs="Times New Roman"/>
          <w:szCs w:val="21"/>
        </w:rPr>
      </w:pPr>
      <w:r w:rsidRPr="0025403F">
        <w:rPr>
          <w:rFonts w:ascii="Calibri" w:eastAsia="宋体" w:hAnsi="Calibri" w:cs="Times New Roman" w:hint="eastAsia"/>
          <w:szCs w:val="21"/>
        </w:rPr>
        <w:t>A</w:t>
      </w:r>
      <w:r w:rsidRPr="0025403F">
        <w:rPr>
          <w:rFonts w:ascii="Calibri" w:eastAsia="宋体" w:hAnsi="Calibri" w:cs="Times New Roman" w:hint="eastAsia"/>
          <w:szCs w:val="21"/>
        </w:rPr>
        <w:t>．①②</w:t>
      </w:r>
      <w:r w:rsidRPr="0025403F">
        <w:rPr>
          <w:rFonts w:ascii="Calibri" w:eastAsia="宋体" w:hAnsi="Calibri" w:cs="Times New Roman" w:hint="eastAsia"/>
          <w:szCs w:val="21"/>
        </w:rPr>
        <w:t xml:space="preserve">          B</w:t>
      </w:r>
      <w:r w:rsidRPr="0025403F">
        <w:rPr>
          <w:rFonts w:ascii="Calibri" w:eastAsia="宋体" w:hAnsi="Calibri" w:cs="Times New Roman" w:hint="eastAsia"/>
          <w:szCs w:val="21"/>
        </w:rPr>
        <w:t>．①③</w:t>
      </w:r>
      <w:r w:rsidR="00FC14D3" w:rsidRPr="0025403F">
        <w:rPr>
          <w:rFonts w:ascii="Calibri" w:eastAsia="宋体" w:hAnsi="Calibri" w:cs="Times New Roman" w:hint="eastAsia"/>
          <w:szCs w:val="21"/>
        </w:rPr>
        <w:t xml:space="preserve">          </w:t>
      </w:r>
      <w:r w:rsidRPr="0025403F">
        <w:rPr>
          <w:rFonts w:ascii="Calibri" w:eastAsia="宋体" w:hAnsi="Calibri" w:cs="Times New Roman" w:hint="eastAsia"/>
          <w:szCs w:val="21"/>
        </w:rPr>
        <w:t>C</w:t>
      </w:r>
      <w:r w:rsidRPr="0025403F">
        <w:rPr>
          <w:rFonts w:ascii="Calibri" w:eastAsia="宋体" w:hAnsi="Calibri" w:cs="Times New Roman" w:hint="eastAsia"/>
          <w:szCs w:val="21"/>
        </w:rPr>
        <w:t>．②④</w:t>
      </w:r>
      <w:r w:rsidR="00FC14D3" w:rsidRPr="0025403F">
        <w:rPr>
          <w:rFonts w:ascii="Calibri" w:eastAsia="宋体" w:hAnsi="Calibri" w:cs="Times New Roman" w:hint="eastAsia"/>
          <w:szCs w:val="21"/>
        </w:rPr>
        <w:t xml:space="preserve">          </w:t>
      </w:r>
      <w:r w:rsidRPr="0025403F">
        <w:rPr>
          <w:rFonts w:ascii="Calibri" w:eastAsia="宋体" w:hAnsi="Calibri" w:cs="Times New Roman" w:hint="eastAsia"/>
          <w:szCs w:val="21"/>
        </w:rPr>
        <w:t>D</w:t>
      </w:r>
      <w:r w:rsidRPr="0025403F">
        <w:rPr>
          <w:rFonts w:ascii="Calibri" w:eastAsia="宋体" w:hAnsi="Calibri" w:cs="Times New Roman" w:hint="eastAsia"/>
          <w:szCs w:val="21"/>
        </w:rPr>
        <w:t>．③④</w:t>
      </w:r>
    </w:p>
    <w:p w:rsidR="0039320E" w:rsidRPr="0025403F" w:rsidRDefault="00FC14D3" w:rsidP="0039320E">
      <w:pPr>
        <w:spacing w:line="360" w:lineRule="auto"/>
        <w:rPr>
          <w:rFonts w:ascii="Calibri" w:eastAsia="宋体" w:hAnsi="Calibri" w:cs="Times New Roman"/>
          <w:szCs w:val="21"/>
        </w:rPr>
      </w:pPr>
      <w:r w:rsidRPr="0025403F">
        <w:rPr>
          <w:rFonts w:ascii="Calibri" w:eastAsia="宋体" w:hAnsi="Calibri" w:cs="Times New Roman" w:hint="eastAsia"/>
          <w:szCs w:val="21"/>
        </w:rPr>
        <w:t>2</w:t>
      </w:r>
      <w:r w:rsidRPr="0025403F">
        <w:rPr>
          <w:rFonts w:ascii="Calibri" w:eastAsia="宋体" w:hAnsi="Calibri" w:cs="Times New Roman" w:hint="eastAsia"/>
          <w:szCs w:val="21"/>
        </w:rPr>
        <w:t>、</w:t>
      </w:r>
      <w:r w:rsidR="0039320E" w:rsidRPr="0025403F">
        <w:rPr>
          <w:rFonts w:ascii="Calibri" w:eastAsia="宋体" w:hAnsi="Calibri" w:cs="Times New Roman" w:hint="eastAsia"/>
          <w:szCs w:val="21"/>
        </w:rPr>
        <w:t>教育部、国家市场监管总局、国家卫</w:t>
      </w:r>
      <w:proofErr w:type="gramStart"/>
      <w:r w:rsidR="0039320E" w:rsidRPr="0025403F">
        <w:rPr>
          <w:rFonts w:ascii="Calibri" w:eastAsia="宋体" w:hAnsi="Calibri" w:cs="Times New Roman" w:hint="eastAsia"/>
          <w:szCs w:val="21"/>
        </w:rPr>
        <w:t>健委三</w:t>
      </w:r>
      <w:proofErr w:type="gramEnd"/>
      <w:r w:rsidR="0039320E" w:rsidRPr="0025403F">
        <w:rPr>
          <w:rFonts w:ascii="Calibri" w:eastAsia="宋体" w:hAnsi="Calibri" w:cs="Times New Roman" w:hint="eastAsia"/>
          <w:szCs w:val="21"/>
        </w:rPr>
        <w:t>部委正式发布《学校食品安全与营养健康管理规定》，要求中小学幼儿园应建立集中用餐陪餐制度，每餐均应有学校相关负责人与学生共同用餐。这有利于保护学生的</w:t>
      </w:r>
      <w:r w:rsidR="0025403F" w:rsidRPr="0025403F">
        <w:rPr>
          <w:rFonts w:ascii="Calibri" w:eastAsia="宋体" w:hAnsi="Calibri" w:cs="Times New Roman" w:hint="eastAsia"/>
          <w:szCs w:val="21"/>
        </w:rPr>
        <w:t xml:space="preserve">          </w:t>
      </w:r>
      <w:r w:rsid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 xml:space="preserve">  </w:t>
      </w:r>
      <w:r w:rsid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w:t>
      </w:r>
      <w:r w:rsidR="0025403F" w:rsidRPr="0025403F">
        <w:rPr>
          <w:rFonts w:ascii="Calibri" w:eastAsia="宋体" w:hAnsi="Calibri" w:cs="Times New Roman" w:hint="eastAsia"/>
          <w:color w:val="FF0000"/>
          <w:szCs w:val="21"/>
        </w:rPr>
        <w:t xml:space="preserve">  </w:t>
      </w:r>
      <w:r w:rsidR="0025403F" w:rsidRP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w:t>
      </w:r>
      <w:r w:rsidR="0039320E" w:rsidRPr="0025403F">
        <w:rPr>
          <w:rFonts w:ascii="Calibri" w:eastAsia="宋体" w:hAnsi="Calibri" w:cs="Times New Roman"/>
          <w:szCs w:val="21"/>
        </w:rPr>
        <w:t xml:space="preserve"> </w:t>
      </w:r>
    </w:p>
    <w:p w:rsidR="0039320E" w:rsidRPr="0025403F" w:rsidRDefault="0039320E" w:rsidP="007D3B67">
      <w:pPr>
        <w:spacing w:line="360" w:lineRule="auto"/>
        <w:rPr>
          <w:rFonts w:ascii="Calibri" w:eastAsia="宋体" w:hAnsi="Calibri" w:cs="Times New Roman"/>
          <w:szCs w:val="21"/>
        </w:rPr>
      </w:pPr>
      <w:r w:rsidRPr="0025403F">
        <w:rPr>
          <w:rFonts w:ascii="Calibri" w:eastAsia="宋体" w:hAnsi="Calibri" w:cs="Times New Roman"/>
          <w:szCs w:val="21"/>
        </w:rPr>
        <w:t>A.</w:t>
      </w:r>
      <w:r w:rsidRPr="0025403F">
        <w:rPr>
          <w:rFonts w:ascii="Calibri" w:eastAsia="宋体" w:hAnsi="Calibri" w:cs="Times New Roman" w:hint="eastAsia"/>
          <w:szCs w:val="21"/>
        </w:rPr>
        <w:t>人身权利</w:t>
      </w:r>
      <w:r w:rsidR="00FC14D3" w:rsidRPr="0025403F">
        <w:rPr>
          <w:rFonts w:ascii="Calibri" w:eastAsia="宋体" w:hAnsi="Calibri" w:cs="Times New Roman" w:hint="eastAsia"/>
          <w:szCs w:val="21"/>
        </w:rPr>
        <w:t xml:space="preserve">          </w:t>
      </w:r>
      <w:r w:rsidRPr="0025403F">
        <w:rPr>
          <w:rFonts w:ascii="Calibri" w:eastAsia="宋体" w:hAnsi="Calibri" w:cs="Times New Roman"/>
          <w:szCs w:val="21"/>
        </w:rPr>
        <w:t>B.</w:t>
      </w:r>
      <w:r w:rsidRPr="0025403F">
        <w:rPr>
          <w:rFonts w:ascii="Calibri" w:eastAsia="宋体" w:hAnsi="Calibri" w:cs="Times New Roman" w:hint="eastAsia"/>
          <w:szCs w:val="21"/>
        </w:rPr>
        <w:t>经济权利</w:t>
      </w:r>
      <w:r w:rsidR="00FC14D3" w:rsidRPr="0025403F">
        <w:rPr>
          <w:rFonts w:ascii="Calibri" w:eastAsia="宋体" w:hAnsi="Calibri" w:cs="Times New Roman" w:hint="eastAsia"/>
          <w:szCs w:val="21"/>
        </w:rPr>
        <w:t xml:space="preserve">          </w:t>
      </w:r>
      <w:r w:rsidRPr="0025403F">
        <w:rPr>
          <w:rFonts w:ascii="Calibri" w:eastAsia="宋体" w:hAnsi="Calibri" w:cs="Times New Roman"/>
          <w:szCs w:val="21"/>
        </w:rPr>
        <w:t>C.</w:t>
      </w:r>
      <w:r w:rsidRPr="0025403F">
        <w:rPr>
          <w:rFonts w:ascii="Calibri" w:eastAsia="宋体" w:hAnsi="Calibri" w:cs="Times New Roman" w:hint="eastAsia"/>
          <w:szCs w:val="21"/>
        </w:rPr>
        <w:t>政治权利</w:t>
      </w:r>
      <w:r w:rsidR="00FC14D3" w:rsidRPr="0025403F">
        <w:rPr>
          <w:rFonts w:ascii="Calibri" w:eastAsia="宋体" w:hAnsi="Calibri" w:cs="Times New Roman" w:hint="eastAsia"/>
          <w:szCs w:val="21"/>
        </w:rPr>
        <w:t xml:space="preserve">          </w:t>
      </w:r>
      <w:r w:rsidRPr="0025403F">
        <w:rPr>
          <w:rFonts w:ascii="Calibri" w:eastAsia="宋体" w:hAnsi="Calibri" w:cs="Times New Roman"/>
          <w:szCs w:val="21"/>
        </w:rPr>
        <w:t>D.</w:t>
      </w:r>
      <w:r w:rsidRPr="0025403F">
        <w:rPr>
          <w:rFonts w:ascii="Calibri" w:eastAsia="宋体" w:hAnsi="Calibri" w:cs="Times New Roman" w:hint="eastAsia"/>
          <w:szCs w:val="21"/>
        </w:rPr>
        <w:t>文化权利</w:t>
      </w:r>
    </w:p>
    <w:p w:rsidR="0025403F" w:rsidRPr="0025403F" w:rsidRDefault="00FC14D3" w:rsidP="0039320E">
      <w:pPr>
        <w:spacing w:line="360" w:lineRule="auto"/>
        <w:rPr>
          <w:rFonts w:ascii="Calibri" w:eastAsia="宋体" w:hAnsi="Calibri" w:cs="Times New Roman"/>
          <w:szCs w:val="21"/>
        </w:rPr>
      </w:pPr>
      <w:r w:rsidRPr="0025403F">
        <w:rPr>
          <w:rFonts w:ascii="Calibri" w:eastAsia="宋体" w:hAnsi="Calibri" w:cs="Times New Roman" w:hint="eastAsia"/>
          <w:szCs w:val="21"/>
        </w:rPr>
        <w:t>3</w:t>
      </w:r>
      <w:r w:rsidRPr="0025403F">
        <w:rPr>
          <w:rFonts w:ascii="Calibri" w:eastAsia="宋体" w:hAnsi="Calibri" w:cs="Times New Roman" w:hint="eastAsia"/>
          <w:szCs w:val="21"/>
        </w:rPr>
        <w:t>、</w:t>
      </w:r>
      <w:r w:rsidR="0039320E" w:rsidRPr="0025403F">
        <w:rPr>
          <w:rFonts w:ascii="Calibri" w:hAnsi="Calibri" w:cs="Times New Roman" w:hint="eastAsia"/>
          <w:szCs w:val="21"/>
        </w:rPr>
        <w:t>网上流传的一些名人名言并非真的出自名人之口。最近，鲁迅博物馆资料查询在线检测系统上线，鲁迅是否说过相关词句，输</w:t>
      </w:r>
      <w:r w:rsidR="00477AC6">
        <w:rPr>
          <w:rFonts w:ascii="Calibri" w:hAnsi="Calibri" w:cs="Times New Roman" w:hint="eastAsia"/>
          <w:szCs w:val="21"/>
        </w:rPr>
        <w:t>入</w:t>
      </w:r>
      <w:r w:rsidR="0039320E" w:rsidRPr="0025403F">
        <w:rPr>
          <w:rFonts w:ascii="Calibri" w:hAnsi="Calibri" w:cs="Times New Roman" w:hint="eastAsia"/>
          <w:szCs w:val="21"/>
        </w:rPr>
        <w:t>关键词一查便知，还能检索到其对应的文章出处。该查询系统的推出</w:t>
      </w:r>
      <w:r w:rsidR="0025403F" w:rsidRPr="0025403F">
        <w:rPr>
          <w:rFonts w:ascii="Calibri" w:hAnsi="Calibri" w:cs="Times New Roman" w:hint="eastAsia"/>
          <w:szCs w:val="21"/>
        </w:rPr>
        <w:t xml:space="preserve">                                                   </w:t>
      </w:r>
      <w:r w:rsidR="0025403F">
        <w:rPr>
          <w:rFonts w:ascii="Calibri" w:hAnsi="Calibri" w:cs="Times New Roman" w:hint="eastAsia"/>
          <w:szCs w:val="21"/>
        </w:rPr>
        <w:t xml:space="preserve"> </w:t>
      </w:r>
      <w:r w:rsidR="0025403F" w:rsidRPr="0025403F">
        <w:rPr>
          <w:rFonts w:ascii="Calibri" w:hAnsi="Calibri" w:cs="Times New Roman" w:hint="eastAsia"/>
          <w:szCs w:val="21"/>
        </w:rPr>
        <w:t xml:space="preserve"> </w:t>
      </w:r>
      <w:r w:rsidR="0025403F" w:rsidRPr="0025403F">
        <w:rPr>
          <w:rFonts w:ascii="Calibri" w:eastAsia="宋体" w:hAnsi="Calibri" w:cs="Times New Roman" w:hint="eastAsia"/>
          <w:szCs w:val="21"/>
        </w:rPr>
        <w:t>（</w:t>
      </w:r>
      <w:r w:rsidR="0025403F" w:rsidRPr="0025403F">
        <w:rPr>
          <w:rFonts w:ascii="Calibri" w:eastAsia="宋体" w:hAnsi="Calibri" w:cs="Times New Roman" w:hint="eastAsia"/>
          <w:color w:val="FF0000"/>
          <w:szCs w:val="21"/>
        </w:rPr>
        <w:t xml:space="preserve">  </w:t>
      </w:r>
      <w:r w:rsidR="0025403F" w:rsidRP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w:t>
      </w:r>
    </w:p>
    <w:p w:rsidR="0039320E" w:rsidRPr="0025403F" w:rsidRDefault="0039320E" w:rsidP="0039320E">
      <w:pPr>
        <w:spacing w:line="360" w:lineRule="auto"/>
        <w:rPr>
          <w:rFonts w:ascii="Calibri" w:eastAsia="宋体" w:hAnsi="Calibri" w:cs="Times New Roman"/>
          <w:szCs w:val="21"/>
        </w:rPr>
      </w:pPr>
      <w:r w:rsidRPr="0025403F">
        <w:rPr>
          <w:rFonts w:ascii="Calibri" w:eastAsia="宋体" w:hAnsi="Calibri" w:cs="Times New Roman" w:hint="eastAsia"/>
          <w:szCs w:val="21"/>
        </w:rPr>
        <w:t>①有助于保护鲁迅的名誉权</w:t>
      </w:r>
      <w:r w:rsidRPr="0025403F">
        <w:rPr>
          <w:rFonts w:ascii="Calibri" w:eastAsia="宋体" w:hAnsi="Calibri" w:cs="Times New Roman" w:hint="eastAsia"/>
          <w:szCs w:val="21"/>
        </w:rPr>
        <w:t xml:space="preserve">          </w:t>
      </w:r>
      <w:r w:rsidRPr="0025403F">
        <w:rPr>
          <w:rFonts w:ascii="Calibri" w:eastAsia="宋体" w:hAnsi="Calibri" w:cs="Times New Roman" w:hint="eastAsia"/>
          <w:szCs w:val="21"/>
        </w:rPr>
        <w:t>②能够扩大社会上的名人效应</w:t>
      </w:r>
      <w:r w:rsidRPr="0025403F">
        <w:rPr>
          <w:rFonts w:ascii="Calibri" w:eastAsia="宋体" w:hAnsi="Calibri" w:cs="Times New Roman"/>
          <w:szCs w:val="21"/>
        </w:rPr>
        <w:t xml:space="preserve"> </w:t>
      </w:r>
    </w:p>
    <w:p w:rsidR="0039320E" w:rsidRPr="0025403F" w:rsidRDefault="0039320E" w:rsidP="0039320E">
      <w:pPr>
        <w:spacing w:line="360" w:lineRule="auto"/>
        <w:rPr>
          <w:rFonts w:ascii="Calibri" w:eastAsia="宋体" w:hAnsi="Calibri" w:cs="Times New Roman"/>
          <w:szCs w:val="21"/>
        </w:rPr>
      </w:pPr>
      <w:r w:rsidRPr="0025403F">
        <w:rPr>
          <w:rFonts w:ascii="Calibri" w:eastAsia="宋体" w:hAnsi="Calibri" w:cs="Times New Roman" w:hint="eastAsia"/>
          <w:szCs w:val="21"/>
        </w:rPr>
        <w:t>③可以克服社会的浮躁心态</w:t>
      </w:r>
      <w:r w:rsidRPr="0025403F">
        <w:rPr>
          <w:rFonts w:ascii="Calibri" w:eastAsia="宋体" w:hAnsi="Calibri" w:cs="Times New Roman" w:hint="eastAsia"/>
          <w:szCs w:val="21"/>
        </w:rPr>
        <w:t xml:space="preserve">          </w:t>
      </w:r>
      <w:r w:rsidRPr="0025403F">
        <w:rPr>
          <w:rFonts w:ascii="Calibri" w:eastAsia="宋体" w:hAnsi="Calibri" w:cs="Times New Roman" w:hint="eastAsia"/>
          <w:szCs w:val="21"/>
        </w:rPr>
        <w:t>④利于减少“伪名言”对公众的误导</w:t>
      </w:r>
      <w:r w:rsidRPr="0025403F">
        <w:rPr>
          <w:rFonts w:ascii="Calibri" w:eastAsia="宋体" w:hAnsi="Calibri" w:cs="Times New Roman"/>
          <w:szCs w:val="21"/>
        </w:rPr>
        <w:t xml:space="preserve"> </w:t>
      </w:r>
    </w:p>
    <w:p w:rsidR="008C34A9" w:rsidRPr="0025403F" w:rsidRDefault="0039320E" w:rsidP="00912340">
      <w:pPr>
        <w:spacing w:line="360" w:lineRule="auto"/>
        <w:rPr>
          <w:rFonts w:ascii="Calibri" w:eastAsia="宋体" w:hAnsi="Calibri" w:cs="Times New Roman"/>
          <w:szCs w:val="21"/>
        </w:rPr>
      </w:pPr>
      <w:r w:rsidRPr="0025403F">
        <w:rPr>
          <w:rFonts w:ascii="Calibri" w:eastAsia="宋体" w:hAnsi="Calibri" w:cs="Times New Roman"/>
          <w:szCs w:val="21"/>
        </w:rPr>
        <w:t>A.</w:t>
      </w:r>
      <w:r w:rsidR="00FC14D3" w:rsidRPr="0025403F">
        <w:rPr>
          <w:rFonts w:ascii="Calibri" w:eastAsia="宋体" w:hAnsi="Calibri" w:cs="Times New Roman" w:hint="eastAsia"/>
          <w:szCs w:val="21"/>
        </w:rPr>
        <w:t xml:space="preserve"> </w:t>
      </w:r>
      <w:r w:rsidR="00FC14D3" w:rsidRPr="0025403F">
        <w:rPr>
          <w:rFonts w:ascii="Calibri" w:eastAsia="宋体" w:hAnsi="Calibri" w:cs="Times New Roman" w:hint="eastAsia"/>
          <w:szCs w:val="21"/>
        </w:rPr>
        <w:t>①②</w:t>
      </w:r>
      <w:r w:rsidR="00FC14D3" w:rsidRPr="0025403F">
        <w:rPr>
          <w:rFonts w:ascii="Calibri" w:eastAsia="宋体" w:hAnsi="Calibri" w:cs="Times New Roman" w:hint="eastAsia"/>
          <w:szCs w:val="21"/>
        </w:rPr>
        <w:t xml:space="preserve">           </w:t>
      </w:r>
      <w:r w:rsidRPr="0025403F">
        <w:rPr>
          <w:rFonts w:ascii="Calibri" w:eastAsia="宋体" w:hAnsi="Calibri" w:cs="Times New Roman"/>
          <w:szCs w:val="21"/>
        </w:rPr>
        <w:t>B.</w:t>
      </w:r>
      <w:r w:rsidR="00327EC8" w:rsidRPr="0025403F">
        <w:rPr>
          <w:rFonts w:ascii="Calibri" w:eastAsia="宋体" w:hAnsi="Calibri" w:cs="Times New Roman" w:hint="eastAsia"/>
          <w:szCs w:val="21"/>
        </w:rPr>
        <w:t xml:space="preserve"> </w:t>
      </w:r>
      <w:r w:rsidR="00327EC8" w:rsidRPr="0025403F">
        <w:rPr>
          <w:rFonts w:ascii="Calibri" w:eastAsia="宋体" w:hAnsi="Calibri" w:cs="Times New Roman" w:hint="eastAsia"/>
          <w:szCs w:val="21"/>
        </w:rPr>
        <w:t>①④</w:t>
      </w:r>
      <w:r w:rsidR="00FC14D3" w:rsidRPr="0025403F">
        <w:rPr>
          <w:rFonts w:ascii="Calibri" w:eastAsia="宋体" w:hAnsi="Calibri" w:cs="Times New Roman" w:hint="eastAsia"/>
          <w:szCs w:val="21"/>
        </w:rPr>
        <w:t xml:space="preserve">          </w:t>
      </w:r>
      <w:r w:rsidRPr="0025403F">
        <w:rPr>
          <w:rFonts w:ascii="Calibri" w:eastAsia="宋体" w:hAnsi="Calibri" w:cs="Times New Roman"/>
          <w:szCs w:val="21"/>
        </w:rPr>
        <w:t>C.</w:t>
      </w:r>
      <w:r w:rsidR="00327EC8" w:rsidRPr="0025403F">
        <w:rPr>
          <w:rFonts w:ascii="Calibri" w:eastAsia="宋体" w:hAnsi="Calibri" w:cs="Times New Roman" w:hint="eastAsia"/>
          <w:szCs w:val="21"/>
        </w:rPr>
        <w:t xml:space="preserve"> </w:t>
      </w:r>
      <w:r w:rsidR="00327EC8" w:rsidRPr="0025403F">
        <w:rPr>
          <w:rFonts w:ascii="Calibri" w:eastAsia="宋体" w:hAnsi="Calibri" w:cs="Times New Roman" w:hint="eastAsia"/>
          <w:szCs w:val="21"/>
        </w:rPr>
        <w:t>②③</w:t>
      </w:r>
      <w:r w:rsidR="00FC14D3" w:rsidRPr="0025403F">
        <w:rPr>
          <w:rFonts w:ascii="Calibri" w:eastAsia="宋体" w:hAnsi="Calibri" w:cs="Times New Roman" w:hint="eastAsia"/>
          <w:szCs w:val="21"/>
        </w:rPr>
        <w:t xml:space="preserve">          </w:t>
      </w:r>
      <w:r w:rsidRPr="0025403F">
        <w:rPr>
          <w:rFonts w:ascii="Calibri" w:eastAsia="宋体" w:hAnsi="Calibri" w:cs="Times New Roman"/>
          <w:szCs w:val="21"/>
        </w:rPr>
        <w:t>D.</w:t>
      </w:r>
      <w:r w:rsidR="00FC14D3" w:rsidRPr="0025403F">
        <w:rPr>
          <w:rFonts w:ascii="Calibri" w:eastAsia="宋体" w:hAnsi="Calibri" w:cs="Times New Roman" w:hint="eastAsia"/>
          <w:szCs w:val="21"/>
        </w:rPr>
        <w:t xml:space="preserve"> </w:t>
      </w:r>
      <w:r w:rsidR="00FC14D3" w:rsidRPr="0025403F">
        <w:rPr>
          <w:rFonts w:ascii="Calibri" w:eastAsia="宋体" w:hAnsi="Calibri" w:cs="Times New Roman" w:hint="eastAsia"/>
          <w:szCs w:val="21"/>
        </w:rPr>
        <w:t>③④</w:t>
      </w:r>
    </w:p>
    <w:p w:rsidR="0025403F" w:rsidRDefault="00FC14D3" w:rsidP="0025403F">
      <w:pPr>
        <w:spacing w:line="360" w:lineRule="auto"/>
        <w:jc w:val="left"/>
        <w:rPr>
          <w:rFonts w:ascii="Calibri" w:eastAsia="宋体" w:hAnsi="Calibri" w:cs="Times New Roman"/>
          <w:szCs w:val="21"/>
        </w:rPr>
      </w:pPr>
      <w:r w:rsidRPr="0025403F">
        <w:rPr>
          <w:rFonts w:ascii="Calibri" w:eastAsia="宋体" w:hAnsi="Calibri" w:cs="Times New Roman" w:hint="eastAsia"/>
          <w:szCs w:val="21"/>
        </w:rPr>
        <w:t>4</w:t>
      </w:r>
      <w:r w:rsidRPr="0025403F">
        <w:rPr>
          <w:rFonts w:ascii="Calibri" w:eastAsia="宋体" w:hAnsi="Calibri" w:cs="Times New Roman" w:hint="eastAsia"/>
          <w:szCs w:val="21"/>
        </w:rPr>
        <w:t>、</w:t>
      </w:r>
      <w:proofErr w:type="gramStart"/>
      <w:r w:rsidRPr="0025403F">
        <w:rPr>
          <w:rFonts w:ascii="Calibri" w:hAnsi="Calibri" w:cs="Times New Roman" w:hint="eastAsia"/>
          <w:szCs w:val="21"/>
        </w:rPr>
        <w:t>北京市发改委</w:t>
      </w:r>
      <w:proofErr w:type="gramEnd"/>
      <w:r w:rsidRPr="0025403F">
        <w:rPr>
          <w:rFonts w:ascii="Calibri" w:hAnsi="Calibri" w:cs="Times New Roman" w:hint="eastAsia"/>
          <w:szCs w:val="21"/>
        </w:rPr>
        <w:t>开展全市机动车停车收费专项检查，严查停车乱收费现象。检查的主要内容是停车收费明码标价牌是否规范；是否存在不满一个计时单位收取停车费的行为；是否存在高于明码标价牌标示价格收取停车费的行为等。</w:t>
      </w:r>
      <w:proofErr w:type="gramStart"/>
      <w:r w:rsidRPr="0025403F">
        <w:rPr>
          <w:rFonts w:ascii="Calibri" w:eastAsia="宋体" w:hAnsi="Calibri" w:cs="Times New Roman" w:hint="eastAsia"/>
          <w:szCs w:val="21"/>
        </w:rPr>
        <w:t>这维护</w:t>
      </w:r>
      <w:proofErr w:type="gramEnd"/>
      <w:r w:rsidRPr="0025403F">
        <w:rPr>
          <w:rFonts w:ascii="Calibri" w:eastAsia="宋体" w:hAnsi="Calibri" w:cs="Times New Roman" w:hint="eastAsia"/>
          <w:szCs w:val="21"/>
        </w:rPr>
        <w:t>了消费者的</w:t>
      </w:r>
      <w:r w:rsidR="0025403F" w:rsidRPr="0025403F">
        <w:rPr>
          <w:rFonts w:ascii="Calibri" w:hAnsi="Calibri" w:cs="Times New Roman"/>
          <w:szCs w:val="21"/>
        </w:rPr>
        <w:t xml:space="preserve">       </w:t>
      </w:r>
      <w:r w:rsidR="0025403F">
        <w:rPr>
          <w:rFonts w:ascii="Calibri" w:hAnsi="Calibri" w:cs="Times New Roman" w:hint="eastAsia"/>
          <w:szCs w:val="21"/>
        </w:rPr>
        <w:t xml:space="preserve">  </w:t>
      </w:r>
      <w:r w:rsidR="0025403F" w:rsidRPr="0025403F">
        <w:rPr>
          <w:rFonts w:ascii="Calibri" w:eastAsia="宋体" w:hAnsi="Calibri" w:cs="Times New Roman" w:hint="eastAsia"/>
          <w:szCs w:val="21"/>
        </w:rPr>
        <w:t>（</w:t>
      </w:r>
      <w:r w:rsidR="0025403F" w:rsidRPr="0025403F">
        <w:rPr>
          <w:rFonts w:ascii="Calibri" w:eastAsia="宋体" w:hAnsi="Calibri" w:cs="Times New Roman" w:hint="eastAsia"/>
          <w:color w:val="FF0000"/>
          <w:szCs w:val="21"/>
        </w:rPr>
        <w:t xml:space="preserve">  </w:t>
      </w:r>
      <w:r w:rsidR="0025403F" w:rsidRP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w:t>
      </w:r>
    </w:p>
    <w:p w:rsidR="00FC14D3" w:rsidRPr="0025403F" w:rsidRDefault="00FC14D3" w:rsidP="0025403F">
      <w:pPr>
        <w:spacing w:line="360" w:lineRule="auto"/>
        <w:jc w:val="left"/>
        <w:rPr>
          <w:rFonts w:ascii="Calibri" w:eastAsia="宋体" w:hAnsi="Calibri" w:cs="Times New Roman"/>
          <w:szCs w:val="21"/>
        </w:rPr>
      </w:pPr>
      <w:r w:rsidRPr="0025403F">
        <w:rPr>
          <w:rFonts w:ascii="Calibri" w:eastAsia="宋体" w:hAnsi="Calibri" w:cs="Times New Roman" w:hint="eastAsia"/>
          <w:szCs w:val="21"/>
        </w:rPr>
        <w:t>①安全权</w:t>
      </w:r>
      <w:r w:rsidRPr="0025403F">
        <w:rPr>
          <w:rFonts w:ascii="Calibri" w:eastAsia="宋体" w:hAnsi="Calibri" w:cs="Times New Roman"/>
          <w:szCs w:val="21"/>
        </w:rPr>
        <w:t xml:space="preserve">       </w:t>
      </w:r>
      <w:r w:rsidRPr="0025403F">
        <w:rPr>
          <w:rFonts w:ascii="Calibri" w:eastAsia="宋体" w:hAnsi="Calibri" w:cs="Times New Roman" w:hint="eastAsia"/>
          <w:szCs w:val="21"/>
        </w:rPr>
        <w:t>②知情权</w:t>
      </w:r>
      <w:r w:rsidRPr="0025403F">
        <w:rPr>
          <w:rFonts w:ascii="Calibri" w:eastAsia="宋体" w:hAnsi="Calibri" w:cs="Times New Roman"/>
          <w:szCs w:val="21"/>
        </w:rPr>
        <w:t xml:space="preserve">      </w:t>
      </w:r>
      <w:r w:rsidRPr="0025403F">
        <w:rPr>
          <w:rFonts w:ascii="Calibri" w:eastAsia="宋体" w:hAnsi="Calibri" w:cs="Times New Roman" w:hint="eastAsia"/>
          <w:szCs w:val="21"/>
        </w:rPr>
        <w:t>③求偿权</w:t>
      </w:r>
      <w:r w:rsidRPr="0025403F">
        <w:rPr>
          <w:rFonts w:ascii="Calibri" w:eastAsia="宋体" w:hAnsi="Calibri" w:cs="Times New Roman"/>
          <w:szCs w:val="21"/>
        </w:rPr>
        <w:t xml:space="preserve">      </w:t>
      </w:r>
      <w:r w:rsidRPr="0025403F">
        <w:rPr>
          <w:rFonts w:ascii="Calibri" w:eastAsia="宋体" w:hAnsi="Calibri" w:cs="Times New Roman" w:hint="eastAsia"/>
          <w:szCs w:val="21"/>
        </w:rPr>
        <w:t>④公平交易权</w:t>
      </w:r>
      <w:r w:rsidRPr="0025403F">
        <w:rPr>
          <w:rFonts w:ascii="Calibri" w:eastAsia="宋体" w:hAnsi="Calibri" w:cs="Times New Roman" w:hint="eastAsia"/>
          <w:szCs w:val="21"/>
        </w:rPr>
        <w:t xml:space="preserve"> </w:t>
      </w:r>
    </w:p>
    <w:p w:rsidR="00FC14D3" w:rsidRDefault="00FC14D3" w:rsidP="0039320E">
      <w:pPr>
        <w:spacing w:line="360" w:lineRule="auto"/>
        <w:rPr>
          <w:rFonts w:ascii="Calibri" w:eastAsia="宋体" w:hAnsi="Calibri" w:cs="Times New Roman"/>
          <w:szCs w:val="21"/>
        </w:rPr>
      </w:pPr>
      <w:r w:rsidRPr="0025403F">
        <w:rPr>
          <w:rFonts w:ascii="Calibri" w:eastAsia="宋体" w:hAnsi="Calibri" w:cs="Times New Roman"/>
          <w:szCs w:val="21"/>
        </w:rPr>
        <w:t>A</w:t>
      </w:r>
      <w:r w:rsidRPr="0025403F">
        <w:rPr>
          <w:rFonts w:ascii="Calibri" w:eastAsia="宋体" w:hAnsi="Calibri" w:cs="Times New Roman" w:hint="eastAsia"/>
          <w:szCs w:val="21"/>
        </w:rPr>
        <w:t>．①②</w:t>
      </w:r>
      <w:r w:rsidRPr="0025403F">
        <w:rPr>
          <w:rFonts w:ascii="Calibri" w:eastAsia="宋体" w:hAnsi="Calibri" w:cs="Times New Roman" w:hint="eastAsia"/>
          <w:szCs w:val="21"/>
        </w:rPr>
        <w:t xml:space="preserve">          </w:t>
      </w:r>
      <w:r w:rsidRPr="0025403F">
        <w:rPr>
          <w:rFonts w:ascii="Calibri" w:eastAsia="宋体" w:hAnsi="Calibri" w:cs="Times New Roman"/>
          <w:szCs w:val="21"/>
        </w:rPr>
        <w:t>B</w:t>
      </w:r>
      <w:r w:rsidRPr="0025403F">
        <w:rPr>
          <w:rFonts w:ascii="Calibri" w:eastAsia="宋体" w:hAnsi="Calibri" w:cs="Times New Roman" w:hint="eastAsia"/>
          <w:szCs w:val="21"/>
        </w:rPr>
        <w:t>．①③</w:t>
      </w:r>
      <w:r w:rsidRPr="0025403F">
        <w:rPr>
          <w:rFonts w:ascii="Calibri" w:eastAsia="宋体" w:hAnsi="Calibri" w:cs="Times New Roman" w:hint="eastAsia"/>
          <w:szCs w:val="21"/>
        </w:rPr>
        <w:t xml:space="preserve">          </w:t>
      </w:r>
      <w:r w:rsidRPr="0025403F">
        <w:rPr>
          <w:rFonts w:ascii="Calibri" w:eastAsia="宋体" w:hAnsi="Calibri" w:cs="Times New Roman"/>
          <w:szCs w:val="21"/>
        </w:rPr>
        <w:t>C</w:t>
      </w:r>
      <w:r w:rsidRPr="0025403F">
        <w:rPr>
          <w:rFonts w:ascii="Calibri" w:eastAsia="宋体" w:hAnsi="Calibri" w:cs="Times New Roman" w:hint="eastAsia"/>
          <w:szCs w:val="21"/>
        </w:rPr>
        <w:t>．②④</w:t>
      </w:r>
      <w:r w:rsidRPr="0025403F">
        <w:rPr>
          <w:rFonts w:ascii="Calibri" w:eastAsia="宋体" w:hAnsi="Calibri" w:cs="Times New Roman" w:hint="eastAsia"/>
          <w:szCs w:val="21"/>
        </w:rPr>
        <w:t xml:space="preserve">          </w:t>
      </w:r>
      <w:r w:rsidRPr="0025403F">
        <w:rPr>
          <w:rFonts w:ascii="Calibri" w:eastAsia="宋体" w:hAnsi="Calibri" w:cs="Times New Roman"/>
          <w:szCs w:val="21"/>
        </w:rPr>
        <w:t>D</w:t>
      </w:r>
      <w:r w:rsidRPr="0025403F">
        <w:rPr>
          <w:rFonts w:ascii="Calibri" w:eastAsia="宋体" w:hAnsi="Calibri" w:cs="Times New Roman" w:hint="eastAsia"/>
          <w:szCs w:val="21"/>
        </w:rPr>
        <w:t>．③④</w:t>
      </w:r>
    </w:p>
    <w:p w:rsidR="0025403F" w:rsidRPr="0025403F" w:rsidRDefault="0025403F" w:rsidP="0039320E">
      <w:pPr>
        <w:spacing w:line="360" w:lineRule="auto"/>
        <w:rPr>
          <w:rFonts w:ascii="Calibri" w:eastAsia="宋体" w:hAnsi="Calibri" w:cs="Times New Roman"/>
          <w:szCs w:val="21"/>
        </w:rPr>
      </w:pPr>
    </w:p>
    <w:p w:rsidR="0039320E" w:rsidRPr="0025403F" w:rsidRDefault="0039320E" w:rsidP="0039320E">
      <w:pPr>
        <w:spacing w:line="360" w:lineRule="auto"/>
        <w:rPr>
          <w:rFonts w:ascii="Calibri" w:eastAsia="宋体" w:hAnsi="Calibri" w:cs="Times New Roman"/>
          <w:szCs w:val="21"/>
        </w:rPr>
      </w:pPr>
      <w:r w:rsidRPr="0025403F">
        <w:rPr>
          <w:rFonts w:ascii="Calibri" w:eastAsia="宋体" w:hAnsi="Calibri" w:cs="Times New Roman" w:hint="eastAsia"/>
          <w:szCs w:val="21"/>
        </w:rPr>
        <w:lastRenderedPageBreak/>
        <w:t>5</w:t>
      </w:r>
      <w:r w:rsidR="00FC14D3" w:rsidRPr="0025403F">
        <w:rPr>
          <w:rFonts w:ascii="Calibri" w:eastAsia="宋体" w:hAnsi="Calibri" w:cs="Times New Roman" w:hint="eastAsia"/>
          <w:szCs w:val="21"/>
        </w:rPr>
        <w:t>、</w:t>
      </w:r>
      <w:r w:rsidRPr="0025403F">
        <w:rPr>
          <w:rFonts w:ascii="Calibri" w:eastAsia="宋体" w:hAnsi="Calibri" w:cs="Times New Roman" w:hint="eastAsia"/>
          <w:szCs w:val="21"/>
        </w:rPr>
        <w:t>下面是某校学生写给当地教育行政部门的建议</w:t>
      </w:r>
      <w:r w:rsidRPr="0025403F">
        <w:rPr>
          <w:rFonts w:ascii="Calibri" w:eastAsia="宋体" w:hAnsi="Calibri" w:cs="Times New Roman" w:hint="eastAsia"/>
          <w:bCs/>
          <w:szCs w:val="21"/>
        </w:rPr>
        <w:t>关于理性对待校外培训班的建议</w:t>
      </w:r>
      <w:r w:rsidRPr="0025403F">
        <w:rPr>
          <w:rFonts w:ascii="Calibri" w:eastAsia="宋体" w:hAnsi="Calibri" w:cs="Times New Roman"/>
          <w:bCs/>
          <w:szCs w:val="21"/>
        </w:rPr>
        <w:t xml:space="preserve"> </w:t>
      </w:r>
      <w:r w:rsidR="00FC14D3" w:rsidRPr="0025403F">
        <w:rPr>
          <w:rFonts w:ascii="Calibri" w:eastAsia="宋体" w:hAnsi="Calibri" w:cs="Times New Roman" w:hint="eastAsia"/>
          <w:bCs/>
          <w:szCs w:val="21"/>
        </w:rPr>
        <w:t>：</w:t>
      </w:r>
    </w:p>
    <w:p w:rsidR="0025403F" w:rsidRDefault="0039320E" w:rsidP="0025403F">
      <w:pPr>
        <w:spacing w:line="360" w:lineRule="auto"/>
        <w:ind w:firstLine="420"/>
        <w:jc w:val="left"/>
        <w:rPr>
          <w:rFonts w:ascii="Calibri" w:eastAsia="宋体" w:hAnsi="Calibri" w:cs="Times New Roman"/>
          <w:szCs w:val="21"/>
        </w:rPr>
      </w:pPr>
      <w:r w:rsidRPr="0025403F">
        <w:rPr>
          <w:rFonts w:ascii="Calibri" w:eastAsia="宋体" w:hAnsi="Calibri" w:cs="Times New Roman" w:hint="eastAsia"/>
          <w:szCs w:val="21"/>
        </w:rPr>
        <w:t>通过对我区初中生上校外培训班状况的调研，本研究小组发现多数人都觉得上校外培训班经济负担重、培训效果一般。补短板、培优和随大流是上培训班的主要原因，其中随大流的同学占了近半。为了让家长和同学们理性对待校外培训班，提出以下建议</w:t>
      </w:r>
      <w:r w:rsidRPr="0025403F">
        <w:rPr>
          <w:rFonts w:ascii="Calibri" w:eastAsia="宋体" w:hAnsi="Calibri" w:cs="Times New Roman"/>
          <w:szCs w:val="21"/>
        </w:rPr>
        <w:t>……</w:t>
      </w:r>
    </w:p>
    <w:p w:rsidR="00FC14D3" w:rsidRPr="0025403F" w:rsidRDefault="0039320E" w:rsidP="0025403F">
      <w:pPr>
        <w:spacing w:line="360" w:lineRule="auto"/>
        <w:ind w:firstLine="420"/>
        <w:jc w:val="left"/>
        <w:rPr>
          <w:rFonts w:ascii="Calibri" w:hAnsi="Calibri" w:cs="Times New Roman"/>
          <w:szCs w:val="21"/>
        </w:rPr>
      </w:pPr>
      <w:r w:rsidRPr="0025403F">
        <w:rPr>
          <w:rFonts w:ascii="Calibri" w:eastAsia="宋体" w:hAnsi="Calibri" w:cs="Times New Roman" w:hint="eastAsia"/>
          <w:szCs w:val="21"/>
        </w:rPr>
        <w:t>某校学生提出建议</w:t>
      </w:r>
      <w:r w:rsidR="00FC14D3" w:rsidRPr="0025403F">
        <w:rPr>
          <w:rFonts w:ascii="Calibri" w:eastAsia="宋体" w:hAnsi="Calibri" w:cs="Times New Roman" w:hint="eastAsia"/>
          <w:szCs w:val="21"/>
        </w:rPr>
        <w:t xml:space="preserve">                     </w:t>
      </w:r>
      <w:r w:rsidR="00FC14D3" w:rsidRPr="0025403F">
        <w:rPr>
          <w:rFonts w:ascii="Calibri" w:hAnsi="Calibri" w:cs="Times New Roman"/>
          <w:szCs w:val="21"/>
        </w:rPr>
        <w:t xml:space="preserve"> </w:t>
      </w:r>
      <w:r w:rsidR="0025403F">
        <w:rPr>
          <w:rFonts w:ascii="Calibri" w:hAnsi="Calibri" w:cs="Times New Roman" w:hint="eastAsia"/>
          <w:szCs w:val="21"/>
        </w:rPr>
        <w:t xml:space="preserve">                           </w:t>
      </w:r>
      <w:r w:rsidR="0025403F" w:rsidRPr="0025403F">
        <w:rPr>
          <w:rFonts w:ascii="Calibri" w:eastAsia="宋体" w:hAnsi="Calibri" w:cs="Times New Roman" w:hint="eastAsia"/>
          <w:szCs w:val="21"/>
        </w:rPr>
        <w:t>（</w:t>
      </w:r>
      <w:r w:rsidR="0025403F" w:rsidRPr="0025403F">
        <w:rPr>
          <w:rFonts w:ascii="Calibri" w:eastAsia="宋体" w:hAnsi="Calibri" w:cs="Times New Roman" w:hint="eastAsia"/>
          <w:color w:val="FF0000"/>
          <w:szCs w:val="21"/>
        </w:rPr>
        <w:t xml:space="preserve">  </w:t>
      </w:r>
      <w:r w:rsidR="0025403F" w:rsidRP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w:t>
      </w:r>
    </w:p>
    <w:p w:rsidR="00FC14D3" w:rsidRPr="0025403F" w:rsidRDefault="0039320E" w:rsidP="0039320E">
      <w:pPr>
        <w:spacing w:line="360" w:lineRule="auto"/>
        <w:rPr>
          <w:rFonts w:ascii="Calibri" w:eastAsia="宋体" w:hAnsi="Calibri" w:cs="Times New Roman"/>
          <w:szCs w:val="21"/>
        </w:rPr>
      </w:pPr>
      <w:r w:rsidRPr="0025403F">
        <w:rPr>
          <w:rFonts w:ascii="Calibri" w:eastAsia="宋体" w:hAnsi="Calibri" w:cs="Times New Roman" w:hint="eastAsia"/>
          <w:szCs w:val="21"/>
        </w:rPr>
        <w:t>①是积极行使公民权利的表现</w:t>
      </w:r>
    </w:p>
    <w:p w:rsidR="0039320E" w:rsidRPr="0025403F" w:rsidRDefault="0039320E" w:rsidP="0039320E">
      <w:pPr>
        <w:spacing w:line="360" w:lineRule="auto"/>
        <w:rPr>
          <w:rFonts w:ascii="Calibri" w:eastAsia="宋体" w:hAnsi="Calibri" w:cs="Times New Roman"/>
          <w:szCs w:val="21"/>
        </w:rPr>
      </w:pPr>
      <w:r w:rsidRPr="0025403F">
        <w:rPr>
          <w:rFonts w:ascii="Calibri" w:eastAsia="宋体" w:hAnsi="Calibri" w:cs="Times New Roman" w:hint="eastAsia"/>
          <w:szCs w:val="21"/>
        </w:rPr>
        <w:t>②扩大了中学生的基本权利</w:t>
      </w:r>
      <w:r w:rsidRPr="0025403F">
        <w:rPr>
          <w:rFonts w:ascii="Calibri" w:eastAsia="宋体" w:hAnsi="Calibri" w:cs="Times New Roman"/>
          <w:szCs w:val="21"/>
        </w:rPr>
        <w:t xml:space="preserve"> </w:t>
      </w:r>
    </w:p>
    <w:p w:rsidR="00FC14D3" w:rsidRPr="0025403F" w:rsidRDefault="0039320E" w:rsidP="0039320E">
      <w:pPr>
        <w:spacing w:line="360" w:lineRule="auto"/>
        <w:rPr>
          <w:rFonts w:ascii="Calibri" w:eastAsia="宋体" w:hAnsi="Calibri" w:cs="Times New Roman"/>
          <w:szCs w:val="21"/>
        </w:rPr>
      </w:pPr>
      <w:r w:rsidRPr="0025403F">
        <w:rPr>
          <w:rFonts w:ascii="Calibri" w:eastAsia="宋体" w:hAnsi="Calibri" w:cs="Times New Roman" w:hint="eastAsia"/>
          <w:szCs w:val="21"/>
        </w:rPr>
        <w:t>③体现了中学生积极承担社会责任</w:t>
      </w:r>
    </w:p>
    <w:p w:rsidR="0039320E" w:rsidRPr="0025403F" w:rsidRDefault="0039320E" w:rsidP="0039320E">
      <w:pPr>
        <w:spacing w:line="360" w:lineRule="auto"/>
        <w:rPr>
          <w:rFonts w:ascii="Calibri" w:eastAsia="宋体" w:hAnsi="Calibri" w:cs="Times New Roman"/>
          <w:szCs w:val="21"/>
        </w:rPr>
      </w:pPr>
      <w:r w:rsidRPr="0025403F">
        <w:rPr>
          <w:rFonts w:ascii="Calibri" w:eastAsia="宋体" w:hAnsi="Calibri" w:cs="Times New Roman" w:hint="eastAsia"/>
          <w:szCs w:val="21"/>
        </w:rPr>
        <w:t>④是中学生参与社会生活的唯一途径</w:t>
      </w:r>
      <w:r w:rsidRPr="0025403F">
        <w:rPr>
          <w:rFonts w:ascii="Calibri" w:eastAsia="宋体" w:hAnsi="Calibri" w:cs="Times New Roman"/>
          <w:szCs w:val="21"/>
        </w:rPr>
        <w:t xml:space="preserve"> </w:t>
      </w:r>
    </w:p>
    <w:p w:rsidR="0039320E" w:rsidRPr="0025403F" w:rsidRDefault="0039320E" w:rsidP="0039320E">
      <w:pPr>
        <w:spacing w:line="360" w:lineRule="auto"/>
        <w:rPr>
          <w:rFonts w:ascii="Calibri" w:eastAsia="宋体" w:hAnsi="Calibri" w:cs="Times New Roman"/>
          <w:szCs w:val="21"/>
        </w:rPr>
      </w:pPr>
      <w:r w:rsidRPr="0025403F">
        <w:rPr>
          <w:rFonts w:ascii="Calibri" w:eastAsia="宋体" w:hAnsi="Calibri" w:cs="Times New Roman"/>
          <w:szCs w:val="21"/>
        </w:rPr>
        <w:t>A.</w:t>
      </w:r>
      <w:r w:rsidR="00FC14D3" w:rsidRPr="0025403F">
        <w:rPr>
          <w:rFonts w:ascii="Calibri" w:eastAsia="宋体" w:hAnsi="Calibri" w:cs="Times New Roman" w:hint="eastAsia"/>
          <w:szCs w:val="21"/>
        </w:rPr>
        <w:t xml:space="preserve"> </w:t>
      </w:r>
      <w:r w:rsidR="00FC14D3" w:rsidRPr="0025403F">
        <w:rPr>
          <w:rFonts w:ascii="Calibri" w:eastAsia="宋体" w:hAnsi="Calibri" w:cs="Times New Roman" w:hint="eastAsia"/>
          <w:szCs w:val="21"/>
        </w:rPr>
        <w:t>①②</w:t>
      </w:r>
      <w:r w:rsidR="00FC14D3" w:rsidRPr="0025403F">
        <w:rPr>
          <w:rFonts w:ascii="Calibri" w:eastAsia="宋体" w:hAnsi="Calibri" w:cs="Times New Roman" w:hint="eastAsia"/>
          <w:szCs w:val="21"/>
        </w:rPr>
        <w:t xml:space="preserve">          </w:t>
      </w:r>
      <w:r w:rsidRPr="0025403F">
        <w:rPr>
          <w:rFonts w:ascii="Calibri" w:eastAsia="宋体" w:hAnsi="Calibri" w:cs="Times New Roman"/>
          <w:szCs w:val="21"/>
        </w:rPr>
        <w:t>B.</w:t>
      </w:r>
      <w:r w:rsidR="00FC14D3" w:rsidRPr="0025403F">
        <w:rPr>
          <w:rFonts w:ascii="Calibri" w:eastAsia="宋体" w:hAnsi="Calibri" w:cs="Times New Roman"/>
          <w:szCs w:val="21"/>
        </w:rPr>
        <w:t xml:space="preserve"> </w:t>
      </w:r>
      <w:r w:rsidR="00FC14D3" w:rsidRPr="0025403F">
        <w:rPr>
          <w:rFonts w:ascii="Calibri" w:eastAsia="宋体" w:hAnsi="Calibri" w:cs="Times New Roman" w:hint="eastAsia"/>
          <w:szCs w:val="21"/>
        </w:rPr>
        <w:t>②④</w:t>
      </w:r>
      <w:r w:rsidR="00FC14D3" w:rsidRPr="0025403F">
        <w:rPr>
          <w:rFonts w:ascii="Calibri" w:eastAsia="宋体" w:hAnsi="Calibri" w:cs="Times New Roman" w:hint="eastAsia"/>
          <w:szCs w:val="21"/>
        </w:rPr>
        <w:t xml:space="preserve">          </w:t>
      </w:r>
      <w:r w:rsidRPr="0025403F">
        <w:rPr>
          <w:rFonts w:ascii="Calibri" w:eastAsia="宋体" w:hAnsi="Calibri" w:cs="Times New Roman"/>
          <w:szCs w:val="21"/>
        </w:rPr>
        <w:t>C.</w:t>
      </w:r>
      <w:r w:rsidR="00FC14D3" w:rsidRPr="0025403F">
        <w:rPr>
          <w:rFonts w:ascii="Calibri" w:eastAsia="宋体" w:hAnsi="Calibri" w:cs="Times New Roman" w:hint="eastAsia"/>
          <w:szCs w:val="21"/>
        </w:rPr>
        <w:t xml:space="preserve"> </w:t>
      </w:r>
      <w:r w:rsidR="00FC14D3" w:rsidRPr="0025403F">
        <w:rPr>
          <w:rFonts w:ascii="Calibri" w:eastAsia="宋体" w:hAnsi="Calibri" w:cs="Times New Roman" w:hint="eastAsia"/>
          <w:szCs w:val="21"/>
        </w:rPr>
        <w:t>①③</w:t>
      </w:r>
      <w:r w:rsidR="00FC14D3" w:rsidRPr="0025403F">
        <w:rPr>
          <w:rFonts w:ascii="Calibri" w:eastAsia="宋体" w:hAnsi="Calibri" w:cs="Times New Roman" w:hint="eastAsia"/>
          <w:szCs w:val="21"/>
        </w:rPr>
        <w:t xml:space="preserve">          </w:t>
      </w:r>
      <w:r w:rsidRPr="0025403F">
        <w:rPr>
          <w:rFonts w:ascii="Calibri" w:eastAsia="宋体" w:hAnsi="Calibri" w:cs="Times New Roman"/>
          <w:szCs w:val="21"/>
        </w:rPr>
        <w:t>D.</w:t>
      </w:r>
      <w:r w:rsidR="00FC14D3" w:rsidRPr="0025403F">
        <w:rPr>
          <w:rFonts w:ascii="Calibri" w:eastAsia="宋体" w:hAnsi="Calibri" w:cs="Times New Roman" w:hint="eastAsia"/>
          <w:szCs w:val="21"/>
        </w:rPr>
        <w:t xml:space="preserve"> </w:t>
      </w:r>
      <w:r w:rsidR="00FC14D3" w:rsidRPr="0025403F">
        <w:rPr>
          <w:rFonts w:ascii="Calibri" w:eastAsia="宋体" w:hAnsi="Calibri" w:cs="Times New Roman" w:hint="eastAsia"/>
          <w:szCs w:val="21"/>
        </w:rPr>
        <w:t>③④</w:t>
      </w:r>
      <w:r w:rsidRPr="0025403F">
        <w:rPr>
          <w:rFonts w:ascii="Calibri" w:eastAsia="宋体" w:hAnsi="Calibri" w:cs="Times New Roman"/>
          <w:szCs w:val="21"/>
        </w:rPr>
        <w:t xml:space="preserve"> </w:t>
      </w:r>
    </w:p>
    <w:p w:rsidR="00FC14D3" w:rsidRPr="0025403F" w:rsidRDefault="00FC14D3" w:rsidP="00FC14D3">
      <w:pPr>
        <w:spacing w:line="360" w:lineRule="auto"/>
        <w:jc w:val="left"/>
        <w:rPr>
          <w:rFonts w:ascii="Calibri" w:eastAsia="宋体" w:hAnsi="Calibri" w:cs="Times New Roman"/>
          <w:szCs w:val="21"/>
        </w:rPr>
      </w:pPr>
      <w:r w:rsidRPr="0025403F">
        <w:rPr>
          <w:rFonts w:ascii="Calibri" w:eastAsia="宋体" w:hAnsi="Calibri" w:cs="Times New Roman" w:hint="eastAsia"/>
          <w:szCs w:val="21"/>
        </w:rPr>
        <w:t>6</w:t>
      </w:r>
      <w:r w:rsidRPr="0025403F">
        <w:rPr>
          <w:rFonts w:ascii="Calibri" w:eastAsia="宋体" w:hAnsi="Calibri" w:cs="Times New Roman" w:hint="eastAsia"/>
          <w:szCs w:val="21"/>
        </w:rPr>
        <w:t>、</w:t>
      </w:r>
      <w:r w:rsidRPr="0025403F">
        <w:rPr>
          <w:rFonts w:ascii="Calibri" w:eastAsia="宋体" w:hAnsi="Calibri" w:cs="Times New Roman"/>
          <w:szCs w:val="21"/>
        </w:rPr>
        <w:t>2018</w:t>
      </w:r>
      <w:r w:rsidRPr="0025403F">
        <w:rPr>
          <w:rFonts w:ascii="Calibri" w:eastAsia="宋体" w:hAnsi="Calibri" w:cs="Times New Roman" w:hint="eastAsia"/>
          <w:szCs w:val="21"/>
        </w:rPr>
        <w:t>年“双</w:t>
      </w:r>
      <w:r w:rsidRPr="0025403F">
        <w:rPr>
          <w:rFonts w:ascii="Calibri" w:eastAsia="宋体" w:hAnsi="Calibri" w:cs="Times New Roman"/>
          <w:szCs w:val="21"/>
        </w:rPr>
        <w:t>11”</w:t>
      </w:r>
      <w:r w:rsidRPr="0025403F">
        <w:rPr>
          <w:rFonts w:ascii="Calibri" w:eastAsia="宋体" w:hAnsi="Calibri" w:cs="Times New Roman"/>
          <w:szCs w:val="21"/>
        </w:rPr>
        <w:t>期间，</w:t>
      </w:r>
      <w:proofErr w:type="gramStart"/>
      <w:r w:rsidRPr="0025403F">
        <w:rPr>
          <w:rFonts w:ascii="Calibri" w:eastAsia="宋体" w:hAnsi="Calibri" w:cs="Times New Roman"/>
          <w:szCs w:val="21"/>
        </w:rPr>
        <w:t>天猫商城</w:t>
      </w:r>
      <w:proofErr w:type="gramEnd"/>
      <w:r w:rsidRPr="0025403F">
        <w:rPr>
          <w:rFonts w:ascii="Calibri" w:eastAsia="宋体" w:hAnsi="Calibri" w:cs="Times New Roman"/>
          <w:szCs w:val="21"/>
        </w:rPr>
        <w:t>交易额一天内突破</w:t>
      </w:r>
      <w:r w:rsidRPr="0025403F">
        <w:rPr>
          <w:rFonts w:ascii="Calibri" w:eastAsia="宋体" w:hAnsi="Calibri" w:cs="Times New Roman"/>
          <w:szCs w:val="21"/>
        </w:rPr>
        <w:t>1300</w:t>
      </w:r>
      <w:r w:rsidRPr="0025403F">
        <w:rPr>
          <w:rFonts w:ascii="Calibri" w:eastAsia="宋体" w:hAnsi="Calibri" w:cs="Times New Roman" w:hint="eastAsia"/>
          <w:szCs w:val="21"/>
        </w:rPr>
        <w:t>亿元，刷新全球纪录。中学生李某</w:t>
      </w:r>
      <w:proofErr w:type="gramStart"/>
      <w:r w:rsidRPr="0025403F">
        <w:rPr>
          <w:rFonts w:ascii="Calibri" w:eastAsia="宋体" w:hAnsi="Calibri" w:cs="Times New Roman" w:hint="eastAsia"/>
          <w:szCs w:val="21"/>
        </w:rPr>
        <w:t>热衷网购</w:t>
      </w:r>
      <w:proofErr w:type="gramEnd"/>
      <w:r w:rsidRPr="0025403F">
        <w:rPr>
          <w:rFonts w:ascii="Calibri" w:eastAsia="宋体" w:hAnsi="Calibri" w:cs="Times New Roman" w:hint="eastAsia"/>
          <w:szCs w:val="21"/>
        </w:rPr>
        <w:t>，结果所购某知名品牌运动鞋竟是冒牌货。他应该</w:t>
      </w:r>
      <w:r w:rsid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w:t>
      </w:r>
      <w:r w:rsidR="0025403F" w:rsidRPr="0025403F">
        <w:rPr>
          <w:rFonts w:ascii="Calibri" w:eastAsia="宋体" w:hAnsi="Calibri" w:cs="Times New Roman" w:hint="eastAsia"/>
          <w:color w:val="FF0000"/>
          <w:szCs w:val="21"/>
        </w:rPr>
        <w:t xml:space="preserve">  </w:t>
      </w:r>
      <w:r w:rsidR="0025403F" w:rsidRPr="0025403F">
        <w:rPr>
          <w:rFonts w:ascii="Calibri" w:eastAsia="宋体" w:hAnsi="Calibri" w:cs="Times New Roman" w:hint="eastAsia"/>
          <w:szCs w:val="21"/>
        </w:rPr>
        <w:t xml:space="preserve">  </w:t>
      </w:r>
      <w:r w:rsidR="0025403F" w:rsidRPr="0025403F">
        <w:rPr>
          <w:rFonts w:ascii="Calibri" w:eastAsia="宋体" w:hAnsi="Calibri" w:cs="Times New Roman" w:hint="eastAsia"/>
          <w:szCs w:val="21"/>
        </w:rPr>
        <w:t>）</w:t>
      </w:r>
      <w:r w:rsidRPr="0025403F">
        <w:rPr>
          <w:rFonts w:ascii="Calibri" w:eastAsia="宋体" w:hAnsi="Calibri" w:cs="Times New Roman"/>
          <w:szCs w:val="21"/>
        </w:rPr>
        <w:t xml:space="preserve">                                                                </w:t>
      </w:r>
    </w:p>
    <w:p w:rsidR="00FC14D3" w:rsidRPr="0025403F" w:rsidRDefault="00FC14D3" w:rsidP="00FC14D3">
      <w:pPr>
        <w:spacing w:line="360" w:lineRule="auto"/>
        <w:rPr>
          <w:rFonts w:ascii="Calibri" w:eastAsia="宋体" w:hAnsi="Calibri" w:cs="Times New Roman"/>
          <w:szCs w:val="21"/>
        </w:rPr>
      </w:pPr>
      <w:r w:rsidRPr="0025403F">
        <w:rPr>
          <w:rFonts w:ascii="Calibri" w:eastAsia="宋体" w:hAnsi="Calibri" w:cs="Times New Roman" w:hint="eastAsia"/>
          <w:szCs w:val="21"/>
        </w:rPr>
        <w:t>①利用网络对该商家的售假行为大肆渲染</w:t>
      </w:r>
    </w:p>
    <w:p w:rsidR="00FC14D3" w:rsidRPr="0025403F" w:rsidRDefault="00FC14D3" w:rsidP="00FC14D3">
      <w:pPr>
        <w:spacing w:line="360" w:lineRule="auto"/>
        <w:rPr>
          <w:rFonts w:ascii="Calibri" w:eastAsia="宋体" w:hAnsi="Calibri" w:cs="Times New Roman"/>
          <w:szCs w:val="21"/>
        </w:rPr>
      </w:pPr>
      <w:r w:rsidRPr="0025403F">
        <w:rPr>
          <w:rFonts w:ascii="Calibri" w:eastAsia="宋体" w:hAnsi="Calibri" w:cs="Times New Roman" w:hint="eastAsia"/>
          <w:szCs w:val="21"/>
        </w:rPr>
        <w:t>②向有关部门举报，以免更多的消费者受骗</w:t>
      </w:r>
    </w:p>
    <w:p w:rsidR="00FC14D3" w:rsidRPr="0025403F" w:rsidRDefault="00FC14D3" w:rsidP="00FC14D3">
      <w:pPr>
        <w:spacing w:line="360" w:lineRule="auto"/>
        <w:rPr>
          <w:rFonts w:ascii="Calibri" w:eastAsia="宋体" w:hAnsi="Calibri" w:cs="Times New Roman"/>
          <w:szCs w:val="21"/>
        </w:rPr>
      </w:pPr>
      <w:r w:rsidRPr="0025403F">
        <w:rPr>
          <w:rFonts w:ascii="Calibri" w:eastAsia="宋体" w:hAnsi="Calibri" w:cs="Times New Roman" w:hint="eastAsia"/>
          <w:szCs w:val="21"/>
        </w:rPr>
        <w:t>③吃一堑长一智，就当花钱买个教训</w:t>
      </w:r>
    </w:p>
    <w:p w:rsidR="00FC14D3" w:rsidRPr="0025403F" w:rsidRDefault="00FC14D3" w:rsidP="00FC14D3">
      <w:pPr>
        <w:spacing w:line="360" w:lineRule="auto"/>
        <w:rPr>
          <w:rFonts w:ascii="Calibri" w:eastAsia="宋体" w:hAnsi="Calibri" w:cs="Times New Roman"/>
          <w:szCs w:val="21"/>
        </w:rPr>
      </w:pPr>
      <w:r w:rsidRPr="0025403F">
        <w:rPr>
          <w:rFonts w:ascii="Calibri" w:eastAsia="宋体" w:hAnsi="Calibri" w:cs="Times New Roman" w:hint="eastAsia"/>
          <w:szCs w:val="21"/>
        </w:rPr>
        <w:t>④增强维权意识，拿起法律武器维护自己的合法权益</w:t>
      </w:r>
    </w:p>
    <w:p w:rsidR="008C34A9" w:rsidRPr="0025403F" w:rsidRDefault="00FC14D3" w:rsidP="00FC14D3">
      <w:pPr>
        <w:spacing w:line="360" w:lineRule="auto"/>
        <w:rPr>
          <w:rFonts w:ascii="Calibri" w:eastAsia="宋体" w:hAnsi="Calibri" w:cs="Times New Roman"/>
          <w:szCs w:val="21"/>
        </w:rPr>
      </w:pPr>
      <w:r w:rsidRPr="0025403F">
        <w:rPr>
          <w:rFonts w:ascii="Calibri" w:eastAsia="宋体" w:hAnsi="Calibri" w:cs="Times New Roman"/>
          <w:szCs w:val="21"/>
        </w:rPr>
        <w:t>A</w:t>
      </w:r>
      <w:r w:rsidRPr="0025403F">
        <w:rPr>
          <w:rFonts w:ascii="Calibri" w:eastAsia="宋体" w:hAnsi="Calibri" w:cs="Times New Roman" w:hint="eastAsia"/>
          <w:szCs w:val="21"/>
        </w:rPr>
        <w:t>．①③</w:t>
      </w:r>
      <w:r w:rsidRPr="0025403F">
        <w:rPr>
          <w:rFonts w:ascii="Calibri" w:eastAsia="宋体" w:hAnsi="Calibri" w:cs="Times New Roman" w:hint="eastAsia"/>
          <w:szCs w:val="21"/>
        </w:rPr>
        <w:t xml:space="preserve">          </w:t>
      </w:r>
      <w:r w:rsidRPr="0025403F">
        <w:rPr>
          <w:rFonts w:ascii="Calibri" w:eastAsia="宋体" w:hAnsi="Calibri" w:cs="Times New Roman"/>
          <w:szCs w:val="21"/>
        </w:rPr>
        <w:t>B</w:t>
      </w:r>
      <w:r w:rsidRPr="0025403F">
        <w:rPr>
          <w:rFonts w:ascii="Calibri" w:eastAsia="宋体" w:hAnsi="Calibri" w:cs="Times New Roman" w:hint="eastAsia"/>
          <w:szCs w:val="21"/>
        </w:rPr>
        <w:t>．②④</w:t>
      </w:r>
      <w:r w:rsidRPr="0025403F">
        <w:rPr>
          <w:rFonts w:ascii="Calibri" w:eastAsia="宋体" w:hAnsi="Calibri" w:cs="Times New Roman" w:hint="eastAsia"/>
          <w:szCs w:val="21"/>
        </w:rPr>
        <w:t xml:space="preserve">          </w:t>
      </w:r>
      <w:r w:rsidRPr="0025403F">
        <w:rPr>
          <w:rFonts w:ascii="Calibri" w:eastAsia="宋体" w:hAnsi="Calibri" w:cs="Times New Roman"/>
          <w:szCs w:val="21"/>
        </w:rPr>
        <w:t>C</w:t>
      </w:r>
      <w:r w:rsidRPr="0025403F">
        <w:rPr>
          <w:rFonts w:ascii="Calibri" w:eastAsia="宋体" w:hAnsi="Calibri" w:cs="Times New Roman" w:hint="eastAsia"/>
          <w:szCs w:val="21"/>
        </w:rPr>
        <w:t>．①④</w:t>
      </w:r>
      <w:r w:rsidRPr="0025403F">
        <w:rPr>
          <w:rFonts w:ascii="Calibri" w:eastAsia="宋体" w:hAnsi="Calibri" w:cs="Times New Roman" w:hint="eastAsia"/>
          <w:szCs w:val="21"/>
        </w:rPr>
        <w:t xml:space="preserve">          </w:t>
      </w:r>
      <w:r w:rsidRPr="0025403F">
        <w:rPr>
          <w:rFonts w:ascii="Calibri" w:eastAsia="宋体" w:hAnsi="Calibri" w:cs="Times New Roman"/>
          <w:szCs w:val="21"/>
        </w:rPr>
        <w:t>D</w:t>
      </w:r>
      <w:r w:rsidRPr="0025403F">
        <w:rPr>
          <w:rFonts w:ascii="Calibri" w:eastAsia="宋体" w:hAnsi="Calibri" w:cs="Times New Roman" w:hint="eastAsia"/>
          <w:szCs w:val="21"/>
        </w:rPr>
        <w:t>．②③</w:t>
      </w:r>
    </w:p>
    <w:p w:rsidR="00681F27" w:rsidRPr="0025403F" w:rsidRDefault="008C34A9" w:rsidP="00912340">
      <w:pPr>
        <w:spacing w:line="360" w:lineRule="auto"/>
        <w:jc w:val="left"/>
        <w:rPr>
          <w:szCs w:val="21"/>
        </w:rPr>
      </w:pPr>
      <w:r w:rsidRPr="0025403F">
        <w:rPr>
          <w:rFonts w:hint="eastAsia"/>
          <w:szCs w:val="21"/>
        </w:rPr>
        <w:t>二、非选择题</w:t>
      </w:r>
    </w:p>
    <w:p w:rsidR="00DC68E3" w:rsidRPr="0025403F" w:rsidRDefault="00327EC8" w:rsidP="00DC68E3">
      <w:pPr>
        <w:spacing w:line="360" w:lineRule="auto"/>
        <w:jc w:val="left"/>
        <w:rPr>
          <w:rFonts w:ascii="华文楷体" w:eastAsia="华文楷体" w:hAnsi="华文楷体" w:cs="Arial"/>
          <w:color w:val="333333"/>
          <w:spacing w:val="8"/>
          <w:szCs w:val="21"/>
          <w:shd w:val="clear" w:color="auto" w:fill="FFFFFF"/>
        </w:rPr>
      </w:pPr>
      <w:r w:rsidRPr="0025403F">
        <w:rPr>
          <w:rFonts w:hint="eastAsia"/>
          <w:szCs w:val="21"/>
        </w:rPr>
        <w:t>7</w:t>
      </w:r>
      <w:r w:rsidRPr="0025403F">
        <w:rPr>
          <w:rFonts w:hint="eastAsia"/>
          <w:szCs w:val="21"/>
        </w:rPr>
        <w:t>、</w:t>
      </w:r>
      <w:r w:rsidR="007D3B67" w:rsidRPr="0025403F">
        <w:rPr>
          <w:rFonts w:ascii="Arial" w:hAnsi="Arial" w:cs="Arial" w:hint="eastAsia"/>
          <w:color w:val="333333"/>
          <w:spacing w:val="8"/>
          <w:szCs w:val="21"/>
          <w:shd w:val="clear" w:color="auto" w:fill="FFFFFF"/>
        </w:rPr>
        <w:t>材料</w:t>
      </w:r>
      <w:proofErr w:type="gramStart"/>
      <w:r w:rsidR="007D3B67" w:rsidRPr="0025403F">
        <w:rPr>
          <w:rFonts w:ascii="Arial" w:hAnsi="Arial" w:cs="Arial" w:hint="eastAsia"/>
          <w:color w:val="333333"/>
          <w:spacing w:val="8"/>
          <w:szCs w:val="21"/>
          <w:shd w:val="clear" w:color="auto" w:fill="FFFFFF"/>
        </w:rPr>
        <w:t>一</w:t>
      </w:r>
      <w:proofErr w:type="gramEnd"/>
      <w:r w:rsidR="007D3B67" w:rsidRPr="0025403F">
        <w:rPr>
          <w:rFonts w:ascii="Arial" w:hAnsi="Arial" w:cs="Arial" w:hint="eastAsia"/>
          <w:color w:val="333333"/>
          <w:spacing w:val="8"/>
          <w:szCs w:val="21"/>
          <w:shd w:val="clear" w:color="auto" w:fill="FFFFFF"/>
        </w:rPr>
        <w:t>：</w:t>
      </w:r>
      <w:r w:rsidR="00DC68E3" w:rsidRPr="0025403F">
        <w:rPr>
          <w:rFonts w:ascii="华文楷体" w:eastAsia="华文楷体" w:hAnsi="华文楷体" w:cs="Arial"/>
          <w:color w:val="333333"/>
          <w:spacing w:val="8"/>
          <w:szCs w:val="21"/>
          <w:shd w:val="clear" w:color="auto" w:fill="FFFFFF"/>
        </w:rPr>
        <w:t>当前，新型冠状病毒感染肺炎疫情牵动着全国人民的心，社会各界纷纷投入抗击疫情的行动中。但有一些网民在未经核实的情况下，在网络上发布、转发不实信息，甚至制造传播谣言，造成不良社会影响。近日，</w:t>
      </w:r>
      <w:r w:rsidR="00DC68E3" w:rsidRPr="0025403F">
        <w:rPr>
          <w:rFonts w:ascii="华文楷体" w:eastAsia="华文楷体" w:hAnsi="华文楷体" w:cs="Arial" w:hint="eastAsia"/>
          <w:color w:val="333333"/>
          <w:spacing w:val="8"/>
          <w:szCs w:val="21"/>
          <w:shd w:val="clear" w:color="auto" w:fill="FFFFFF"/>
        </w:rPr>
        <w:t>各地</w:t>
      </w:r>
      <w:r w:rsidR="00DC68E3" w:rsidRPr="0025403F">
        <w:rPr>
          <w:rFonts w:ascii="华文楷体" w:eastAsia="华文楷体" w:hAnsi="华文楷体" w:cs="Arial"/>
          <w:color w:val="333333"/>
          <w:spacing w:val="8"/>
          <w:szCs w:val="21"/>
          <w:shd w:val="clear" w:color="auto" w:fill="FFFFFF"/>
        </w:rPr>
        <w:t>公安机关</w:t>
      </w:r>
      <w:r w:rsidR="00DC68E3" w:rsidRPr="0025403F">
        <w:rPr>
          <w:rFonts w:ascii="华文楷体" w:eastAsia="华文楷体" w:hAnsi="华文楷体" w:cs="Arial" w:hint="eastAsia"/>
          <w:color w:val="333333"/>
          <w:spacing w:val="8"/>
          <w:szCs w:val="21"/>
          <w:shd w:val="clear" w:color="auto" w:fill="FFFFFF"/>
        </w:rPr>
        <w:t>已</w:t>
      </w:r>
      <w:r w:rsidR="00DC68E3" w:rsidRPr="0025403F">
        <w:rPr>
          <w:rFonts w:ascii="华文楷体" w:eastAsia="华文楷体" w:hAnsi="华文楷体" w:cs="Arial"/>
          <w:color w:val="333333"/>
          <w:spacing w:val="8"/>
          <w:szCs w:val="21"/>
          <w:shd w:val="clear" w:color="auto" w:fill="FFFFFF"/>
        </w:rPr>
        <w:t>依法查处多起网上故意制造传播谣言的违法行为。</w:t>
      </w:r>
    </w:p>
    <w:p w:rsidR="00DC68E3" w:rsidRPr="0025403F" w:rsidRDefault="00DC68E3" w:rsidP="00DC68E3">
      <w:pPr>
        <w:spacing w:line="360" w:lineRule="auto"/>
        <w:jc w:val="left"/>
        <w:rPr>
          <w:rFonts w:ascii="Arial" w:hAnsi="Arial" w:cs="Arial"/>
          <w:color w:val="333333"/>
          <w:spacing w:val="8"/>
          <w:szCs w:val="21"/>
          <w:shd w:val="clear" w:color="auto" w:fill="FFFFFF"/>
        </w:rPr>
      </w:pPr>
      <w:r w:rsidRPr="0025403F">
        <w:rPr>
          <w:rFonts w:ascii="Arial" w:hAnsi="Arial" w:cs="Arial" w:hint="eastAsia"/>
          <w:color w:val="333333"/>
          <w:spacing w:val="8"/>
          <w:szCs w:val="21"/>
          <w:shd w:val="clear" w:color="auto" w:fill="FFFFFF"/>
        </w:rPr>
        <w:t>（</w:t>
      </w:r>
      <w:r w:rsidRPr="0025403F">
        <w:rPr>
          <w:rFonts w:ascii="Arial" w:hAnsi="Arial" w:cs="Arial" w:hint="eastAsia"/>
          <w:color w:val="333333"/>
          <w:spacing w:val="8"/>
          <w:szCs w:val="21"/>
          <w:shd w:val="clear" w:color="auto" w:fill="FFFFFF"/>
        </w:rPr>
        <w:t>1</w:t>
      </w:r>
      <w:r w:rsidRPr="0025403F">
        <w:rPr>
          <w:rFonts w:ascii="Arial" w:hAnsi="Arial" w:cs="Arial" w:hint="eastAsia"/>
          <w:color w:val="333333"/>
          <w:spacing w:val="8"/>
          <w:szCs w:val="21"/>
          <w:shd w:val="clear" w:color="auto" w:fill="FFFFFF"/>
        </w:rPr>
        <w:t>）面对以上情况，有些人不解，认为宪法赋予我国公民广泛、真实的自由和权利</w:t>
      </w:r>
      <w:r w:rsidRPr="0025403F">
        <w:rPr>
          <w:rFonts w:ascii="Arial" w:hAnsi="Arial" w:cs="Arial" w:hint="eastAsia"/>
          <w:color w:val="333333"/>
          <w:spacing w:val="8"/>
          <w:szCs w:val="21"/>
          <w:shd w:val="clear" w:color="auto" w:fill="FFFFFF"/>
        </w:rPr>
        <w:t>,</w:t>
      </w:r>
      <w:r w:rsidRPr="0025403F">
        <w:rPr>
          <w:rFonts w:ascii="Arial" w:hAnsi="Arial" w:cs="Arial" w:hint="eastAsia"/>
          <w:color w:val="333333"/>
          <w:spacing w:val="8"/>
          <w:szCs w:val="21"/>
          <w:shd w:val="clear" w:color="auto" w:fill="FFFFFF"/>
        </w:rPr>
        <w:t>所以</w:t>
      </w:r>
      <w:r w:rsidRPr="0025403F">
        <w:rPr>
          <w:rFonts w:ascii="Arial" w:hAnsi="Arial" w:cs="Arial" w:hint="eastAsia"/>
          <w:color w:val="333333"/>
          <w:spacing w:val="8"/>
          <w:szCs w:val="21"/>
          <w:shd w:val="clear" w:color="auto" w:fill="FFFFFF"/>
        </w:rPr>
        <w:t>,</w:t>
      </w:r>
      <w:r w:rsidRPr="0025403F">
        <w:rPr>
          <w:rFonts w:ascii="Arial" w:hAnsi="Arial" w:cs="Arial" w:hint="eastAsia"/>
          <w:color w:val="333333"/>
          <w:spacing w:val="8"/>
          <w:szCs w:val="21"/>
          <w:shd w:val="clear" w:color="auto" w:fill="FFFFFF"/>
        </w:rPr>
        <w:t>我们可以随心所欲地享有自由和行使权利</w:t>
      </w:r>
      <w:r w:rsidR="00F5225B" w:rsidRPr="0025403F">
        <w:rPr>
          <w:rFonts w:ascii="Arial" w:hAnsi="Arial" w:cs="Arial" w:hint="eastAsia"/>
          <w:color w:val="333333"/>
          <w:spacing w:val="8"/>
          <w:szCs w:val="21"/>
          <w:shd w:val="clear" w:color="auto" w:fill="FFFFFF"/>
        </w:rPr>
        <w:t>。你同意这样的观点吗，请说明理由？</w:t>
      </w:r>
    </w:p>
    <w:p w:rsidR="0025403F" w:rsidRPr="0025403F" w:rsidRDefault="0025403F" w:rsidP="007D3B67">
      <w:pPr>
        <w:spacing w:line="360" w:lineRule="auto"/>
        <w:rPr>
          <w:rFonts w:ascii="Arial" w:hAnsi="Arial" w:cs="Arial"/>
          <w:color w:val="FF0000"/>
          <w:spacing w:val="8"/>
          <w:szCs w:val="21"/>
          <w:shd w:val="clear" w:color="auto" w:fill="FFFFFF"/>
        </w:rPr>
      </w:pPr>
    </w:p>
    <w:p w:rsidR="0025403F" w:rsidRDefault="0025403F" w:rsidP="007D3B67">
      <w:pPr>
        <w:spacing w:line="360" w:lineRule="auto"/>
        <w:rPr>
          <w:rFonts w:ascii="Arial" w:hAnsi="Arial" w:cs="Arial"/>
          <w:color w:val="FF0000"/>
          <w:spacing w:val="8"/>
          <w:shd w:val="clear" w:color="auto" w:fill="FFFFFF"/>
        </w:rPr>
      </w:pPr>
    </w:p>
    <w:p w:rsidR="0025403F" w:rsidRDefault="0025403F" w:rsidP="007D3B67">
      <w:pPr>
        <w:spacing w:line="360" w:lineRule="auto"/>
        <w:rPr>
          <w:rFonts w:ascii="Arial" w:hAnsi="Arial" w:cs="Arial"/>
          <w:color w:val="FF0000"/>
          <w:spacing w:val="8"/>
          <w:shd w:val="clear" w:color="auto" w:fill="FFFFFF"/>
        </w:rPr>
      </w:pPr>
    </w:p>
    <w:p w:rsidR="0025403F" w:rsidRDefault="0025403F" w:rsidP="007D3B67">
      <w:pPr>
        <w:spacing w:line="360" w:lineRule="auto"/>
        <w:rPr>
          <w:rFonts w:ascii="Arial" w:hAnsi="Arial" w:cs="Arial"/>
          <w:color w:val="FF0000"/>
          <w:spacing w:val="8"/>
          <w:shd w:val="clear" w:color="auto" w:fill="FFFFFF"/>
        </w:rPr>
      </w:pPr>
    </w:p>
    <w:p w:rsidR="0025403F" w:rsidRDefault="0025403F" w:rsidP="007D3B67">
      <w:pPr>
        <w:spacing w:line="360" w:lineRule="auto"/>
        <w:rPr>
          <w:rFonts w:ascii="Arial" w:hAnsi="Arial" w:cs="Arial"/>
          <w:color w:val="FF0000"/>
          <w:spacing w:val="8"/>
          <w:shd w:val="clear" w:color="auto" w:fill="FFFFFF"/>
        </w:rPr>
      </w:pPr>
    </w:p>
    <w:p w:rsidR="00F5225B" w:rsidRPr="00F5225B" w:rsidRDefault="007D3B67" w:rsidP="007D3B67">
      <w:pPr>
        <w:spacing w:line="360" w:lineRule="auto"/>
        <w:rPr>
          <w:rFonts w:ascii="华文楷体" w:eastAsia="华文楷体" w:hAnsi="华文楷体"/>
        </w:rPr>
      </w:pPr>
      <w:r w:rsidRPr="007D3B67">
        <w:rPr>
          <w:rFonts w:ascii="Arial" w:hAnsi="Arial" w:cs="Arial" w:hint="eastAsia"/>
          <w:color w:val="333333"/>
          <w:spacing w:val="8"/>
          <w:shd w:val="clear" w:color="auto" w:fill="FFFFFF"/>
        </w:rPr>
        <w:lastRenderedPageBreak/>
        <w:t>材料二：</w:t>
      </w:r>
      <w:r w:rsidR="00F5225B" w:rsidRPr="00F5225B">
        <w:rPr>
          <w:rFonts w:ascii="华文楷体" w:eastAsia="华文楷体" w:hAnsi="华文楷体" w:hint="eastAsia"/>
        </w:rPr>
        <w:t>网络为我们提供了海量的信息，更为每个人提供了便捷发表个人看法的平台。有同学认为，网络世界又是虚拟的、隐蔽的，所以，我想说什么就说什么，这是我的权利。</w:t>
      </w:r>
    </w:p>
    <w:p w:rsidR="007D3B67" w:rsidRPr="00F5225B" w:rsidRDefault="007D3B67" w:rsidP="007D3B67">
      <w:pPr>
        <w:spacing w:line="360" w:lineRule="auto"/>
        <w:jc w:val="left"/>
        <w:rPr>
          <w:rFonts w:ascii="华文楷体" w:eastAsia="华文楷体" w:hAnsi="华文楷体"/>
          <w:szCs w:val="21"/>
        </w:rPr>
      </w:pPr>
      <w:r w:rsidRPr="007D3B67">
        <w:rPr>
          <w:rFonts w:ascii="Arial" w:hAnsi="Arial" w:cs="Arial" w:hint="eastAsia"/>
          <w:color w:val="333333"/>
          <w:spacing w:val="8"/>
          <w:shd w:val="clear" w:color="auto" w:fill="FFFFFF"/>
        </w:rPr>
        <w:t>材料三：</w:t>
      </w:r>
      <w:r w:rsidRPr="00F5225B">
        <w:rPr>
          <w:rFonts w:ascii="华文楷体" w:eastAsia="华文楷体" w:hAnsi="华文楷体" w:hint="eastAsia"/>
          <w:szCs w:val="21"/>
        </w:rPr>
        <w:t>法律链接</w:t>
      </w:r>
    </w:p>
    <w:p w:rsidR="00DC68E3" w:rsidRPr="00F5225B" w:rsidRDefault="00DC68E3" w:rsidP="007D3B67">
      <w:pPr>
        <w:spacing w:line="360" w:lineRule="auto"/>
        <w:ind w:firstLineChars="200" w:firstLine="420"/>
        <w:jc w:val="left"/>
        <w:rPr>
          <w:rFonts w:ascii="华文楷体" w:eastAsia="华文楷体" w:hAnsi="华文楷体"/>
          <w:szCs w:val="21"/>
        </w:rPr>
      </w:pPr>
      <w:r w:rsidRPr="00F5225B">
        <w:rPr>
          <w:rFonts w:ascii="华文楷体" w:eastAsia="华文楷体" w:hAnsi="华文楷体" w:hint="eastAsia"/>
          <w:szCs w:val="21"/>
        </w:rPr>
        <w:t>《中华人民共和国治安管理处罚法》第二十五条：有下列行为之一的，处五日以上十日以下拘留，可以并处五百元以下罚款；情节较轻的，处五日以下拘留或者五百元以下罚款：（一）散布谣言，谎报险情、疫情、警情或者以其他方法故意扰乱公共秩序的。</w:t>
      </w:r>
    </w:p>
    <w:p w:rsidR="00DC68E3" w:rsidRPr="00F5225B" w:rsidRDefault="00DC68E3" w:rsidP="00F5225B">
      <w:pPr>
        <w:spacing w:line="360" w:lineRule="auto"/>
        <w:ind w:firstLineChars="200" w:firstLine="420"/>
        <w:jc w:val="left"/>
        <w:rPr>
          <w:rFonts w:ascii="华文楷体" w:eastAsia="华文楷体" w:hAnsi="华文楷体"/>
          <w:szCs w:val="21"/>
        </w:rPr>
      </w:pPr>
      <w:r w:rsidRPr="00F5225B">
        <w:rPr>
          <w:rFonts w:ascii="华文楷体" w:eastAsia="华文楷体" w:hAnsi="华文楷体" w:hint="eastAsia"/>
          <w:szCs w:val="21"/>
        </w:rPr>
        <w:t>《中华人民共和国刑法》第二百九十三条：有下列寻衅滋事行为之一，破坏社会秩序的，处五年以下有期徒刑、拘役或者管制：（四）在公共场所起哄闹事，造成公共场所秩序严重混乱的。</w:t>
      </w:r>
    </w:p>
    <w:p w:rsidR="00DC68E3" w:rsidRPr="00F5225B" w:rsidRDefault="00DC68E3" w:rsidP="00F5225B">
      <w:pPr>
        <w:spacing w:line="360" w:lineRule="auto"/>
        <w:ind w:firstLineChars="200" w:firstLine="420"/>
        <w:jc w:val="left"/>
        <w:rPr>
          <w:szCs w:val="21"/>
        </w:rPr>
      </w:pPr>
      <w:bookmarkStart w:id="0" w:name="_GoBack"/>
      <w:bookmarkEnd w:id="0"/>
      <w:r w:rsidRPr="00F5225B">
        <w:rPr>
          <w:rFonts w:ascii="华文楷体" w:eastAsia="华文楷体" w:hAnsi="华文楷体" w:hint="eastAsia"/>
          <w:szCs w:val="21"/>
        </w:rPr>
        <w:t>《关于办理利用信息网络实施诽谤等刑事案件适用法律若干问题的解释》第五条第二款：编造虚假信息，或者明知是编造的虚假信息，在信息网络上散布，或者组织、指使人员在信息网络上散布，起哄闹事，造成公共秩序严重混乱的，依照刑法第二百九十三条第一款第（四）项的规定，以寻衅滋事罪定罪处罚。</w:t>
      </w:r>
    </w:p>
    <w:p w:rsidR="007D3B67" w:rsidRPr="00F5225B" w:rsidRDefault="007D3B67" w:rsidP="007D3B67">
      <w:pPr>
        <w:spacing w:line="360" w:lineRule="auto"/>
      </w:pPr>
      <w:r>
        <w:rPr>
          <w:rFonts w:ascii="Arial" w:hAnsi="Arial" w:cs="Arial" w:hint="eastAsia"/>
          <w:color w:val="333333"/>
          <w:spacing w:val="8"/>
          <w:shd w:val="clear" w:color="auto" w:fill="FFFFFF"/>
        </w:rPr>
        <w:t>（</w:t>
      </w:r>
      <w:r>
        <w:rPr>
          <w:rFonts w:ascii="Arial" w:hAnsi="Arial" w:cs="Arial" w:hint="eastAsia"/>
          <w:color w:val="333333"/>
          <w:spacing w:val="8"/>
          <w:shd w:val="clear" w:color="auto" w:fill="FFFFFF"/>
        </w:rPr>
        <w:t>2</w:t>
      </w:r>
      <w:r>
        <w:rPr>
          <w:rFonts w:ascii="Arial" w:hAnsi="Arial" w:cs="Arial" w:hint="eastAsia"/>
          <w:color w:val="333333"/>
          <w:spacing w:val="8"/>
          <w:shd w:val="clear" w:color="auto" w:fill="FFFFFF"/>
        </w:rPr>
        <w:t>）</w:t>
      </w:r>
      <w:r w:rsidRPr="00DC68E3">
        <w:rPr>
          <w:rFonts w:ascii="Arial" w:hAnsi="Arial" w:cs="Arial" w:hint="eastAsia"/>
          <w:color w:val="333333"/>
          <w:spacing w:val="8"/>
          <w:shd w:val="clear" w:color="auto" w:fill="FFFFFF"/>
        </w:rPr>
        <w:t>网络是虚拟世界</w:t>
      </w:r>
      <w:r w:rsidRPr="00DC68E3">
        <w:rPr>
          <w:rFonts w:ascii="Arial" w:hAnsi="Arial" w:cs="Arial" w:hint="eastAsia"/>
          <w:color w:val="333333"/>
          <w:spacing w:val="8"/>
          <w:shd w:val="clear" w:color="auto" w:fill="FFFFFF"/>
        </w:rPr>
        <w:t>,</w:t>
      </w:r>
      <w:r w:rsidRPr="00DC68E3">
        <w:rPr>
          <w:rFonts w:ascii="Arial" w:hAnsi="Arial" w:cs="Arial" w:hint="eastAsia"/>
          <w:color w:val="333333"/>
          <w:spacing w:val="8"/>
          <w:shd w:val="clear" w:color="auto" w:fill="FFFFFF"/>
        </w:rPr>
        <w:t>可以随意发布言论</w:t>
      </w:r>
      <w:r>
        <w:rPr>
          <w:rFonts w:ascii="Arial" w:hAnsi="Arial" w:cs="Arial" w:hint="eastAsia"/>
          <w:color w:val="333333"/>
          <w:spacing w:val="8"/>
          <w:shd w:val="clear" w:color="auto" w:fill="FFFFFF"/>
        </w:rPr>
        <w:t>吗？请说说你的看法。</w:t>
      </w:r>
    </w:p>
    <w:p w:rsidR="00327EC8" w:rsidRDefault="00327EC8" w:rsidP="00912340">
      <w:pPr>
        <w:spacing w:line="360" w:lineRule="auto"/>
        <w:jc w:val="left"/>
        <w:rPr>
          <w:rFonts w:ascii="Arial" w:hAnsi="Arial" w:cs="Arial"/>
          <w:color w:val="FF0000"/>
          <w:spacing w:val="8"/>
          <w:shd w:val="clear" w:color="auto" w:fill="FFFFFF"/>
        </w:rPr>
      </w:pPr>
    </w:p>
    <w:p w:rsidR="0025403F" w:rsidRDefault="0025403F" w:rsidP="00912340">
      <w:pPr>
        <w:spacing w:line="360" w:lineRule="auto"/>
        <w:jc w:val="left"/>
        <w:rPr>
          <w:rFonts w:ascii="Arial" w:hAnsi="Arial" w:cs="Arial"/>
          <w:color w:val="FF0000"/>
          <w:spacing w:val="8"/>
          <w:shd w:val="clear" w:color="auto" w:fill="FFFFFF"/>
        </w:rPr>
      </w:pPr>
    </w:p>
    <w:p w:rsidR="0025403F" w:rsidRDefault="0025403F" w:rsidP="00912340">
      <w:pPr>
        <w:spacing w:line="360" w:lineRule="auto"/>
        <w:jc w:val="left"/>
        <w:rPr>
          <w:rFonts w:ascii="Arial" w:hAnsi="Arial" w:cs="Arial"/>
          <w:color w:val="FF0000"/>
          <w:spacing w:val="8"/>
          <w:shd w:val="clear" w:color="auto" w:fill="FFFFFF"/>
        </w:rPr>
      </w:pPr>
    </w:p>
    <w:p w:rsidR="0025403F" w:rsidRDefault="0025403F" w:rsidP="00912340">
      <w:pPr>
        <w:spacing w:line="360" w:lineRule="auto"/>
        <w:jc w:val="left"/>
        <w:rPr>
          <w:sz w:val="24"/>
          <w:szCs w:val="24"/>
        </w:rPr>
      </w:pPr>
    </w:p>
    <w:p w:rsidR="00327EC8" w:rsidRDefault="00327EC8" w:rsidP="00912340">
      <w:pPr>
        <w:spacing w:line="360" w:lineRule="auto"/>
        <w:jc w:val="left"/>
        <w:rPr>
          <w:sz w:val="24"/>
          <w:szCs w:val="24"/>
        </w:rPr>
      </w:pPr>
    </w:p>
    <w:p w:rsidR="00681F27" w:rsidRDefault="00681F27" w:rsidP="00912340">
      <w:pPr>
        <w:spacing w:line="360" w:lineRule="auto"/>
        <w:jc w:val="left"/>
        <w:rPr>
          <w:sz w:val="24"/>
          <w:szCs w:val="24"/>
        </w:rPr>
      </w:pPr>
      <w:r>
        <w:rPr>
          <w:rFonts w:hint="eastAsia"/>
          <w:sz w:val="24"/>
          <w:szCs w:val="24"/>
        </w:rPr>
        <w:t>【拓展练习】</w:t>
      </w:r>
      <w:r w:rsidR="008C34A9">
        <w:rPr>
          <w:rFonts w:hint="eastAsia"/>
          <w:sz w:val="24"/>
          <w:szCs w:val="24"/>
        </w:rPr>
        <w:t>请根据第</w:t>
      </w:r>
      <w:r w:rsidR="00D30953">
        <w:rPr>
          <w:rFonts w:hint="eastAsia"/>
          <w:sz w:val="24"/>
          <w:szCs w:val="24"/>
        </w:rPr>
        <w:t>6</w:t>
      </w:r>
      <w:r w:rsidR="00D30953">
        <w:rPr>
          <w:rFonts w:hint="eastAsia"/>
          <w:sz w:val="24"/>
          <w:szCs w:val="24"/>
        </w:rPr>
        <w:t>题给出的材料改编试题，要求如下：</w:t>
      </w:r>
    </w:p>
    <w:p w:rsidR="00D30953" w:rsidRDefault="00D30953" w:rsidP="00912340">
      <w:pPr>
        <w:spacing w:line="360" w:lineRule="auto"/>
        <w:jc w:val="left"/>
        <w:rPr>
          <w:sz w:val="24"/>
          <w:szCs w:val="24"/>
        </w:rPr>
      </w:pPr>
      <w:r>
        <w:rPr>
          <w:rFonts w:hint="eastAsia"/>
          <w:sz w:val="24"/>
          <w:szCs w:val="24"/>
        </w:rPr>
        <w:t>1</w:t>
      </w:r>
      <w:r>
        <w:rPr>
          <w:sz w:val="24"/>
          <w:szCs w:val="24"/>
        </w:rPr>
        <w:t>.</w:t>
      </w:r>
      <w:r>
        <w:rPr>
          <w:rFonts w:hint="eastAsia"/>
          <w:sz w:val="24"/>
          <w:szCs w:val="24"/>
        </w:rPr>
        <w:t>将本题改成</w:t>
      </w:r>
      <w:r w:rsidR="007D3B67">
        <w:rPr>
          <w:rFonts w:hint="eastAsia"/>
          <w:sz w:val="24"/>
          <w:szCs w:val="24"/>
        </w:rPr>
        <w:t>评述</w:t>
      </w:r>
      <w:r>
        <w:rPr>
          <w:rFonts w:hint="eastAsia"/>
          <w:sz w:val="24"/>
          <w:szCs w:val="24"/>
        </w:rPr>
        <w:t>题，分值为</w:t>
      </w:r>
      <w:r w:rsidR="007D3B67">
        <w:rPr>
          <w:rFonts w:hint="eastAsia"/>
          <w:sz w:val="24"/>
          <w:szCs w:val="24"/>
        </w:rPr>
        <w:t>10</w:t>
      </w:r>
      <w:r>
        <w:rPr>
          <w:rFonts w:hint="eastAsia"/>
          <w:sz w:val="24"/>
          <w:szCs w:val="24"/>
        </w:rPr>
        <w:t>分；</w:t>
      </w:r>
    </w:p>
    <w:p w:rsidR="00D30953" w:rsidRDefault="00D30953" w:rsidP="00912340">
      <w:pPr>
        <w:spacing w:line="360" w:lineRule="auto"/>
        <w:jc w:val="left"/>
        <w:rPr>
          <w:sz w:val="24"/>
          <w:szCs w:val="24"/>
        </w:rPr>
      </w:pPr>
      <w:r>
        <w:rPr>
          <w:rFonts w:hint="eastAsia"/>
          <w:sz w:val="24"/>
          <w:szCs w:val="24"/>
        </w:rPr>
        <w:t>2</w:t>
      </w:r>
      <w:r>
        <w:rPr>
          <w:sz w:val="24"/>
          <w:szCs w:val="24"/>
        </w:rPr>
        <w:t>.</w:t>
      </w:r>
      <w:r w:rsidR="007D3B67">
        <w:rPr>
          <w:rFonts w:hint="eastAsia"/>
          <w:sz w:val="24"/>
          <w:szCs w:val="24"/>
        </w:rPr>
        <w:t>对应的核心内容为正确行使权利及权利与义务相统一的关系</w:t>
      </w:r>
      <w:r>
        <w:rPr>
          <w:rFonts w:hint="eastAsia"/>
          <w:sz w:val="24"/>
          <w:szCs w:val="24"/>
        </w:rPr>
        <w:t>；</w:t>
      </w:r>
    </w:p>
    <w:p w:rsidR="00D30953" w:rsidRDefault="00D30953" w:rsidP="00912340">
      <w:pPr>
        <w:spacing w:line="360" w:lineRule="auto"/>
        <w:jc w:val="left"/>
        <w:rPr>
          <w:sz w:val="24"/>
          <w:szCs w:val="24"/>
        </w:rPr>
      </w:pPr>
      <w:r>
        <w:rPr>
          <w:rFonts w:hint="eastAsia"/>
          <w:sz w:val="24"/>
          <w:szCs w:val="24"/>
        </w:rPr>
        <w:t>3</w:t>
      </w:r>
      <w:r>
        <w:rPr>
          <w:sz w:val="24"/>
          <w:szCs w:val="24"/>
        </w:rPr>
        <w:t>.</w:t>
      </w:r>
      <w:r>
        <w:rPr>
          <w:rFonts w:hint="eastAsia"/>
          <w:sz w:val="24"/>
          <w:szCs w:val="24"/>
        </w:rPr>
        <w:t>给出答案</w:t>
      </w:r>
      <w:r w:rsidR="007D3B67">
        <w:rPr>
          <w:rFonts w:hint="eastAsia"/>
          <w:sz w:val="24"/>
          <w:szCs w:val="24"/>
        </w:rPr>
        <w:t>并</w:t>
      </w:r>
      <w:r>
        <w:rPr>
          <w:rFonts w:hint="eastAsia"/>
          <w:sz w:val="24"/>
          <w:szCs w:val="24"/>
        </w:rPr>
        <w:t>评分标准</w:t>
      </w:r>
      <w:r w:rsidR="007D3B67">
        <w:rPr>
          <w:rFonts w:hint="eastAsia"/>
          <w:sz w:val="24"/>
          <w:szCs w:val="24"/>
        </w:rPr>
        <w:t>，水平赋分</w:t>
      </w:r>
    </w:p>
    <w:p w:rsidR="00D30953" w:rsidRDefault="00D30953" w:rsidP="00912340">
      <w:pPr>
        <w:spacing w:line="360" w:lineRule="auto"/>
        <w:jc w:val="left"/>
        <w:rPr>
          <w:sz w:val="24"/>
          <w:szCs w:val="24"/>
        </w:rPr>
      </w:pPr>
    </w:p>
    <w:p w:rsidR="00912340" w:rsidRDefault="00912340" w:rsidP="00912340">
      <w:pPr>
        <w:spacing w:line="360" w:lineRule="auto"/>
        <w:jc w:val="left"/>
        <w:rPr>
          <w:sz w:val="24"/>
          <w:szCs w:val="24"/>
        </w:rPr>
      </w:pPr>
    </w:p>
    <w:p w:rsidR="00912340" w:rsidRDefault="00912340" w:rsidP="00912340">
      <w:pPr>
        <w:spacing w:line="360" w:lineRule="auto"/>
        <w:jc w:val="left"/>
        <w:rPr>
          <w:sz w:val="24"/>
          <w:szCs w:val="24"/>
        </w:rPr>
      </w:pPr>
    </w:p>
    <w:p w:rsidR="00912340" w:rsidRPr="00912340" w:rsidRDefault="00912340" w:rsidP="00327EC8">
      <w:pPr>
        <w:spacing w:line="360" w:lineRule="auto"/>
        <w:rPr>
          <w:b/>
          <w:bCs/>
          <w:sz w:val="24"/>
          <w:szCs w:val="24"/>
        </w:rPr>
      </w:pPr>
    </w:p>
    <w:sectPr w:rsidR="00912340" w:rsidRPr="00912340" w:rsidSect="0031626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5E" w:rsidRDefault="00A8555E" w:rsidP="00532640">
      <w:r>
        <w:separator/>
      </w:r>
    </w:p>
  </w:endnote>
  <w:endnote w:type="continuationSeparator" w:id="0">
    <w:p w:rsidR="00A8555E" w:rsidRDefault="00A8555E" w:rsidP="0053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16054"/>
      <w:docPartObj>
        <w:docPartGallery w:val="Page Numbers (Bottom of Page)"/>
        <w:docPartUnique/>
      </w:docPartObj>
    </w:sdtPr>
    <w:sdtEndPr/>
    <w:sdtContent>
      <w:p w:rsidR="0025403F" w:rsidRDefault="00963E9F">
        <w:pPr>
          <w:pStyle w:val="a4"/>
          <w:jc w:val="center"/>
        </w:pPr>
        <w:r>
          <w:fldChar w:fldCharType="begin"/>
        </w:r>
        <w:r>
          <w:instrText xml:space="preserve"> PAGE   \* MERGEFORMAT </w:instrText>
        </w:r>
        <w:r>
          <w:fldChar w:fldCharType="separate"/>
        </w:r>
        <w:r w:rsidR="00172242" w:rsidRPr="00172242">
          <w:rPr>
            <w:noProof/>
            <w:lang w:val="zh-CN"/>
          </w:rPr>
          <w:t>3</w:t>
        </w:r>
        <w:r>
          <w:rPr>
            <w:noProof/>
            <w:lang w:val="zh-CN"/>
          </w:rPr>
          <w:fldChar w:fldCharType="end"/>
        </w:r>
      </w:p>
    </w:sdtContent>
  </w:sdt>
  <w:p w:rsidR="0025403F" w:rsidRDefault="002540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5E" w:rsidRDefault="00A8555E" w:rsidP="00532640">
      <w:r>
        <w:separator/>
      </w:r>
    </w:p>
  </w:footnote>
  <w:footnote w:type="continuationSeparator" w:id="0">
    <w:p w:rsidR="00A8555E" w:rsidRDefault="00A8555E" w:rsidP="0053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40" w:rsidRDefault="00532640" w:rsidP="00532640">
    <w:pPr>
      <w:pStyle w:val="a3"/>
      <w:jc w:val="left"/>
    </w:pPr>
    <w:r>
      <w:rPr>
        <w:rFonts w:hint="eastAsia"/>
      </w:rPr>
      <w:t xml:space="preserve"> </w:t>
    </w:r>
    <w:r>
      <w:t xml:space="preserve">  </w:t>
    </w:r>
    <w:r>
      <w:rPr>
        <w:rFonts w:hint="eastAsia"/>
      </w:rPr>
      <w:t>日期：</w:t>
    </w:r>
    <w:r>
      <w:rPr>
        <w:rFonts w:hint="eastAsia"/>
      </w:rPr>
      <w:t xml:space="preserve"> </w:t>
    </w:r>
    <w:r>
      <w:t xml:space="preserve">               </w:t>
    </w:r>
    <w:r>
      <w:rPr>
        <w:rFonts w:hint="eastAsia"/>
      </w:rPr>
      <w:t>姓名：</w:t>
    </w:r>
    <w:r>
      <w:rPr>
        <w:rFonts w:hint="eastAsia"/>
      </w:rPr>
      <w:t xml:space="preserve"> </w:t>
    </w:r>
    <w:r>
      <w:t xml:space="preserve">            </w:t>
    </w:r>
    <w:r>
      <w:rPr>
        <w:rFonts w:hint="eastAsia"/>
      </w:rPr>
      <w:t>班级：</w:t>
    </w:r>
    <w:r>
      <w:rPr>
        <w:rFonts w:hint="eastAsia"/>
      </w:rPr>
      <w:t xml:space="preserve"> </w:t>
    </w:r>
    <w:r>
      <w:t xml:space="preserve">          </w:t>
    </w:r>
    <w:r>
      <w:rPr>
        <w:rFonts w:hint="eastAsia"/>
      </w:rPr>
      <w:t>学校：</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6C73"/>
    <w:multiLevelType w:val="hybridMultilevel"/>
    <w:tmpl w:val="B47A5D02"/>
    <w:lvl w:ilvl="0" w:tplc="DCAEA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C66"/>
    <w:rsid w:val="00005C0A"/>
    <w:rsid w:val="00094266"/>
    <w:rsid w:val="000B2FEC"/>
    <w:rsid w:val="000C68A3"/>
    <w:rsid w:val="000E7209"/>
    <w:rsid w:val="001339A5"/>
    <w:rsid w:val="00172242"/>
    <w:rsid w:val="001A4BA9"/>
    <w:rsid w:val="001B1C66"/>
    <w:rsid w:val="001D7D8E"/>
    <w:rsid w:val="00226F69"/>
    <w:rsid w:val="0025403F"/>
    <w:rsid w:val="0026003E"/>
    <w:rsid w:val="002B7432"/>
    <w:rsid w:val="00316268"/>
    <w:rsid w:val="00327EC8"/>
    <w:rsid w:val="00336689"/>
    <w:rsid w:val="003436AC"/>
    <w:rsid w:val="0039320E"/>
    <w:rsid w:val="003960BD"/>
    <w:rsid w:val="00431893"/>
    <w:rsid w:val="00466354"/>
    <w:rsid w:val="00477AC6"/>
    <w:rsid w:val="004E3397"/>
    <w:rsid w:val="004F40E4"/>
    <w:rsid w:val="00515EF1"/>
    <w:rsid w:val="00532640"/>
    <w:rsid w:val="005E0FE4"/>
    <w:rsid w:val="005F7C66"/>
    <w:rsid w:val="0060341A"/>
    <w:rsid w:val="00621A4D"/>
    <w:rsid w:val="00630D7E"/>
    <w:rsid w:val="00681F27"/>
    <w:rsid w:val="0068739F"/>
    <w:rsid w:val="006C0EA0"/>
    <w:rsid w:val="006E45C4"/>
    <w:rsid w:val="006F60C8"/>
    <w:rsid w:val="007114A0"/>
    <w:rsid w:val="0071675D"/>
    <w:rsid w:val="007220C0"/>
    <w:rsid w:val="007513D9"/>
    <w:rsid w:val="007C2798"/>
    <w:rsid w:val="007D3B67"/>
    <w:rsid w:val="007D5AEC"/>
    <w:rsid w:val="007F3E1B"/>
    <w:rsid w:val="008C34A9"/>
    <w:rsid w:val="00912340"/>
    <w:rsid w:val="00914C12"/>
    <w:rsid w:val="009412F9"/>
    <w:rsid w:val="00963085"/>
    <w:rsid w:val="00963E9F"/>
    <w:rsid w:val="00973648"/>
    <w:rsid w:val="00984596"/>
    <w:rsid w:val="00986F28"/>
    <w:rsid w:val="009A7AE5"/>
    <w:rsid w:val="009C1782"/>
    <w:rsid w:val="009F5314"/>
    <w:rsid w:val="00A8555E"/>
    <w:rsid w:val="00B60E3B"/>
    <w:rsid w:val="00B8656D"/>
    <w:rsid w:val="00BB2943"/>
    <w:rsid w:val="00C1744B"/>
    <w:rsid w:val="00C9434F"/>
    <w:rsid w:val="00CA068E"/>
    <w:rsid w:val="00CA575F"/>
    <w:rsid w:val="00D12C0F"/>
    <w:rsid w:val="00D27AD7"/>
    <w:rsid w:val="00D30953"/>
    <w:rsid w:val="00D333EF"/>
    <w:rsid w:val="00D41208"/>
    <w:rsid w:val="00D62D59"/>
    <w:rsid w:val="00D75373"/>
    <w:rsid w:val="00D838B7"/>
    <w:rsid w:val="00DC68E3"/>
    <w:rsid w:val="00DD6C28"/>
    <w:rsid w:val="00E01081"/>
    <w:rsid w:val="00E3261E"/>
    <w:rsid w:val="00E4473A"/>
    <w:rsid w:val="00E9602C"/>
    <w:rsid w:val="00EB4CE8"/>
    <w:rsid w:val="00EF07FB"/>
    <w:rsid w:val="00EF696A"/>
    <w:rsid w:val="00F44ABF"/>
    <w:rsid w:val="00F5225B"/>
    <w:rsid w:val="00FC14D3"/>
    <w:rsid w:val="00FD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640"/>
    <w:rPr>
      <w:sz w:val="18"/>
      <w:szCs w:val="18"/>
    </w:rPr>
  </w:style>
  <w:style w:type="paragraph" w:styleId="a4">
    <w:name w:val="footer"/>
    <w:basedOn w:val="a"/>
    <w:link w:val="Char0"/>
    <w:uiPriority w:val="99"/>
    <w:unhideWhenUsed/>
    <w:rsid w:val="00532640"/>
    <w:pPr>
      <w:tabs>
        <w:tab w:val="center" w:pos="4153"/>
        <w:tab w:val="right" w:pos="8306"/>
      </w:tabs>
      <w:snapToGrid w:val="0"/>
      <w:jc w:val="left"/>
    </w:pPr>
    <w:rPr>
      <w:sz w:val="18"/>
      <w:szCs w:val="18"/>
    </w:rPr>
  </w:style>
  <w:style w:type="character" w:customStyle="1" w:styleId="Char0">
    <w:name w:val="页脚 Char"/>
    <w:basedOn w:val="a0"/>
    <w:link w:val="a4"/>
    <w:uiPriority w:val="99"/>
    <w:rsid w:val="00532640"/>
    <w:rPr>
      <w:sz w:val="18"/>
      <w:szCs w:val="18"/>
    </w:rPr>
  </w:style>
  <w:style w:type="paragraph" w:styleId="a5">
    <w:name w:val="List Paragraph"/>
    <w:basedOn w:val="a"/>
    <w:uiPriority w:val="34"/>
    <w:qFormat/>
    <w:rsid w:val="00621A4D"/>
    <w:pPr>
      <w:ind w:firstLineChars="200" w:firstLine="420"/>
    </w:pPr>
  </w:style>
  <w:style w:type="paragraph" w:styleId="a6">
    <w:name w:val="Normal (Web)"/>
    <w:basedOn w:val="a"/>
    <w:uiPriority w:val="99"/>
    <w:unhideWhenUsed/>
    <w:rsid w:val="008C34A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31893"/>
    <w:rPr>
      <w:sz w:val="18"/>
      <w:szCs w:val="18"/>
    </w:rPr>
  </w:style>
  <w:style w:type="character" w:customStyle="1" w:styleId="Char1">
    <w:name w:val="批注框文本 Char"/>
    <w:basedOn w:val="a0"/>
    <w:link w:val="a7"/>
    <w:uiPriority w:val="99"/>
    <w:semiHidden/>
    <w:rsid w:val="004318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6332">
      <w:bodyDiv w:val="1"/>
      <w:marLeft w:val="0"/>
      <w:marRight w:val="0"/>
      <w:marTop w:val="0"/>
      <w:marBottom w:val="0"/>
      <w:divBdr>
        <w:top w:val="none" w:sz="0" w:space="0" w:color="auto"/>
        <w:left w:val="none" w:sz="0" w:space="0" w:color="auto"/>
        <w:bottom w:val="none" w:sz="0" w:space="0" w:color="auto"/>
        <w:right w:val="none" w:sz="0" w:space="0" w:color="auto"/>
      </w:divBdr>
    </w:div>
    <w:div w:id="500698322">
      <w:bodyDiv w:val="1"/>
      <w:marLeft w:val="0"/>
      <w:marRight w:val="0"/>
      <w:marTop w:val="0"/>
      <w:marBottom w:val="0"/>
      <w:divBdr>
        <w:top w:val="none" w:sz="0" w:space="0" w:color="auto"/>
        <w:left w:val="none" w:sz="0" w:space="0" w:color="auto"/>
        <w:bottom w:val="none" w:sz="0" w:space="0" w:color="auto"/>
        <w:right w:val="none" w:sz="0" w:space="0" w:color="auto"/>
      </w:divBdr>
    </w:div>
    <w:div w:id="769156340">
      <w:bodyDiv w:val="1"/>
      <w:marLeft w:val="0"/>
      <w:marRight w:val="0"/>
      <w:marTop w:val="0"/>
      <w:marBottom w:val="0"/>
      <w:divBdr>
        <w:top w:val="none" w:sz="0" w:space="0" w:color="auto"/>
        <w:left w:val="none" w:sz="0" w:space="0" w:color="auto"/>
        <w:bottom w:val="none" w:sz="0" w:space="0" w:color="auto"/>
        <w:right w:val="none" w:sz="0" w:space="0" w:color="auto"/>
      </w:divBdr>
    </w:div>
    <w:div w:id="788475994">
      <w:bodyDiv w:val="1"/>
      <w:marLeft w:val="0"/>
      <w:marRight w:val="0"/>
      <w:marTop w:val="0"/>
      <w:marBottom w:val="0"/>
      <w:divBdr>
        <w:top w:val="none" w:sz="0" w:space="0" w:color="auto"/>
        <w:left w:val="none" w:sz="0" w:space="0" w:color="auto"/>
        <w:bottom w:val="none" w:sz="0" w:space="0" w:color="auto"/>
        <w:right w:val="none" w:sz="0" w:space="0" w:color="auto"/>
      </w:divBdr>
    </w:div>
    <w:div w:id="1009603002">
      <w:bodyDiv w:val="1"/>
      <w:marLeft w:val="0"/>
      <w:marRight w:val="0"/>
      <w:marTop w:val="0"/>
      <w:marBottom w:val="0"/>
      <w:divBdr>
        <w:top w:val="none" w:sz="0" w:space="0" w:color="auto"/>
        <w:left w:val="none" w:sz="0" w:space="0" w:color="auto"/>
        <w:bottom w:val="none" w:sz="0" w:space="0" w:color="auto"/>
        <w:right w:val="none" w:sz="0" w:space="0" w:color="auto"/>
      </w:divBdr>
    </w:div>
    <w:div w:id="1031804357">
      <w:bodyDiv w:val="1"/>
      <w:marLeft w:val="0"/>
      <w:marRight w:val="0"/>
      <w:marTop w:val="0"/>
      <w:marBottom w:val="0"/>
      <w:divBdr>
        <w:top w:val="none" w:sz="0" w:space="0" w:color="auto"/>
        <w:left w:val="none" w:sz="0" w:space="0" w:color="auto"/>
        <w:bottom w:val="none" w:sz="0" w:space="0" w:color="auto"/>
        <w:right w:val="none" w:sz="0" w:space="0" w:color="auto"/>
      </w:divBdr>
    </w:div>
    <w:div w:id="1559899344">
      <w:bodyDiv w:val="1"/>
      <w:marLeft w:val="0"/>
      <w:marRight w:val="0"/>
      <w:marTop w:val="0"/>
      <w:marBottom w:val="0"/>
      <w:divBdr>
        <w:top w:val="none" w:sz="0" w:space="0" w:color="auto"/>
        <w:left w:val="none" w:sz="0" w:space="0" w:color="auto"/>
        <w:bottom w:val="none" w:sz="0" w:space="0" w:color="auto"/>
        <w:right w:val="none" w:sz="0" w:space="0" w:color="auto"/>
      </w:divBdr>
    </w:div>
    <w:div w:id="1703289445">
      <w:bodyDiv w:val="1"/>
      <w:marLeft w:val="0"/>
      <w:marRight w:val="0"/>
      <w:marTop w:val="0"/>
      <w:marBottom w:val="0"/>
      <w:divBdr>
        <w:top w:val="none" w:sz="0" w:space="0" w:color="auto"/>
        <w:left w:val="none" w:sz="0" w:space="0" w:color="auto"/>
        <w:bottom w:val="none" w:sz="0" w:space="0" w:color="auto"/>
        <w:right w:val="none" w:sz="0" w:space="0" w:color="auto"/>
      </w:divBdr>
    </w:div>
    <w:div w:id="20944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 呀</dc:creator>
  <cp:lastModifiedBy>apple</cp:lastModifiedBy>
  <cp:revision>6</cp:revision>
  <dcterms:created xsi:type="dcterms:W3CDTF">2020-02-05T04:08:00Z</dcterms:created>
  <dcterms:modified xsi:type="dcterms:W3CDTF">2020-02-05T09:10:00Z</dcterms:modified>
</cp:coreProperties>
</file>