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BE" w:rsidRDefault="00DC42D6"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古诗词欣赏及积累（律诗专题）检测题</w:t>
      </w:r>
    </w:p>
    <w:p w:rsidR="00154DBE" w:rsidRDefault="00DC42D6">
      <w:pPr>
        <w:pStyle w:val="a5"/>
        <w:spacing w:line="360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>以下关于律诗的表述不正确的一项是（</w:t>
      </w:r>
      <w:r>
        <w:rPr>
          <w:rFonts w:asciiTheme="minorEastAsia" w:hAnsiTheme="minorEastAsia" w:hint="eastAsia"/>
          <w:szCs w:val="21"/>
        </w:rPr>
        <w:t xml:space="preserve">     </w:t>
      </w:r>
      <w:r>
        <w:rPr>
          <w:rFonts w:asciiTheme="minorEastAsia" w:hAnsiTheme="minorEastAsia" w:hint="eastAsia"/>
          <w:szCs w:val="21"/>
        </w:rPr>
        <w:t>）</w:t>
      </w:r>
    </w:p>
    <w:p w:rsidR="00154DBE" w:rsidRDefault="00DC42D6">
      <w:pPr>
        <w:pStyle w:val="a5"/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A.</w:t>
      </w:r>
      <w:r>
        <w:rPr>
          <w:rFonts w:asciiTheme="minorEastAsia" w:hAnsiTheme="minorEastAsia" w:hint="eastAsia"/>
          <w:szCs w:val="21"/>
        </w:rPr>
        <w:t>律诗有七言律诗和五言律诗之分。</w:t>
      </w:r>
      <w:r>
        <w:rPr>
          <w:rFonts w:asciiTheme="minorEastAsia" w:hAnsiTheme="minorEastAsia" w:hint="eastAsia"/>
          <w:szCs w:val="21"/>
        </w:rPr>
        <w:t xml:space="preserve">  </w:t>
      </w:r>
    </w:p>
    <w:p w:rsidR="00154DBE" w:rsidRDefault="00DC42D6">
      <w:pPr>
        <w:pStyle w:val="a5"/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B.</w:t>
      </w:r>
      <w:r>
        <w:rPr>
          <w:rFonts w:asciiTheme="minorEastAsia" w:hAnsiTheme="minorEastAsia" w:hint="eastAsia"/>
          <w:szCs w:val="21"/>
        </w:rPr>
        <w:t>律诗属于古体诗。</w:t>
      </w:r>
    </w:p>
    <w:p w:rsidR="00154DBE" w:rsidRDefault="00DC42D6">
      <w:pPr>
        <w:pStyle w:val="a5"/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C.</w:t>
      </w:r>
      <w:r>
        <w:rPr>
          <w:rFonts w:asciiTheme="minorEastAsia" w:hAnsiTheme="minorEastAsia" w:hint="eastAsia"/>
          <w:szCs w:val="21"/>
        </w:rPr>
        <w:t>律诗讲究对仗和押韵。</w:t>
      </w:r>
    </w:p>
    <w:p w:rsidR="00154DBE" w:rsidRDefault="00DC42D6">
      <w:pPr>
        <w:pStyle w:val="a5"/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D.</w:t>
      </w:r>
      <w:r>
        <w:rPr>
          <w:rFonts w:asciiTheme="minorEastAsia" w:hAnsiTheme="minorEastAsia" w:hint="eastAsia"/>
          <w:szCs w:val="21"/>
        </w:rPr>
        <w:t>律诗盛行于唐代。</w:t>
      </w:r>
    </w:p>
    <w:p w:rsidR="00154DBE" w:rsidRDefault="00DC42D6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>
        <w:rPr>
          <w:rFonts w:asciiTheme="minorEastAsia" w:hAnsiTheme="minorEastAsia" w:hint="eastAsia"/>
          <w:szCs w:val="21"/>
        </w:rPr>
        <w:t>以下关于五言律诗表述不正确的一项是（</w:t>
      </w:r>
      <w:r>
        <w:rPr>
          <w:rFonts w:asciiTheme="minorEastAsia" w:hAnsiTheme="minorEastAsia" w:hint="eastAsia"/>
          <w:szCs w:val="21"/>
        </w:rPr>
        <w:t xml:space="preserve">     </w:t>
      </w:r>
      <w:r>
        <w:rPr>
          <w:rFonts w:asciiTheme="minorEastAsia" w:hAnsiTheme="minorEastAsia" w:hint="eastAsia"/>
          <w:szCs w:val="21"/>
        </w:rPr>
        <w:t>）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A.</w:t>
      </w:r>
      <w:r>
        <w:rPr>
          <w:rFonts w:asciiTheme="minorEastAsia" w:hAnsiTheme="minorEastAsia" w:hint="eastAsia"/>
          <w:szCs w:val="21"/>
        </w:rPr>
        <w:t>五言律诗共有八句。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B.</w:t>
      </w:r>
      <w:r>
        <w:rPr>
          <w:rFonts w:asciiTheme="minorEastAsia" w:hAnsiTheme="minorEastAsia" w:hint="eastAsia"/>
          <w:szCs w:val="21"/>
        </w:rPr>
        <w:t>五言律诗每句诗有五个字。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C.</w:t>
      </w:r>
      <w:r>
        <w:rPr>
          <w:rFonts w:asciiTheme="minorEastAsia" w:hAnsiTheme="minorEastAsia" w:hint="eastAsia"/>
          <w:szCs w:val="21"/>
        </w:rPr>
        <w:t>五言律诗分为上下两联。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D.</w:t>
      </w:r>
      <w:r>
        <w:rPr>
          <w:rFonts w:asciiTheme="minorEastAsia" w:hAnsiTheme="minorEastAsia" w:hint="eastAsia"/>
          <w:szCs w:val="21"/>
        </w:rPr>
        <w:t>五言律诗讲究对仗和押韵。</w:t>
      </w:r>
    </w:p>
    <w:p w:rsidR="00154DBE" w:rsidRDefault="00DC42D6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</w:t>
      </w:r>
      <w:r>
        <w:rPr>
          <w:rFonts w:asciiTheme="minorEastAsia" w:hAnsiTheme="minorEastAsia" w:hint="eastAsia"/>
          <w:szCs w:val="21"/>
        </w:rPr>
        <w:t>阅读下面这首诗，选出表述不正确的一项是（</w:t>
      </w:r>
      <w:r>
        <w:rPr>
          <w:rFonts w:asciiTheme="minorEastAsia" w:hAnsiTheme="minorEastAsia" w:hint="eastAsia"/>
          <w:szCs w:val="21"/>
        </w:rPr>
        <w:t xml:space="preserve">     </w:t>
      </w:r>
      <w:r>
        <w:rPr>
          <w:rFonts w:asciiTheme="minorEastAsia" w:hAnsiTheme="minorEastAsia" w:hint="eastAsia"/>
          <w:szCs w:val="21"/>
        </w:rPr>
        <w:t>）</w:t>
      </w:r>
    </w:p>
    <w:p w:rsidR="00154DBE" w:rsidRDefault="00DC42D6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望洞庭湖赠张丞相</w:t>
      </w:r>
    </w:p>
    <w:p w:rsidR="00154DBE" w:rsidRDefault="00DC42D6">
      <w:pPr>
        <w:spacing w:line="360" w:lineRule="auto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孟浩然</w:t>
      </w:r>
    </w:p>
    <w:p w:rsidR="00154DBE" w:rsidRDefault="00DC42D6">
      <w:pPr>
        <w:spacing w:line="360" w:lineRule="auto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八月湖水平，涵虚混太清。</w:t>
      </w:r>
    </w:p>
    <w:p w:rsidR="00154DBE" w:rsidRDefault="00DC42D6">
      <w:pPr>
        <w:spacing w:line="360" w:lineRule="auto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气蒸云梦泽，波撼岳阳城。</w:t>
      </w:r>
    </w:p>
    <w:p w:rsidR="00154DBE" w:rsidRDefault="00DC42D6">
      <w:pPr>
        <w:spacing w:line="360" w:lineRule="auto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欲济无舟楫，端居耻圣明。</w:t>
      </w:r>
    </w:p>
    <w:p w:rsidR="00154DBE" w:rsidRDefault="00DC42D6">
      <w:pPr>
        <w:spacing w:line="360" w:lineRule="auto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坐观垂钓者，徒有羡鱼情。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A.</w:t>
      </w:r>
      <w:r>
        <w:rPr>
          <w:rFonts w:asciiTheme="minorEastAsia" w:hAnsiTheme="minorEastAsia" w:hint="eastAsia"/>
          <w:szCs w:val="21"/>
        </w:rPr>
        <w:t>这是一首五言律诗。</w:t>
      </w:r>
      <w:r>
        <w:rPr>
          <w:rFonts w:asciiTheme="minorEastAsia" w:hAnsiTheme="minorEastAsia" w:hint="eastAsia"/>
          <w:szCs w:val="21"/>
        </w:rPr>
        <w:t xml:space="preserve">       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B.</w:t>
      </w:r>
      <w:r>
        <w:rPr>
          <w:rFonts w:asciiTheme="minorEastAsia" w:hAnsiTheme="minorEastAsia" w:hint="eastAsia"/>
          <w:szCs w:val="21"/>
        </w:rPr>
        <w:t>这首诗一共有四联，</w:t>
      </w:r>
      <w:proofErr w:type="gramStart"/>
      <w:r>
        <w:rPr>
          <w:rFonts w:asciiTheme="minorEastAsia" w:hAnsiTheme="minorEastAsia" w:hint="eastAsia"/>
          <w:szCs w:val="21"/>
        </w:rPr>
        <w:t>即首联</w:t>
      </w:r>
      <w:proofErr w:type="gramEnd"/>
      <w:r>
        <w:rPr>
          <w:rFonts w:asciiTheme="minorEastAsia" w:hAnsiTheme="minorEastAsia" w:hint="eastAsia"/>
          <w:szCs w:val="21"/>
        </w:rPr>
        <w:t>、颔联、颈联和</w:t>
      </w:r>
      <w:proofErr w:type="gramStart"/>
      <w:r>
        <w:rPr>
          <w:rFonts w:asciiTheme="minorEastAsia" w:hAnsiTheme="minorEastAsia" w:hint="eastAsia"/>
          <w:szCs w:val="21"/>
        </w:rPr>
        <w:t>尾联</w:t>
      </w:r>
      <w:proofErr w:type="gramEnd"/>
      <w:r>
        <w:rPr>
          <w:rFonts w:asciiTheme="minorEastAsia" w:hAnsiTheme="minorEastAsia" w:hint="eastAsia"/>
          <w:szCs w:val="21"/>
        </w:rPr>
        <w:t>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C.</w:t>
      </w:r>
      <w:r>
        <w:rPr>
          <w:rFonts w:asciiTheme="minorEastAsia" w:hAnsiTheme="minorEastAsia" w:hint="eastAsia"/>
          <w:szCs w:val="21"/>
        </w:rPr>
        <w:t>“</w:t>
      </w:r>
      <w:proofErr w:type="gramEnd"/>
      <w:r>
        <w:rPr>
          <w:rFonts w:asciiTheme="minorEastAsia" w:hAnsiTheme="minorEastAsia" w:hint="eastAsia"/>
          <w:szCs w:val="21"/>
        </w:rPr>
        <w:t>气蒸云梦泽，波撼岳阳城</w:t>
      </w:r>
      <w:proofErr w:type="gramStart"/>
      <w:r>
        <w:rPr>
          <w:rFonts w:asciiTheme="minorEastAsia" w:hAnsiTheme="minorEastAsia" w:hint="eastAsia"/>
          <w:szCs w:val="21"/>
        </w:rPr>
        <w:t>”</w:t>
      </w:r>
      <w:proofErr w:type="gramEnd"/>
      <w:r>
        <w:rPr>
          <w:rFonts w:asciiTheme="minorEastAsia" w:hAnsiTheme="minorEastAsia" w:hint="eastAsia"/>
          <w:szCs w:val="21"/>
        </w:rPr>
        <w:t>两句对仗。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D.</w:t>
      </w:r>
      <w:r>
        <w:rPr>
          <w:rFonts w:asciiTheme="minorEastAsia" w:hAnsiTheme="minorEastAsia" w:hint="eastAsia"/>
          <w:szCs w:val="21"/>
        </w:rPr>
        <w:t>这首诗没有韵脚。</w:t>
      </w:r>
    </w:p>
    <w:p w:rsidR="00154DBE" w:rsidRDefault="00DC42D6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</w:t>
      </w:r>
      <w:r>
        <w:rPr>
          <w:rFonts w:asciiTheme="minorEastAsia" w:hAnsiTheme="minorEastAsia" w:hint="eastAsia"/>
          <w:szCs w:val="21"/>
        </w:rPr>
        <w:t>以下选项中属于对仗的两项是（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）（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/>
          <w:szCs w:val="21"/>
        </w:rPr>
        <w:t>   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A.</w:t>
      </w:r>
      <w:r>
        <w:rPr>
          <w:rFonts w:asciiTheme="minorEastAsia" w:hAnsiTheme="minorEastAsia" w:hint="eastAsia"/>
          <w:szCs w:val="21"/>
        </w:rPr>
        <w:t>清江一曲抱村流，长夏江村事事幽。</w:t>
      </w:r>
      <w:r>
        <w:rPr>
          <w:rFonts w:asciiTheme="minorEastAsia" w:hAnsiTheme="minorEastAsia"/>
          <w:szCs w:val="21"/>
        </w:rPr>
        <w:t>       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B.</w:t>
      </w:r>
      <w:r>
        <w:rPr>
          <w:rFonts w:asciiTheme="minorEastAsia" w:hAnsiTheme="minorEastAsia" w:hint="eastAsia"/>
          <w:szCs w:val="21"/>
        </w:rPr>
        <w:t>自去自来堂上燕，相亲相近水中鸥。</w:t>
      </w:r>
      <w:r>
        <w:rPr>
          <w:rFonts w:asciiTheme="minorEastAsia" w:hAnsiTheme="minorEastAsia"/>
          <w:szCs w:val="21"/>
        </w:rPr>
        <w:t>      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C.</w:t>
      </w:r>
      <w:r>
        <w:rPr>
          <w:rFonts w:asciiTheme="minorEastAsia" w:hAnsiTheme="minorEastAsia" w:hint="eastAsia"/>
          <w:szCs w:val="21"/>
        </w:rPr>
        <w:t>老妻画纸为棋局，稚子敲针做钓钩。</w:t>
      </w:r>
      <w:r>
        <w:rPr>
          <w:rFonts w:asciiTheme="minorEastAsia" w:hAnsiTheme="minorEastAsia"/>
          <w:szCs w:val="21"/>
        </w:rPr>
        <w:t>      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D.</w:t>
      </w:r>
      <w:r>
        <w:rPr>
          <w:rFonts w:asciiTheme="minorEastAsia" w:hAnsiTheme="minorEastAsia" w:hint="eastAsia"/>
          <w:szCs w:val="21"/>
        </w:rPr>
        <w:t>多病所需唯药物，微躯此外更何求。</w:t>
      </w:r>
      <w:r>
        <w:rPr>
          <w:rFonts w:asciiTheme="minorEastAsia" w:hAnsiTheme="minorEastAsia"/>
          <w:szCs w:val="21"/>
        </w:rPr>
        <w:t> </w:t>
      </w:r>
      <w:r>
        <w:rPr>
          <w:rFonts w:asciiTheme="minorEastAsia" w:hAnsiTheme="minorEastAsia"/>
          <w:szCs w:val="21"/>
        </w:rPr>
        <w:t xml:space="preserve"> </w:t>
      </w:r>
    </w:p>
    <w:p w:rsidR="00154DBE" w:rsidRDefault="00DC42D6">
      <w:pPr>
        <w:spacing w:line="360" w:lineRule="auto"/>
        <w:rPr>
          <w:szCs w:val="21"/>
        </w:rPr>
      </w:pPr>
      <w:r>
        <w:rPr>
          <w:rFonts w:asciiTheme="minorEastAsia" w:hAnsiTheme="minorEastAsia" w:hint="eastAsia"/>
          <w:szCs w:val="21"/>
        </w:rPr>
        <w:t>5.</w:t>
      </w:r>
      <w:r>
        <w:rPr>
          <w:rFonts w:hint="eastAsia"/>
          <w:szCs w:val="21"/>
        </w:rPr>
        <w:t>某班要举办一次“文学沙龙”活动，其中有一个环节是“感世事对对子”，现在邀请你参加这项活动，请你根据上联“寸步优游知远近”选择最合适的下联（</w:t>
      </w:r>
      <w:r>
        <w:rPr>
          <w:szCs w:val="21"/>
        </w:rPr>
        <w:t>    </w:t>
      </w:r>
      <w:r>
        <w:rPr>
          <w:rFonts w:hint="eastAsia"/>
          <w:szCs w:val="21"/>
        </w:rPr>
        <w:t>）</w:t>
      </w:r>
      <w:r>
        <w:rPr>
          <w:szCs w:val="21"/>
        </w:rPr>
        <w:t>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A</w:t>
      </w:r>
      <w:r>
        <w:rPr>
          <w:rFonts w:asciiTheme="minorEastAsia" w:hAnsiTheme="minorEastAsia" w:hint="eastAsia"/>
          <w:szCs w:val="21"/>
        </w:rPr>
        <w:t>．一生坎坷知冷暖</w:t>
      </w:r>
      <w:r>
        <w:rPr>
          <w:rFonts w:asciiTheme="minorEastAsia" w:hAnsiTheme="minorEastAsia"/>
          <w:szCs w:val="21"/>
        </w:rPr>
        <w:t>  </w:t>
      </w:r>
      <w:r>
        <w:rPr>
          <w:rFonts w:asciiTheme="minorEastAsia" w:hAnsiTheme="minorEastAsia" w:hint="eastAsia"/>
          <w:szCs w:val="21"/>
        </w:rPr>
        <w:t xml:space="preserve">         </w:t>
      </w:r>
      <w:r>
        <w:rPr>
          <w:rFonts w:asciiTheme="minorEastAsia" w:hAnsiTheme="minorEastAsia"/>
          <w:szCs w:val="21"/>
        </w:rPr>
        <w:t> </w:t>
      </w:r>
      <w:r>
        <w:rPr>
          <w:rFonts w:asciiTheme="minorEastAsia" w:hAnsiTheme="minor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世事艰辛识人心</w:t>
      </w:r>
      <w:r>
        <w:rPr>
          <w:rFonts w:asciiTheme="minorEastAsia" w:hAnsiTheme="minorEastAsia"/>
          <w:szCs w:val="21"/>
        </w:rPr>
        <w:t>  </w:t>
      </w:r>
      <w:r>
        <w:rPr>
          <w:rFonts w:asciiTheme="minorEastAsia" w:hAnsiTheme="minorEastAsia"/>
          <w:szCs w:val="21"/>
        </w:rPr>
        <w:t xml:space="preserve"> </w:t>
      </w:r>
    </w:p>
    <w:p w:rsidR="00154DBE" w:rsidRDefault="00DC42D6">
      <w:pPr>
        <w:spacing w:line="360" w:lineRule="auto"/>
        <w:ind w:firstLineChars="50" w:firstLine="105"/>
        <w:rPr>
          <w:szCs w:val="21"/>
        </w:rPr>
      </w:pPr>
      <w:r>
        <w:rPr>
          <w:rFonts w:asciiTheme="minorEastAsia" w:hAnsiTheme="minor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．一生</w:t>
      </w:r>
      <w:proofErr w:type="gramStart"/>
      <w:r>
        <w:rPr>
          <w:rFonts w:asciiTheme="minorEastAsia" w:hAnsiTheme="minorEastAsia" w:hint="eastAsia"/>
          <w:szCs w:val="21"/>
        </w:rPr>
        <w:t>坎坷晓</w:t>
      </w:r>
      <w:proofErr w:type="gramEnd"/>
      <w:r>
        <w:rPr>
          <w:rFonts w:asciiTheme="minorEastAsia" w:hAnsiTheme="minorEastAsia" w:hint="eastAsia"/>
          <w:szCs w:val="21"/>
        </w:rPr>
        <w:t>高低</w:t>
      </w:r>
      <w:r>
        <w:rPr>
          <w:rFonts w:asciiTheme="minorEastAsia" w:hAnsiTheme="minorEastAsia"/>
          <w:szCs w:val="21"/>
        </w:rPr>
        <w:t>  </w:t>
      </w:r>
      <w:r>
        <w:rPr>
          <w:rFonts w:asciiTheme="minorEastAsia" w:hAnsiTheme="minorEastAsia" w:hint="eastAsia"/>
          <w:szCs w:val="21"/>
        </w:rPr>
        <w:t xml:space="preserve">         </w:t>
      </w:r>
      <w:r>
        <w:rPr>
          <w:rFonts w:asciiTheme="minorEastAsia" w:hAnsiTheme="minorEastAsia"/>
          <w:szCs w:val="21"/>
        </w:rPr>
        <w:t> </w:t>
      </w:r>
      <w:r>
        <w:rPr>
          <w:rFonts w:asciiTheme="minorEastAsia" w:hAnsiTheme="minor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人事沧桑见冷暖</w:t>
      </w:r>
      <w:r>
        <w:rPr>
          <w:rFonts w:asciiTheme="minorEastAsia" w:hAnsiTheme="minorEastAsia"/>
          <w:szCs w:val="21"/>
        </w:rPr>
        <w:t> </w:t>
      </w:r>
      <w:r>
        <w:rPr>
          <w:rFonts w:asciiTheme="minorEastAsia" w:hAnsiTheme="minorEastAsia"/>
          <w:szCs w:val="21"/>
        </w:rPr>
        <w:t xml:space="preserve">   </w:t>
      </w:r>
      <w:r>
        <w:rPr>
          <w:szCs w:val="21"/>
        </w:rPr>
        <w:t> </w:t>
      </w:r>
    </w:p>
    <w:p w:rsidR="00154DBE" w:rsidRDefault="00DC42D6">
      <w:pPr>
        <w:spacing w:line="360" w:lineRule="auto"/>
        <w:rPr>
          <w:szCs w:val="21"/>
        </w:rPr>
      </w:pPr>
      <w:r>
        <w:rPr>
          <w:rFonts w:asciiTheme="minorEastAsia" w:hAnsiTheme="minorEastAsia" w:hint="eastAsia"/>
          <w:szCs w:val="21"/>
        </w:rPr>
        <w:t>6.</w:t>
      </w:r>
      <w:r>
        <w:rPr>
          <w:rFonts w:hint="eastAsia"/>
          <w:szCs w:val="21"/>
        </w:rPr>
        <w:t>一天晚上，爱好诗作的刘老师，看到忽明忽暗的上旬月悬挂空中，诗兴大发，即吟诗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联，“三分月色不嫌瘦”，请为这句诗选择恰当的下联（</w:t>
      </w:r>
      <w:r>
        <w:rPr>
          <w:szCs w:val="21"/>
        </w:rPr>
        <w:t>   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 </w:t>
      </w:r>
      <w:r>
        <w:rPr>
          <w:rFonts w:hint="eastAsia"/>
          <w:szCs w:val="21"/>
        </w:rPr>
        <w:t>）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一片蛙声更觉闹</w:t>
      </w:r>
      <w:r>
        <w:rPr>
          <w:rFonts w:asciiTheme="minorEastAsia" w:hAnsiTheme="minorEastAsia"/>
          <w:szCs w:val="21"/>
        </w:rPr>
        <w:t> </w:t>
      </w:r>
      <w:r>
        <w:rPr>
          <w:rFonts w:asciiTheme="minorEastAsia" w:hAnsiTheme="minorEastAsia" w:hint="eastAsia"/>
          <w:szCs w:val="21"/>
        </w:rPr>
        <w:t xml:space="preserve">           </w:t>
      </w:r>
      <w:r>
        <w:rPr>
          <w:rFonts w:asciiTheme="minorEastAsia" w:hAnsiTheme="minorEastAsia"/>
          <w:szCs w:val="21"/>
        </w:rPr>
        <w:t> </w:t>
      </w:r>
      <w:r>
        <w:rPr>
          <w:rFonts w:asciiTheme="minorEastAsia" w:hAnsiTheme="minor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十里清风倍感静</w:t>
      </w:r>
      <w:r>
        <w:rPr>
          <w:rFonts w:asciiTheme="minorEastAsia" w:hAnsiTheme="minorEastAsia"/>
          <w:szCs w:val="21"/>
        </w:rPr>
        <w:t>   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一片清幽更觉闹</w:t>
      </w:r>
      <w:r>
        <w:rPr>
          <w:rFonts w:asciiTheme="minorEastAsia" w:hAnsiTheme="minorEastAsia"/>
          <w:szCs w:val="21"/>
        </w:rPr>
        <w:t>  </w:t>
      </w:r>
      <w:r>
        <w:rPr>
          <w:rFonts w:asciiTheme="minorEastAsia" w:hAnsiTheme="minorEastAsia" w:hint="eastAsia"/>
          <w:szCs w:val="21"/>
        </w:rPr>
        <w:t xml:space="preserve">           </w:t>
      </w:r>
      <w:r>
        <w:rPr>
          <w:rFonts w:asciiTheme="minorEastAsia" w:hAnsiTheme="minor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十里清风犹觉</w:t>
      </w:r>
      <w:proofErr w:type="gramStart"/>
      <w:r>
        <w:rPr>
          <w:rFonts w:asciiTheme="minorEastAsia" w:hAnsiTheme="minorEastAsia" w:hint="eastAsia"/>
          <w:szCs w:val="21"/>
        </w:rPr>
        <w:t>幽</w:t>
      </w:r>
      <w:proofErr w:type="gramEnd"/>
    </w:p>
    <w:p w:rsidR="00154DBE" w:rsidRDefault="00DC42D6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7.</w:t>
      </w:r>
      <w:r>
        <w:rPr>
          <w:rFonts w:asciiTheme="minorEastAsia" w:hAnsiTheme="minorEastAsia" w:hint="eastAsia"/>
          <w:szCs w:val="21"/>
        </w:rPr>
        <w:t>阅读李白的《送友人》，选出下列表述不正确的一项是（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）</w:t>
      </w:r>
    </w:p>
    <w:p w:rsidR="00154DBE" w:rsidRDefault="00DC42D6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送友人</w:t>
      </w:r>
      <w:r>
        <w:rPr>
          <w:rFonts w:ascii="黑体" w:eastAsia="黑体" w:hAnsi="黑体" w:hint="eastAsia"/>
          <w:szCs w:val="21"/>
        </w:rPr>
        <w:t xml:space="preserve">  </w:t>
      </w:r>
    </w:p>
    <w:p w:rsidR="00154DBE" w:rsidRDefault="00DC42D6">
      <w:pPr>
        <w:spacing w:line="360" w:lineRule="auto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李白</w:t>
      </w:r>
    </w:p>
    <w:p w:rsidR="00154DBE" w:rsidRDefault="00DC42D6">
      <w:pPr>
        <w:spacing w:line="360" w:lineRule="auto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青山横北郭，白水绕东城。</w:t>
      </w:r>
    </w:p>
    <w:p w:rsidR="00154DBE" w:rsidRDefault="00DC42D6">
      <w:pPr>
        <w:spacing w:line="360" w:lineRule="auto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此地一为别，孤蓬万里征。</w:t>
      </w:r>
    </w:p>
    <w:p w:rsidR="00154DBE" w:rsidRDefault="00DC42D6">
      <w:pPr>
        <w:spacing w:line="360" w:lineRule="auto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浮云游子意，落日故人情。</w:t>
      </w:r>
    </w:p>
    <w:p w:rsidR="00154DBE" w:rsidRDefault="00DC42D6">
      <w:pPr>
        <w:spacing w:line="360" w:lineRule="auto"/>
        <w:ind w:firstLineChars="1350" w:firstLine="2835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挥手自兹去，萧萧班马鸣。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A.</w:t>
      </w:r>
      <w:r>
        <w:rPr>
          <w:rFonts w:asciiTheme="minorEastAsia" w:hAnsiTheme="minorEastAsia" w:hint="eastAsia"/>
          <w:szCs w:val="21"/>
        </w:rPr>
        <w:t>这首诗是五言律诗。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B.</w:t>
      </w:r>
      <w:r>
        <w:rPr>
          <w:rFonts w:asciiTheme="minorEastAsia" w:hAnsiTheme="minorEastAsia" w:hint="eastAsia"/>
          <w:szCs w:val="21"/>
        </w:rPr>
        <w:t>这首诗是送别诗。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C.</w:t>
      </w:r>
      <w:r>
        <w:rPr>
          <w:rFonts w:asciiTheme="minorEastAsia" w:hAnsiTheme="minorEastAsia" w:hint="eastAsia"/>
          <w:szCs w:val="21"/>
        </w:rPr>
        <w:t>诗中的“浮云”意为漂浮的云彩，“落日”意为晚霞。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D.</w:t>
      </w:r>
      <w:r>
        <w:rPr>
          <w:rFonts w:asciiTheme="minorEastAsia" w:hAnsiTheme="minorEastAsia" w:hint="eastAsia"/>
          <w:szCs w:val="21"/>
        </w:rPr>
        <w:t>诗中有山的青绿，有水的流转，一静一动，相映成趣。</w:t>
      </w:r>
    </w:p>
    <w:p w:rsidR="00154DBE" w:rsidRDefault="00DC42D6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8.</w:t>
      </w:r>
      <w:r>
        <w:rPr>
          <w:rFonts w:asciiTheme="minorEastAsia" w:hAnsiTheme="minorEastAsia" w:hint="eastAsia"/>
          <w:szCs w:val="21"/>
        </w:rPr>
        <w:t>阅读《七律·长征》，选出以下表述有误的一项是（</w:t>
      </w:r>
      <w:r>
        <w:rPr>
          <w:rFonts w:asciiTheme="minorEastAsia" w:hAnsiTheme="minorEastAsia" w:hint="eastAsia"/>
          <w:szCs w:val="21"/>
        </w:rPr>
        <w:t xml:space="preserve">     </w:t>
      </w:r>
      <w:r>
        <w:rPr>
          <w:rFonts w:asciiTheme="minorEastAsia" w:hAnsiTheme="minorEastAsia" w:hint="eastAsia"/>
          <w:szCs w:val="21"/>
        </w:rPr>
        <w:t xml:space="preserve">）　</w:t>
      </w:r>
    </w:p>
    <w:p w:rsidR="00154DBE" w:rsidRDefault="00DC42D6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七律·长征</w:t>
      </w:r>
      <w:r>
        <w:rPr>
          <w:rFonts w:ascii="黑体" w:eastAsia="黑体" w:hAnsi="黑体" w:hint="eastAsia"/>
          <w:szCs w:val="21"/>
        </w:rPr>
        <w:t xml:space="preserve">   </w:t>
      </w:r>
    </w:p>
    <w:p w:rsidR="00154DBE" w:rsidRDefault="00DC42D6">
      <w:pPr>
        <w:spacing w:line="360" w:lineRule="auto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毛泽东</w:t>
      </w:r>
    </w:p>
    <w:p w:rsidR="00154DBE" w:rsidRDefault="00DC42D6">
      <w:pPr>
        <w:spacing w:line="360" w:lineRule="auto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红军不怕远征难，万水千山只等闲。</w:t>
      </w:r>
    </w:p>
    <w:p w:rsidR="00154DBE" w:rsidRDefault="00DC42D6">
      <w:pPr>
        <w:spacing w:line="360" w:lineRule="auto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五岭逶迤腾细浪，乌蒙磅礴走泥丸。</w:t>
      </w:r>
    </w:p>
    <w:p w:rsidR="00154DBE" w:rsidRDefault="00DC42D6">
      <w:pPr>
        <w:spacing w:line="360" w:lineRule="auto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金沙水拍云崖暖，大渡桥横铁索寒。</w:t>
      </w:r>
    </w:p>
    <w:p w:rsidR="00154DBE" w:rsidRDefault="00DC42D6">
      <w:pPr>
        <w:spacing w:line="360" w:lineRule="auto"/>
        <w:ind w:firstLineChars="1150" w:firstLine="2415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更喜岷山千里雪，三军过后尽开颜。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A.</w:t>
      </w:r>
      <w:r>
        <w:rPr>
          <w:rFonts w:asciiTheme="minorEastAsia" w:hAnsiTheme="minorEastAsia" w:hint="eastAsia"/>
          <w:szCs w:val="21"/>
        </w:rPr>
        <w:t>这是一首七言律诗。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B.</w:t>
      </w:r>
      <w:r>
        <w:rPr>
          <w:rFonts w:asciiTheme="minorEastAsia" w:hAnsiTheme="minorEastAsia" w:hint="eastAsia"/>
          <w:szCs w:val="21"/>
        </w:rPr>
        <w:t>这首诗形象地概括了红军长征的战斗历程。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C.</w:t>
      </w:r>
      <w:r>
        <w:rPr>
          <w:rFonts w:asciiTheme="minorEastAsia" w:hAnsiTheme="minorEastAsia" w:hint="eastAsia"/>
          <w:szCs w:val="21"/>
        </w:rPr>
        <w:t>这首诗第一、三、五、七句押韵。</w:t>
      </w:r>
    </w:p>
    <w:p w:rsidR="00154DBE" w:rsidRDefault="00DC42D6">
      <w:pPr>
        <w:spacing w:line="360" w:lineRule="auto"/>
        <w:ind w:leftChars="50" w:left="315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D.</w:t>
      </w:r>
      <w:r>
        <w:rPr>
          <w:rFonts w:asciiTheme="minorEastAsia" w:hAnsiTheme="minorEastAsia" w:hint="eastAsia"/>
          <w:szCs w:val="21"/>
        </w:rPr>
        <w:t>这首诗热情洋溢地赞扬了中国工农红军不畏艰险，英勇顽强的革命英雄主义和革命乐观主义精神。</w:t>
      </w:r>
    </w:p>
    <w:p w:rsidR="00154DBE" w:rsidRDefault="00154DBE">
      <w:pPr>
        <w:spacing w:line="360" w:lineRule="auto"/>
        <w:rPr>
          <w:rFonts w:asciiTheme="minorEastAsia" w:hAnsiTheme="minorEastAsia"/>
          <w:szCs w:val="21"/>
        </w:rPr>
      </w:pPr>
    </w:p>
    <w:p w:rsidR="00154DBE" w:rsidRDefault="00DC42D6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9.</w:t>
      </w:r>
      <w:r>
        <w:rPr>
          <w:rFonts w:asciiTheme="minorEastAsia" w:hAnsiTheme="minorEastAsia" w:hint="eastAsia"/>
          <w:szCs w:val="21"/>
        </w:rPr>
        <w:t>下列对《使至塞上》这首诗赏析不正确的一项是</w:t>
      </w:r>
      <w:r>
        <w:rPr>
          <w:rFonts w:asciiTheme="minorEastAsia" w:hAnsiTheme="minorEastAsia"/>
          <w:szCs w:val="21"/>
        </w:rPr>
        <w:t>( 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 xml:space="preserve">)  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</w:t>
      </w:r>
      <w:r>
        <w:rPr>
          <w:rFonts w:asciiTheme="minorEastAsia" w:hAnsiTheme="minorEastAsia" w:hint="eastAsia"/>
          <w:szCs w:val="21"/>
        </w:rPr>
        <w:t>第一、二句叙事，写诗人以使者的身份，轻车简从，要到遥远的西北边塞去慰问将士。</w:t>
      </w:r>
      <w:r>
        <w:rPr>
          <w:rFonts w:asciiTheme="minorEastAsia" w:hAnsiTheme="minorEastAsia"/>
          <w:szCs w:val="21"/>
        </w:rPr>
        <w:t> </w:t>
      </w:r>
      <w:r>
        <w:rPr>
          <w:rFonts w:asciiTheme="minorEastAsia" w:hAnsiTheme="minorEastAsia"/>
          <w:szCs w:val="21"/>
        </w:rPr>
        <w:t xml:space="preserve"> 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B.</w:t>
      </w:r>
      <w:r>
        <w:rPr>
          <w:rFonts w:asciiTheme="minorEastAsia" w:hAnsiTheme="minorEastAsia" w:hint="eastAsia"/>
          <w:szCs w:val="21"/>
        </w:rPr>
        <w:t>第三、四句叙事兼抒情，以“蓬”“雁”自比，暗写诗人被排挤出朝廷的孤寂、飘零之感。</w:t>
      </w:r>
      <w:r>
        <w:rPr>
          <w:rFonts w:asciiTheme="minorEastAsia" w:hAnsiTheme="minorEastAsia"/>
          <w:szCs w:val="21"/>
        </w:rPr>
        <w:t> </w:t>
      </w:r>
      <w:r>
        <w:rPr>
          <w:rFonts w:asciiTheme="minorEastAsia" w:hAnsiTheme="minorEastAsia"/>
          <w:szCs w:val="21"/>
        </w:rPr>
        <w:t xml:space="preserve">  </w:t>
      </w:r>
    </w:p>
    <w:p w:rsidR="00154DBE" w:rsidRDefault="00DC42D6">
      <w:pPr>
        <w:spacing w:line="360" w:lineRule="auto"/>
        <w:ind w:leftChars="50" w:left="315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</w:t>
      </w:r>
      <w:r>
        <w:rPr>
          <w:rFonts w:asciiTheme="minorEastAsia" w:hAnsiTheme="minorEastAsia" w:hint="eastAsia"/>
          <w:szCs w:val="21"/>
        </w:rPr>
        <w:t>第五、六句“直”“圆”两字精炼传神，线条简约，描绘的景物不多，但画面开阔、意境雄浑。</w:t>
      </w:r>
      <w:r>
        <w:rPr>
          <w:rFonts w:asciiTheme="minorEastAsia" w:hAnsiTheme="minorEastAsia"/>
          <w:szCs w:val="21"/>
        </w:rPr>
        <w:t> </w:t>
      </w:r>
      <w:r>
        <w:rPr>
          <w:rFonts w:asciiTheme="minorEastAsia" w:hAnsiTheme="minorEastAsia"/>
          <w:szCs w:val="21"/>
        </w:rPr>
        <w:t xml:space="preserve">   </w:t>
      </w:r>
    </w:p>
    <w:p w:rsidR="00154DBE" w:rsidRDefault="00DC42D6">
      <w:pPr>
        <w:spacing w:line="360" w:lineRule="auto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</w:t>
      </w:r>
      <w:r>
        <w:rPr>
          <w:rFonts w:asciiTheme="minorEastAsia" w:hAnsiTheme="minorEastAsia" w:hint="eastAsia"/>
          <w:szCs w:val="21"/>
        </w:rPr>
        <w:t>第七、八句写诗人经过长途跋涉到达边塞，侦察兵萧关却骑马来报：“长官正在燕然前线”。</w:t>
      </w:r>
      <w:r>
        <w:rPr>
          <w:rFonts w:asciiTheme="minorEastAsia" w:hAnsiTheme="minorEastAsia"/>
          <w:szCs w:val="21"/>
        </w:rPr>
        <w:t>   </w:t>
      </w:r>
    </w:p>
    <w:p w:rsidR="00154DBE" w:rsidRDefault="00DC42D6">
      <w:pPr>
        <w:spacing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10.</w:t>
      </w:r>
      <w:r>
        <w:rPr>
          <w:rFonts w:ascii="宋体" w:eastAsia="宋体" w:hAnsi="宋体" w:cs="宋体" w:hint="eastAsia"/>
          <w:kern w:val="0"/>
          <w:szCs w:val="21"/>
        </w:rPr>
        <w:t>崔颢的《黄鹤楼》被赞为“唐人七律第一”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，选出下列对本诗理解不正确的一项是（</w:t>
      </w:r>
      <w:r>
        <w:rPr>
          <w:rFonts w:ascii="宋体" w:eastAsia="宋体" w:hAnsi="宋体" w:cs="宋体" w:hint="eastAsia"/>
          <w:kern w:val="0"/>
          <w:szCs w:val="21"/>
        </w:rPr>
        <w:t xml:space="preserve">   </w:t>
      </w:r>
      <w:r>
        <w:rPr>
          <w:rFonts w:ascii="宋体" w:eastAsia="宋体" w:hAnsi="宋体" w:cs="宋体" w:hint="eastAsia"/>
          <w:kern w:val="0"/>
          <w:szCs w:val="21"/>
        </w:rPr>
        <w:t>）</w:t>
      </w:r>
    </w:p>
    <w:p w:rsidR="00154DBE" w:rsidRDefault="00DC42D6">
      <w:pPr>
        <w:widowControl/>
        <w:spacing w:line="360" w:lineRule="auto"/>
        <w:ind w:firstLineChars="50" w:firstLine="10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A.</w:t>
      </w:r>
      <w:r>
        <w:rPr>
          <w:rFonts w:ascii="宋体" w:eastAsia="宋体" w:hAnsi="宋体" w:cs="宋体" w:hint="eastAsia"/>
          <w:kern w:val="0"/>
          <w:szCs w:val="21"/>
        </w:rPr>
        <w:t>开头四句以传说落笔，巧借今昔变化，气势雄浑，感情真挚。</w:t>
      </w:r>
    </w:p>
    <w:p w:rsidR="00154DBE" w:rsidRDefault="00DC42D6">
      <w:pPr>
        <w:widowControl/>
        <w:spacing w:line="360" w:lineRule="auto"/>
        <w:ind w:firstLineChars="50" w:firstLine="10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B.</w:t>
      </w:r>
      <w:r>
        <w:rPr>
          <w:rFonts w:ascii="宋体" w:eastAsia="宋体" w:hAnsi="宋体" w:cs="宋体" w:hint="eastAsia"/>
          <w:kern w:val="0"/>
          <w:szCs w:val="21"/>
        </w:rPr>
        <w:t>后四句想象天晴时登楼眺望，由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渺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不可知的感受转到晴川草树的景象。</w:t>
      </w:r>
    </w:p>
    <w:p w:rsidR="00154DBE" w:rsidRDefault="00DC42D6">
      <w:pPr>
        <w:widowControl/>
        <w:spacing w:line="360" w:lineRule="auto"/>
        <w:ind w:firstLineChars="50" w:firstLine="10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C.</w:t>
      </w:r>
      <w:r>
        <w:rPr>
          <w:rFonts w:ascii="宋体" w:eastAsia="宋体" w:hAnsi="宋体" w:cs="宋体" w:hint="eastAsia"/>
          <w:kern w:val="0"/>
          <w:szCs w:val="21"/>
        </w:rPr>
        <w:t>尾联用烟</w:t>
      </w:r>
      <w:r>
        <w:rPr>
          <w:rFonts w:ascii="宋体" w:eastAsia="宋体" w:hAnsi="宋体" w:cs="宋体" w:hint="eastAsia"/>
          <w:kern w:val="0"/>
          <w:szCs w:val="21"/>
        </w:rPr>
        <w:t>波浩渺的长江烘托作者的思绪，与开头意境相应，情融景中。</w:t>
      </w:r>
    </w:p>
    <w:p w:rsidR="00154DBE" w:rsidRDefault="00DC42D6">
      <w:pPr>
        <w:widowControl/>
        <w:spacing w:line="360" w:lineRule="auto"/>
        <w:ind w:firstLineChars="50" w:firstLine="10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D.</w:t>
      </w:r>
      <w:r>
        <w:rPr>
          <w:rFonts w:ascii="宋体" w:eastAsia="宋体" w:hAnsi="宋体" w:cs="宋体" w:hint="eastAsia"/>
          <w:kern w:val="0"/>
          <w:szCs w:val="21"/>
        </w:rPr>
        <w:t>此诗起、承、转、合，出神入化，文思行云，富于变化，历来被推崇为题黄鹤楼的绝唱。</w:t>
      </w:r>
    </w:p>
    <w:p w:rsidR="00154DBE" w:rsidRDefault="00154DBE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154DBE" w:rsidRDefault="00154DBE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</w:p>
    <w:p w:rsidR="00154DBE" w:rsidRDefault="00154DBE">
      <w:pPr>
        <w:spacing w:line="360" w:lineRule="auto"/>
        <w:ind w:firstLineChars="200" w:firstLine="420"/>
        <w:rPr>
          <w:rFonts w:ascii="楷体" w:eastAsia="楷体" w:hAnsi="楷体"/>
        </w:rPr>
      </w:pPr>
    </w:p>
    <w:sectPr w:rsidR="00154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2D6" w:rsidRDefault="00DC42D6" w:rsidP="00C20C61">
      <w:r>
        <w:separator/>
      </w:r>
    </w:p>
  </w:endnote>
  <w:endnote w:type="continuationSeparator" w:id="0">
    <w:p w:rsidR="00DC42D6" w:rsidRDefault="00DC42D6" w:rsidP="00C2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2D6" w:rsidRDefault="00DC42D6" w:rsidP="00C20C61">
      <w:r>
        <w:separator/>
      </w:r>
    </w:p>
  </w:footnote>
  <w:footnote w:type="continuationSeparator" w:id="0">
    <w:p w:rsidR="00DC42D6" w:rsidRDefault="00DC42D6" w:rsidP="00C20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78"/>
    <w:rsid w:val="000624E2"/>
    <w:rsid w:val="00154DBE"/>
    <w:rsid w:val="001E430B"/>
    <w:rsid w:val="002545A8"/>
    <w:rsid w:val="002A6D69"/>
    <w:rsid w:val="00323A88"/>
    <w:rsid w:val="00331E50"/>
    <w:rsid w:val="0036529E"/>
    <w:rsid w:val="00374823"/>
    <w:rsid w:val="00400573"/>
    <w:rsid w:val="00471274"/>
    <w:rsid w:val="004A0C20"/>
    <w:rsid w:val="004A413D"/>
    <w:rsid w:val="004C62D1"/>
    <w:rsid w:val="004F6F7D"/>
    <w:rsid w:val="00581C27"/>
    <w:rsid w:val="00642C6E"/>
    <w:rsid w:val="006A79F1"/>
    <w:rsid w:val="007A2CF0"/>
    <w:rsid w:val="007B0EEB"/>
    <w:rsid w:val="00804CD0"/>
    <w:rsid w:val="00863962"/>
    <w:rsid w:val="00974730"/>
    <w:rsid w:val="00993C30"/>
    <w:rsid w:val="00A65CA7"/>
    <w:rsid w:val="00B52878"/>
    <w:rsid w:val="00C20C61"/>
    <w:rsid w:val="00C5774C"/>
    <w:rsid w:val="00D45118"/>
    <w:rsid w:val="00D67B5D"/>
    <w:rsid w:val="00D71EA5"/>
    <w:rsid w:val="00DC42D6"/>
    <w:rsid w:val="00DD7C8F"/>
    <w:rsid w:val="00F964F7"/>
    <w:rsid w:val="00FB50B7"/>
    <w:rsid w:val="41050161"/>
    <w:rsid w:val="7090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2F0B88-4351-4A69-905C-E09B04EB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2020-02-05T01:44:00Z</dcterms:created>
  <dcterms:modified xsi:type="dcterms:W3CDTF">2020-02-05T01:44:00Z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