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  <w:r>
        <w:rPr>
          <w:rFonts w:hint="eastAsia" w:ascii="Times New Roman" w:hAnsi="Times New Roman" w:cs="Times New Roman"/>
          <w:b/>
          <w:sz w:val="28"/>
          <w:szCs w:val="21"/>
        </w:rPr>
        <w:t>《化学反应速率与限度A</w:t>
      </w:r>
      <w:bookmarkStart w:id="0" w:name="_GoBack"/>
      <w:bookmarkEnd w:id="0"/>
      <w:r>
        <w:rPr>
          <w:rFonts w:hint="eastAsia" w:ascii="Times New Roman" w:hAnsi="Times New Roman" w:cs="Times New Roman"/>
          <w:b/>
          <w:sz w:val="28"/>
          <w:szCs w:val="21"/>
        </w:rPr>
        <w:t>》课后作业参考答案</w:t>
      </w:r>
    </w:p>
    <w:tbl>
      <w:tblPr>
        <w:tblStyle w:val="8"/>
        <w:tblW w:w="0" w:type="auto"/>
        <w:jc w:val="center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single" w:color="4F81BD" w:themeColor="accent1" w:sz="8" w:space="0"/>
          <w:insideV w:val="single" w:color="4F81BD" w:themeColor="accen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18" w:space="0"/>
              <w:right w:val="single" w:color="4F81BD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360" w:lineRule="auto"/>
              <w:jc w:val="center"/>
              <w:rPr>
                <w:rFonts w:ascii="Times New Roman" w:hAnsi="Times New Roman" w:cs="Times New Roman" w:eastAsiaTheme="majorEastAsia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Cs w:val="21"/>
              </w:rPr>
              <w:t>1</w:t>
            </w:r>
          </w:p>
        </w:tc>
        <w:tc>
          <w:tcPr>
            <w:tcW w:w="1704" w:type="dxa"/>
            <w:tcBorders>
              <w:top w:val="single" w:color="4F81BD" w:themeColor="accent1" w:sz="8" w:space="0"/>
              <w:bottom w:val="single" w:color="4F81BD" w:themeColor="accent1" w:sz="18" w:space="0"/>
              <w:right w:val="single" w:color="4F81BD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360" w:lineRule="auto"/>
              <w:jc w:val="center"/>
              <w:rPr>
                <w:rFonts w:ascii="Times New Roman" w:hAnsi="Times New Roman" w:cs="Times New Roman" w:eastAsiaTheme="majorEastAsia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Cs w:val="21"/>
              </w:rPr>
              <w:t>2</w:t>
            </w:r>
          </w:p>
        </w:tc>
        <w:tc>
          <w:tcPr>
            <w:tcW w:w="1704" w:type="dxa"/>
            <w:tcBorders>
              <w:top w:val="single" w:color="4F81BD" w:themeColor="accent1" w:sz="8" w:space="0"/>
              <w:bottom w:val="single" w:color="4F81BD" w:themeColor="accent1" w:sz="18" w:space="0"/>
              <w:right w:val="single" w:color="4F81BD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360" w:lineRule="auto"/>
              <w:jc w:val="center"/>
              <w:rPr>
                <w:rFonts w:ascii="Times New Roman" w:hAnsi="Times New Roman" w:cs="Times New Roman" w:eastAsiaTheme="majorEastAsia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Cs w:val="21"/>
              </w:rPr>
              <w:t>3</w:t>
            </w:r>
          </w:p>
        </w:tc>
        <w:tc>
          <w:tcPr>
            <w:tcW w:w="1705" w:type="dxa"/>
            <w:tcBorders>
              <w:top w:val="single" w:color="4F81BD" w:themeColor="accent1" w:sz="8" w:space="0"/>
              <w:bottom w:val="single" w:color="4F81BD" w:themeColor="accent1" w:sz="18" w:space="0"/>
              <w:right w:val="single" w:color="4F81BD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360" w:lineRule="auto"/>
              <w:jc w:val="center"/>
              <w:rPr>
                <w:rFonts w:ascii="Times New Roman" w:hAnsi="Times New Roman" w:cs="Times New Roman" w:eastAsiaTheme="majorEastAsia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Cs w:val="21"/>
              </w:rPr>
              <w:t>4</w:t>
            </w:r>
          </w:p>
        </w:tc>
        <w:tc>
          <w:tcPr>
            <w:tcW w:w="1705" w:type="dxa"/>
            <w:tcBorders>
              <w:top w:val="single" w:color="4F81BD" w:themeColor="accent1" w:sz="8" w:space="0"/>
              <w:bottom w:val="single" w:color="4F81BD" w:themeColor="accent1" w:sz="18" w:space="0"/>
              <w:right w:val="single" w:color="4F81BD" w:themeColor="accent1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360" w:lineRule="auto"/>
              <w:jc w:val="center"/>
              <w:rPr>
                <w:rFonts w:ascii="Times New Roman" w:hAnsi="Times New Roman" w:cs="Times New Roman" w:eastAsiaTheme="majorEastAsia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Cs w:val="21"/>
              </w:rPr>
              <w:t>5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Cs w:val="21"/>
              </w:rPr>
              <w:t>D</w:t>
            </w:r>
          </w:p>
        </w:tc>
        <w:tc>
          <w:tcPr>
            <w:tcW w:w="170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</w:p>
        </w:tc>
        <w:tc>
          <w:tcPr>
            <w:tcW w:w="170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B</w:t>
            </w:r>
          </w:p>
        </w:tc>
        <w:tc>
          <w:tcPr>
            <w:tcW w:w="1705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C</w:t>
            </w:r>
          </w:p>
        </w:tc>
        <w:tc>
          <w:tcPr>
            <w:tcW w:w="1705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D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Cs w:val="21"/>
              </w:rPr>
              <w:t>6</w:t>
            </w:r>
          </w:p>
        </w:tc>
        <w:tc>
          <w:tcPr>
            <w:tcW w:w="170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170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1705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1705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single" w:color="4F81BD" w:themeColor="accent1" w:sz="8" w:space="0"/>
            <w:insideV w:val="single" w:color="4F81BD" w:themeColor="accen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Cs w:val="21"/>
              </w:rPr>
              <w:t>C</w:t>
            </w:r>
          </w:p>
        </w:tc>
        <w:tc>
          <w:tcPr>
            <w:tcW w:w="170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B</w:t>
            </w:r>
          </w:p>
        </w:tc>
        <w:tc>
          <w:tcPr>
            <w:tcW w:w="1704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</w:p>
        </w:tc>
        <w:tc>
          <w:tcPr>
            <w:tcW w:w="1705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B</w:t>
            </w:r>
          </w:p>
        </w:tc>
        <w:tc>
          <w:tcPr>
            <w:tcW w:w="1705" w:type="dxa"/>
            <w:tcBorders>
              <w:top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  <w:insideV w:val="single" w:sz="8" w:space="0"/>
            </w:tcBorders>
            <w:shd w:val="clear" w:color="auto" w:fill="D3DFEE" w:themeFill="accent1" w:themeFillTint="3F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57"/>
    <w:rsid w:val="00022D4C"/>
    <w:rsid w:val="00047C1B"/>
    <w:rsid w:val="00186A54"/>
    <w:rsid w:val="00195BB8"/>
    <w:rsid w:val="001F0B77"/>
    <w:rsid w:val="002B7ACB"/>
    <w:rsid w:val="002C4A86"/>
    <w:rsid w:val="00353BE9"/>
    <w:rsid w:val="003741DB"/>
    <w:rsid w:val="003E0BE0"/>
    <w:rsid w:val="00467E4D"/>
    <w:rsid w:val="005F136E"/>
    <w:rsid w:val="006A1CA0"/>
    <w:rsid w:val="006E3C57"/>
    <w:rsid w:val="00804A5D"/>
    <w:rsid w:val="008B5863"/>
    <w:rsid w:val="00986779"/>
    <w:rsid w:val="00996507"/>
    <w:rsid w:val="00A01753"/>
    <w:rsid w:val="00AF1675"/>
    <w:rsid w:val="00AF5C0C"/>
    <w:rsid w:val="00B75953"/>
    <w:rsid w:val="00BD5EA1"/>
    <w:rsid w:val="00D260CF"/>
    <w:rsid w:val="00DA5C32"/>
    <w:rsid w:val="00E21A17"/>
    <w:rsid w:val="00E97011"/>
    <w:rsid w:val="00F22DD7"/>
    <w:rsid w:val="00F45E19"/>
    <w:rsid w:val="00FA4790"/>
    <w:rsid w:val="00FE44EA"/>
    <w:rsid w:val="46B5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Shading Accent 1"/>
    <w:basedOn w:val="5"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8">
    <w:name w:val="Light Grid Accent 1"/>
    <w:basedOn w:val="5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character" w:styleId="10">
    <w:name w:val="Strong"/>
    <w:basedOn w:val="9"/>
    <w:qFormat/>
    <w:uiPriority w:val="0"/>
    <w:rPr>
      <w:b/>
      <w:bCs/>
    </w:rPr>
  </w:style>
  <w:style w:type="character" w:customStyle="1" w:styleId="11">
    <w:name w:val="页眉 Char"/>
    <w:basedOn w:val="9"/>
    <w:link w:val="4"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57</Characters>
  <Lines>1</Lines>
  <Paragraphs>1</Paragraphs>
  <TotalTime>57</TotalTime>
  <ScaleCrop>false</ScaleCrop>
  <LinksUpToDate>false</LinksUpToDate>
  <CharactersWithSpaces>65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2020-02-02T19:06:00Z</dcterms:created>
  <dc:creator>zy</dc:creator>
  <cp:lastModifiedBy>苏秋云</cp:lastModifiedBy>
  <dcterms:modified xsi:type="dcterms:W3CDTF">2020-02-07T10:28:42Z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