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E78F" w14:textId="77777777" w:rsidR="002C034D" w:rsidRDefault="0069317B">
      <w:pPr>
        <w:jc w:val="center"/>
        <w:rPr>
          <w:rFonts w:asciiTheme="minorEastAsia" w:hAnsiTheme="minorEastAsia" w:cstheme="minorEastAsia"/>
          <w:b/>
          <w:sz w:val="28"/>
          <w:szCs w:val="28"/>
        </w:rPr>
      </w:pPr>
      <w:r>
        <w:rPr>
          <w:rFonts w:asciiTheme="minorEastAsia" w:hAnsiTheme="minorEastAsia" w:cstheme="minorEastAsia" w:hint="eastAsia"/>
          <w:b/>
          <w:sz w:val="28"/>
          <w:szCs w:val="28"/>
        </w:rPr>
        <w:t>第</w:t>
      </w:r>
      <w:r>
        <w:rPr>
          <w:rFonts w:asciiTheme="minorEastAsia" w:hAnsiTheme="minorEastAsia" w:cstheme="minorEastAsia" w:hint="eastAsia"/>
          <w:b/>
          <w:sz w:val="28"/>
          <w:szCs w:val="28"/>
        </w:rPr>
        <w:t>1</w:t>
      </w:r>
      <w:r>
        <w:rPr>
          <w:rFonts w:asciiTheme="minorEastAsia" w:hAnsiTheme="minorEastAsia" w:cstheme="minorEastAsia" w:hint="eastAsia"/>
          <w:b/>
          <w:sz w:val="28"/>
          <w:szCs w:val="28"/>
        </w:rPr>
        <w:t>章</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人体的内环境与稳态</w:t>
      </w:r>
    </w:p>
    <w:p w14:paraId="42F52FCB" w14:textId="77777777" w:rsidR="002C034D" w:rsidRDefault="0069317B">
      <w:pPr>
        <w:jc w:val="left"/>
        <w:rPr>
          <w:rFonts w:asciiTheme="minorEastAsia" w:hAnsiTheme="minorEastAsia" w:cstheme="minorEastAsia"/>
          <w:b/>
          <w:sz w:val="28"/>
          <w:szCs w:val="28"/>
        </w:rPr>
      </w:pPr>
      <w:r>
        <w:rPr>
          <w:rFonts w:asciiTheme="minorEastAsia" w:hAnsiTheme="minorEastAsia" w:cstheme="minorEastAsia" w:hint="eastAsia"/>
          <w:b/>
          <w:sz w:val="28"/>
          <w:szCs w:val="28"/>
        </w:rPr>
        <w:t>选择题</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852"/>
        <w:gridCol w:w="852"/>
        <w:gridCol w:w="852"/>
        <w:gridCol w:w="852"/>
        <w:gridCol w:w="852"/>
        <w:gridCol w:w="852"/>
        <w:gridCol w:w="853"/>
        <w:gridCol w:w="853"/>
      </w:tblGrid>
      <w:tr w:rsidR="002C034D" w14:paraId="5CF9AB39" w14:textId="77777777">
        <w:tc>
          <w:tcPr>
            <w:tcW w:w="852" w:type="dxa"/>
          </w:tcPr>
          <w:p w14:paraId="5337463A"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1</w:t>
            </w:r>
          </w:p>
        </w:tc>
        <w:tc>
          <w:tcPr>
            <w:tcW w:w="852" w:type="dxa"/>
          </w:tcPr>
          <w:p w14:paraId="0A8E03DA"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2</w:t>
            </w:r>
          </w:p>
        </w:tc>
        <w:tc>
          <w:tcPr>
            <w:tcW w:w="852" w:type="dxa"/>
          </w:tcPr>
          <w:p w14:paraId="05368170"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3</w:t>
            </w:r>
          </w:p>
        </w:tc>
        <w:tc>
          <w:tcPr>
            <w:tcW w:w="852" w:type="dxa"/>
          </w:tcPr>
          <w:p w14:paraId="171064DB"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4</w:t>
            </w:r>
          </w:p>
        </w:tc>
        <w:tc>
          <w:tcPr>
            <w:tcW w:w="852" w:type="dxa"/>
          </w:tcPr>
          <w:p w14:paraId="6AF9DDC1"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5</w:t>
            </w:r>
          </w:p>
        </w:tc>
        <w:tc>
          <w:tcPr>
            <w:tcW w:w="852" w:type="dxa"/>
          </w:tcPr>
          <w:p w14:paraId="0EBD17CC"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6</w:t>
            </w:r>
          </w:p>
        </w:tc>
        <w:tc>
          <w:tcPr>
            <w:tcW w:w="852" w:type="dxa"/>
          </w:tcPr>
          <w:p w14:paraId="0746A921"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7</w:t>
            </w:r>
          </w:p>
        </w:tc>
        <w:tc>
          <w:tcPr>
            <w:tcW w:w="852" w:type="dxa"/>
          </w:tcPr>
          <w:p w14:paraId="3CD31D6C"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8</w:t>
            </w:r>
          </w:p>
        </w:tc>
        <w:tc>
          <w:tcPr>
            <w:tcW w:w="853" w:type="dxa"/>
          </w:tcPr>
          <w:p w14:paraId="0A1C8830"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9</w:t>
            </w:r>
          </w:p>
        </w:tc>
        <w:tc>
          <w:tcPr>
            <w:tcW w:w="853" w:type="dxa"/>
          </w:tcPr>
          <w:p w14:paraId="03A145A6" w14:textId="77777777" w:rsidR="002C034D" w:rsidRDefault="0069317B">
            <w:pPr>
              <w:rPr>
                <w:rFonts w:asciiTheme="minorEastAsia" w:hAnsiTheme="minorEastAsia" w:cstheme="minorEastAsia"/>
                <w:b/>
                <w:szCs w:val="21"/>
              </w:rPr>
            </w:pPr>
            <w:r>
              <w:rPr>
                <w:rFonts w:asciiTheme="minorEastAsia" w:hAnsiTheme="minorEastAsia" w:cstheme="minorEastAsia" w:hint="eastAsia"/>
                <w:b/>
                <w:szCs w:val="21"/>
              </w:rPr>
              <w:t>10</w:t>
            </w:r>
          </w:p>
        </w:tc>
      </w:tr>
      <w:tr w:rsidR="00830432" w14:paraId="2F87D6B4" w14:textId="77777777">
        <w:tc>
          <w:tcPr>
            <w:tcW w:w="852" w:type="dxa"/>
          </w:tcPr>
          <w:p w14:paraId="712A9334" w14:textId="77777777"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D</w:t>
            </w:r>
          </w:p>
        </w:tc>
        <w:tc>
          <w:tcPr>
            <w:tcW w:w="852" w:type="dxa"/>
          </w:tcPr>
          <w:p w14:paraId="095E2881" w14:textId="77777777"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C</w:t>
            </w:r>
          </w:p>
        </w:tc>
        <w:tc>
          <w:tcPr>
            <w:tcW w:w="852" w:type="dxa"/>
          </w:tcPr>
          <w:p w14:paraId="7C44A504" w14:textId="77777777"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B</w:t>
            </w:r>
          </w:p>
        </w:tc>
        <w:tc>
          <w:tcPr>
            <w:tcW w:w="852" w:type="dxa"/>
          </w:tcPr>
          <w:p w14:paraId="707B8795" w14:textId="4D02143D"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C</w:t>
            </w:r>
          </w:p>
        </w:tc>
        <w:tc>
          <w:tcPr>
            <w:tcW w:w="852" w:type="dxa"/>
          </w:tcPr>
          <w:p w14:paraId="4E0D4628" w14:textId="63CF42F9"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B</w:t>
            </w:r>
          </w:p>
        </w:tc>
        <w:tc>
          <w:tcPr>
            <w:tcW w:w="852" w:type="dxa"/>
          </w:tcPr>
          <w:p w14:paraId="6E493D14" w14:textId="214929FE"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A</w:t>
            </w:r>
          </w:p>
        </w:tc>
        <w:tc>
          <w:tcPr>
            <w:tcW w:w="852" w:type="dxa"/>
          </w:tcPr>
          <w:p w14:paraId="0AB90C39" w14:textId="3D4210BC"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C</w:t>
            </w:r>
          </w:p>
        </w:tc>
        <w:tc>
          <w:tcPr>
            <w:tcW w:w="852" w:type="dxa"/>
          </w:tcPr>
          <w:p w14:paraId="7816A62B" w14:textId="2A88D709"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B</w:t>
            </w:r>
          </w:p>
        </w:tc>
        <w:tc>
          <w:tcPr>
            <w:tcW w:w="853" w:type="dxa"/>
          </w:tcPr>
          <w:p w14:paraId="17F1BA0F" w14:textId="4CADDF1B"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C</w:t>
            </w:r>
          </w:p>
        </w:tc>
        <w:tc>
          <w:tcPr>
            <w:tcW w:w="853" w:type="dxa"/>
          </w:tcPr>
          <w:p w14:paraId="2F7B7D6F" w14:textId="4554E26E"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C</w:t>
            </w:r>
          </w:p>
        </w:tc>
      </w:tr>
      <w:tr w:rsidR="00830432" w14:paraId="7A7C106F" w14:textId="77777777">
        <w:tc>
          <w:tcPr>
            <w:tcW w:w="852" w:type="dxa"/>
          </w:tcPr>
          <w:p w14:paraId="094486E5" w14:textId="77777777"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11</w:t>
            </w:r>
          </w:p>
        </w:tc>
        <w:tc>
          <w:tcPr>
            <w:tcW w:w="852" w:type="dxa"/>
          </w:tcPr>
          <w:p w14:paraId="24F7A7F4" w14:textId="4BBE1423" w:rsidR="00830432" w:rsidRDefault="00830432" w:rsidP="00830432">
            <w:pPr>
              <w:rPr>
                <w:rFonts w:asciiTheme="minorEastAsia" w:hAnsiTheme="minorEastAsia" w:cstheme="minorEastAsia"/>
                <w:b/>
                <w:szCs w:val="21"/>
              </w:rPr>
            </w:pPr>
          </w:p>
        </w:tc>
        <w:tc>
          <w:tcPr>
            <w:tcW w:w="852" w:type="dxa"/>
          </w:tcPr>
          <w:p w14:paraId="4BF30E49" w14:textId="361E8416" w:rsidR="00830432" w:rsidRDefault="00830432" w:rsidP="00830432">
            <w:pPr>
              <w:rPr>
                <w:rFonts w:asciiTheme="minorEastAsia" w:hAnsiTheme="minorEastAsia" w:cstheme="minorEastAsia"/>
                <w:b/>
                <w:szCs w:val="21"/>
              </w:rPr>
            </w:pPr>
          </w:p>
        </w:tc>
        <w:tc>
          <w:tcPr>
            <w:tcW w:w="852" w:type="dxa"/>
          </w:tcPr>
          <w:p w14:paraId="4677EDC5" w14:textId="77777777" w:rsidR="00830432" w:rsidRDefault="00830432" w:rsidP="00830432">
            <w:pPr>
              <w:rPr>
                <w:rFonts w:asciiTheme="minorEastAsia" w:hAnsiTheme="minorEastAsia" w:cstheme="minorEastAsia"/>
                <w:b/>
                <w:szCs w:val="21"/>
              </w:rPr>
            </w:pPr>
          </w:p>
        </w:tc>
        <w:tc>
          <w:tcPr>
            <w:tcW w:w="852" w:type="dxa"/>
          </w:tcPr>
          <w:p w14:paraId="01E983F3" w14:textId="77777777" w:rsidR="00830432" w:rsidRDefault="00830432" w:rsidP="00830432">
            <w:pPr>
              <w:rPr>
                <w:rFonts w:asciiTheme="minorEastAsia" w:hAnsiTheme="minorEastAsia" w:cstheme="minorEastAsia"/>
                <w:b/>
                <w:szCs w:val="21"/>
              </w:rPr>
            </w:pPr>
          </w:p>
        </w:tc>
        <w:tc>
          <w:tcPr>
            <w:tcW w:w="852" w:type="dxa"/>
          </w:tcPr>
          <w:p w14:paraId="7677AB89" w14:textId="77777777" w:rsidR="00830432" w:rsidRDefault="00830432" w:rsidP="00830432">
            <w:pPr>
              <w:rPr>
                <w:rFonts w:asciiTheme="minorEastAsia" w:hAnsiTheme="minorEastAsia" w:cstheme="minorEastAsia"/>
                <w:b/>
                <w:szCs w:val="21"/>
              </w:rPr>
            </w:pPr>
          </w:p>
        </w:tc>
        <w:tc>
          <w:tcPr>
            <w:tcW w:w="852" w:type="dxa"/>
          </w:tcPr>
          <w:p w14:paraId="67FC91B1" w14:textId="77777777" w:rsidR="00830432" w:rsidRDefault="00830432" w:rsidP="00830432">
            <w:pPr>
              <w:rPr>
                <w:rFonts w:asciiTheme="minorEastAsia" w:hAnsiTheme="minorEastAsia" w:cstheme="minorEastAsia"/>
                <w:b/>
                <w:szCs w:val="21"/>
              </w:rPr>
            </w:pPr>
          </w:p>
        </w:tc>
        <w:tc>
          <w:tcPr>
            <w:tcW w:w="852" w:type="dxa"/>
          </w:tcPr>
          <w:p w14:paraId="5F6E2BDC" w14:textId="77777777" w:rsidR="00830432" w:rsidRDefault="00830432" w:rsidP="00830432">
            <w:pPr>
              <w:rPr>
                <w:rFonts w:asciiTheme="minorEastAsia" w:hAnsiTheme="minorEastAsia" w:cstheme="minorEastAsia"/>
                <w:b/>
                <w:szCs w:val="21"/>
              </w:rPr>
            </w:pPr>
          </w:p>
        </w:tc>
        <w:tc>
          <w:tcPr>
            <w:tcW w:w="853" w:type="dxa"/>
          </w:tcPr>
          <w:p w14:paraId="20957ABB" w14:textId="77777777" w:rsidR="00830432" w:rsidRDefault="00830432" w:rsidP="00830432">
            <w:pPr>
              <w:rPr>
                <w:rFonts w:asciiTheme="minorEastAsia" w:hAnsiTheme="minorEastAsia" w:cstheme="minorEastAsia"/>
                <w:b/>
                <w:szCs w:val="21"/>
              </w:rPr>
            </w:pPr>
          </w:p>
        </w:tc>
        <w:tc>
          <w:tcPr>
            <w:tcW w:w="853" w:type="dxa"/>
          </w:tcPr>
          <w:p w14:paraId="21920950" w14:textId="77777777" w:rsidR="00830432" w:rsidRDefault="00830432" w:rsidP="00830432">
            <w:pPr>
              <w:rPr>
                <w:rFonts w:asciiTheme="minorEastAsia" w:hAnsiTheme="minorEastAsia" w:cstheme="minorEastAsia"/>
                <w:b/>
                <w:szCs w:val="21"/>
              </w:rPr>
            </w:pPr>
          </w:p>
        </w:tc>
      </w:tr>
      <w:tr w:rsidR="00830432" w14:paraId="7A3D801A" w14:textId="77777777">
        <w:tc>
          <w:tcPr>
            <w:tcW w:w="852" w:type="dxa"/>
          </w:tcPr>
          <w:p w14:paraId="048F7261" w14:textId="3EA76019" w:rsidR="00830432" w:rsidRDefault="00830432" w:rsidP="00830432">
            <w:pPr>
              <w:rPr>
                <w:rFonts w:asciiTheme="minorEastAsia" w:hAnsiTheme="minorEastAsia" w:cstheme="minorEastAsia"/>
                <w:b/>
                <w:szCs w:val="21"/>
              </w:rPr>
            </w:pPr>
            <w:r>
              <w:rPr>
                <w:rFonts w:asciiTheme="minorEastAsia" w:hAnsiTheme="minorEastAsia" w:cstheme="minorEastAsia" w:hint="eastAsia"/>
                <w:b/>
                <w:szCs w:val="21"/>
              </w:rPr>
              <w:t>A</w:t>
            </w:r>
          </w:p>
        </w:tc>
        <w:tc>
          <w:tcPr>
            <w:tcW w:w="852" w:type="dxa"/>
          </w:tcPr>
          <w:p w14:paraId="0E23B70D" w14:textId="2B405DF3" w:rsidR="00830432" w:rsidRDefault="00830432" w:rsidP="00830432">
            <w:pPr>
              <w:rPr>
                <w:rFonts w:asciiTheme="minorEastAsia" w:hAnsiTheme="minorEastAsia" w:cstheme="minorEastAsia"/>
                <w:b/>
                <w:szCs w:val="21"/>
              </w:rPr>
            </w:pPr>
          </w:p>
        </w:tc>
        <w:tc>
          <w:tcPr>
            <w:tcW w:w="852" w:type="dxa"/>
          </w:tcPr>
          <w:p w14:paraId="0B322FF6" w14:textId="4F104802" w:rsidR="00830432" w:rsidRDefault="00830432" w:rsidP="00830432">
            <w:pPr>
              <w:rPr>
                <w:rFonts w:asciiTheme="minorEastAsia" w:hAnsiTheme="minorEastAsia" w:cstheme="minorEastAsia"/>
                <w:b/>
                <w:szCs w:val="21"/>
              </w:rPr>
            </w:pPr>
          </w:p>
        </w:tc>
        <w:tc>
          <w:tcPr>
            <w:tcW w:w="852" w:type="dxa"/>
          </w:tcPr>
          <w:p w14:paraId="1F66B9B9" w14:textId="77777777" w:rsidR="00830432" w:rsidRDefault="00830432" w:rsidP="00830432">
            <w:pPr>
              <w:rPr>
                <w:rFonts w:asciiTheme="minorEastAsia" w:hAnsiTheme="minorEastAsia" w:cstheme="minorEastAsia"/>
                <w:b/>
                <w:szCs w:val="21"/>
              </w:rPr>
            </w:pPr>
          </w:p>
        </w:tc>
        <w:tc>
          <w:tcPr>
            <w:tcW w:w="852" w:type="dxa"/>
          </w:tcPr>
          <w:p w14:paraId="42EFC161" w14:textId="77777777" w:rsidR="00830432" w:rsidRDefault="00830432" w:rsidP="00830432">
            <w:pPr>
              <w:rPr>
                <w:rFonts w:asciiTheme="minorEastAsia" w:hAnsiTheme="minorEastAsia" w:cstheme="minorEastAsia"/>
                <w:b/>
                <w:szCs w:val="21"/>
              </w:rPr>
            </w:pPr>
          </w:p>
        </w:tc>
        <w:tc>
          <w:tcPr>
            <w:tcW w:w="852" w:type="dxa"/>
          </w:tcPr>
          <w:p w14:paraId="02DA718C" w14:textId="77777777" w:rsidR="00830432" w:rsidRDefault="00830432" w:rsidP="00830432">
            <w:pPr>
              <w:rPr>
                <w:rFonts w:asciiTheme="minorEastAsia" w:hAnsiTheme="minorEastAsia" w:cstheme="minorEastAsia"/>
                <w:b/>
                <w:szCs w:val="21"/>
              </w:rPr>
            </w:pPr>
          </w:p>
        </w:tc>
        <w:tc>
          <w:tcPr>
            <w:tcW w:w="852" w:type="dxa"/>
          </w:tcPr>
          <w:p w14:paraId="1142AA08" w14:textId="77777777" w:rsidR="00830432" w:rsidRDefault="00830432" w:rsidP="00830432">
            <w:pPr>
              <w:rPr>
                <w:rFonts w:asciiTheme="minorEastAsia" w:hAnsiTheme="minorEastAsia" w:cstheme="minorEastAsia"/>
                <w:b/>
                <w:szCs w:val="21"/>
              </w:rPr>
            </w:pPr>
          </w:p>
        </w:tc>
        <w:tc>
          <w:tcPr>
            <w:tcW w:w="852" w:type="dxa"/>
          </w:tcPr>
          <w:p w14:paraId="4581A1CA" w14:textId="77777777" w:rsidR="00830432" w:rsidRDefault="00830432" w:rsidP="00830432">
            <w:pPr>
              <w:rPr>
                <w:rFonts w:asciiTheme="minorEastAsia" w:hAnsiTheme="minorEastAsia" w:cstheme="minorEastAsia"/>
                <w:b/>
                <w:szCs w:val="21"/>
              </w:rPr>
            </w:pPr>
          </w:p>
        </w:tc>
        <w:tc>
          <w:tcPr>
            <w:tcW w:w="853" w:type="dxa"/>
          </w:tcPr>
          <w:p w14:paraId="1928ABA9" w14:textId="77777777" w:rsidR="00830432" w:rsidRDefault="00830432" w:rsidP="00830432">
            <w:pPr>
              <w:rPr>
                <w:rFonts w:asciiTheme="minorEastAsia" w:hAnsiTheme="minorEastAsia" w:cstheme="minorEastAsia"/>
                <w:b/>
                <w:szCs w:val="21"/>
              </w:rPr>
            </w:pPr>
          </w:p>
        </w:tc>
        <w:tc>
          <w:tcPr>
            <w:tcW w:w="853" w:type="dxa"/>
          </w:tcPr>
          <w:p w14:paraId="484E2DBD" w14:textId="77777777" w:rsidR="00830432" w:rsidRDefault="00830432" w:rsidP="00830432">
            <w:pPr>
              <w:rPr>
                <w:rFonts w:asciiTheme="minorEastAsia" w:hAnsiTheme="minorEastAsia" w:cstheme="minorEastAsia"/>
                <w:b/>
                <w:szCs w:val="21"/>
              </w:rPr>
            </w:pPr>
          </w:p>
        </w:tc>
      </w:tr>
    </w:tbl>
    <w:p w14:paraId="24685A7C" w14:textId="77777777" w:rsidR="002C034D" w:rsidRDefault="002C034D">
      <w:pPr>
        <w:jc w:val="left"/>
        <w:rPr>
          <w:rFonts w:asciiTheme="minorEastAsia" w:hAnsiTheme="minorEastAsia" w:cstheme="minorEastAsia"/>
          <w:b/>
          <w:sz w:val="28"/>
          <w:szCs w:val="28"/>
        </w:rPr>
      </w:pPr>
    </w:p>
    <w:p w14:paraId="52641665" w14:textId="77777777" w:rsidR="002C034D" w:rsidRDefault="0069317B">
      <w:pPr>
        <w:jc w:val="left"/>
        <w:rPr>
          <w:rFonts w:asciiTheme="minorEastAsia" w:hAnsiTheme="minorEastAsia" w:cstheme="minorEastAsia"/>
          <w:b/>
          <w:sz w:val="28"/>
          <w:szCs w:val="28"/>
        </w:rPr>
      </w:pPr>
      <w:r>
        <w:rPr>
          <w:rFonts w:asciiTheme="minorEastAsia" w:hAnsiTheme="minorEastAsia" w:cstheme="minorEastAsia" w:hint="eastAsia"/>
          <w:b/>
          <w:sz w:val="28"/>
          <w:szCs w:val="28"/>
        </w:rPr>
        <w:t>非选题</w:t>
      </w:r>
    </w:p>
    <w:p w14:paraId="64BC083E" w14:textId="77777777" w:rsidR="002C034D" w:rsidRDefault="0069317B">
      <w:pPr>
        <w:pStyle w:val="a3"/>
        <w:tabs>
          <w:tab w:val="left" w:pos="4140"/>
        </w:tabs>
        <w:snapToGrid w:val="0"/>
        <w:spacing w:line="360" w:lineRule="auto"/>
        <w:ind w:left="130" w:hangingChars="62" w:hanging="130"/>
      </w:pPr>
      <w:r>
        <w:rPr>
          <w:rFonts w:asciiTheme="minorEastAsia" w:hAnsiTheme="minorEastAsia" w:cstheme="minorEastAsia" w:hint="eastAsia"/>
        </w:rPr>
        <w:t>14.</w:t>
      </w:r>
      <w:r>
        <w:rPr>
          <w:b/>
        </w:rPr>
        <w:t>【</w:t>
      </w:r>
      <w:r>
        <w:rPr>
          <w:rFonts w:hint="eastAsia"/>
          <w:b/>
        </w:rPr>
        <w:t>分析</w:t>
      </w:r>
      <w:r>
        <w:rPr>
          <w:b/>
        </w:rPr>
        <w:t>】</w:t>
      </w:r>
    </w:p>
    <w:p w14:paraId="1C950D6A" w14:textId="592CA66C" w:rsidR="002C034D" w:rsidRDefault="0069317B">
      <w:pPr>
        <w:spacing w:line="360" w:lineRule="auto"/>
        <w:jc w:val="left"/>
        <w:textAlignment w:val="center"/>
        <w:rPr>
          <w:rFonts w:hint="eastAsia"/>
        </w:rPr>
      </w:pPr>
      <w:r>
        <w:t>试题分析：分析题图可知，</w:t>
      </w:r>
      <w:r>
        <w:t>A</w:t>
      </w:r>
      <w:r>
        <w:t>是毛细血管，</w:t>
      </w:r>
      <w:r>
        <w:t>B</w:t>
      </w:r>
      <w:r>
        <w:t>是组织细胞，</w:t>
      </w:r>
      <w:r>
        <w:t>C</w:t>
      </w:r>
      <w:r>
        <w:t>是毛细淋巴管，</w:t>
      </w:r>
      <w:r>
        <w:t>a</w:t>
      </w:r>
      <w:r>
        <w:t>是细胞内液，</w:t>
      </w:r>
      <w:r>
        <w:t>b</w:t>
      </w:r>
      <w:r>
        <w:t>是组织液，</w:t>
      </w:r>
      <w:r>
        <w:t>c</w:t>
      </w:r>
      <w:r>
        <w:t>是淋巴，</w:t>
      </w:r>
      <w:r>
        <w:rPr>
          <w:rFonts w:hint="eastAsia"/>
        </w:rPr>
        <w:t>d</w:t>
      </w:r>
      <w:r>
        <w:rPr>
          <w:rFonts w:hint="eastAsia"/>
        </w:rPr>
        <w:t>是红细胞，</w:t>
      </w:r>
      <w:r>
        <w:rPr>
          <w:rFonts w:hint="eastAsia"/>
        </w:rPr>
        <w:t>e</w:t>
      </w:r>
      <w:r>
        <w:t>是血浆，其中</w:t>
      </w:r>
      <w:r>
        <w:t>b</w:t>
      </w:r>
      <w:r>
        <w:t>、</w:t>
      </w:r>
      <w:r>
        <w:t>c</w:t>
      </w:r>
      <w:r>
        <w:t>、</w:t>
      </w:r>
      <w:r>
        <w:rPr>
          <w:rFonts w:hint="eastAsia"/>
        </w:rPr>
        <w:t>e</w:t>
      </w:r>
      <w:r>
        <w:t>构成内环境．</w:t>
      </w:r>
      <w:bookmarkStart w:id="0" w:name="_Hlk31974556"/>
      <w:r>
        <w:t>血浆中的物质可以穿过毛细血管壁形成组织液，组织液中的物质可以穿过毛细血管壁形成血浆，也可以穿过毛细淋巴管壁形成淋巴，淋巴可以通过淋巴循环进入血浆，因此组织液、血浆、淋巴三者之间的关系可以表示为：</w:t>
      </w:r>
      <w:r>
        <w:rPr>
          <w:noProof/>
        </w:rPr>
        <w:drawing>
          <wp:inline distT="0" distB="0" distL="114300" distR="114300" wp14:anchorId="07888212" wp14:editId="1AF2A63D">
            <wp:extent cx="1534160" cy="771525"/>
            <wp:effectExtent l="0" t="0" r="5080" b="571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7"/>
                    <a:stretch>
                      <a:fillRect/>
                    </a:stretch>
                  </pic:blipFill>
                  <pic:spPr>
                    <a:xfrm>
                      <a:off x="0" y="0"/>
                      <a:ext cx="1534551" cy="772041"/>
                    </a:xfrm>
                    <a:prstGeom prst="rect">
                      <a:avLst/>
                    </a:prstGeom>
                  </pic:spPr>
                </pic:pic>
              </a:graphicData>
            </a:graphic>
          </wp:inline>
        </w:drawing>
      </w:r>
      <w:r w:rsidR="00830432">
        <w:rPr>
          <w:rFonts w:hint="eastAsia"/>
        </w:rPr>
        <w:t>。</w:t>
      </w:r>
    </w:p>
    <w:bookmarkEnd w:id="0"/>
    <w:p w14:paraId="1D305BA6" w14:textId="77777777" w:rsidR="002C034D" w:rsidRDefault="0069317B">
      <w:pPr>
        <w:spacing w:line="360" w:lineRule="auto"/>
        <w:jc w:val="left"/>
        <w:textAlignment w:val="center"/>
      </w:pPr>
      <w:r>
        <w:rPr>
          <w:rFonts w:hint="eastAsia"/>
        </w:rPr>
        <w:t>a</w:t>
      </w:r>
      <w:r>
        <w:rPr>
          <w:rFonts w:hint="eastAsia"/>
        </w:rPr>
        <w:t>、</w:t>
      </w:r>
      <w:r>
        <w:rPr>
          <w:rFonts w:hint="eastAsia"/>
        </w:rPr>
        <w:t>d</w:t>
      </w:r>
      <w:r>
        <w:t>不属于内环境．</w:t>
      </w:r>
      <w:r>
        <w:rPr>
          <w:rFonts w:hint="eastAsia"/>
        </w:rPr>
        <w:t>d</w:t>
      </w:r>
      <w:r>
        <w:rPr>
          <w:rFonts w:hint="eastAsia"/>
        </w:rPr>
        <w:t>是红细胞，</w:t>
      </w:r>
      <w:r>
        <w:rPr>
          <w:rFonts w:hint="eastAsia"/>
        </w:rPr>
        <w:t>a</w:t>
      </w:r>
      <w:r>
        <w:rPr>
          <w:rFonts w:hint="eastAsia"/>
        </w:rPr>
        <w:t>是组织细胞，故氧气浓度最高的是</w:t>
      </w:r>
      <w:r>
        <w:rPr>
          <w:rFonts w:hint="eastAsia"/>
        </w:rPr>
        <w:t>d</w:t>
      </w:r>
      <w:r>
        <w:rPr>
          <w:rFonts w:hint="eastAsia"/>
        </w:rPr>
        <w:t>，二氧化碳浓度最高的是</w:t>
      </w:r>
      <w:r>
        <w:rPr>
          <w:rFonts w:hint="eastAsia"/>
        </w:rPr>
        <w:t>a</w:t>
      </w:r>
      <w:r>
        <w:rPr>
          <w:rFonts w:hint="eastAsia"/>
        </w:rPr>
        <w:t>。红细胞中的氧气进入组织细胞被利用后形成二氧化碳进入血浆需要经过的生物膜：红细胞</w:t>
      </w:r>
      <w:r>
        <w:rPr>
          <w:rFonts w:hint="eastAsia"/>
        </w:rPr>
        <w:t>1</w:t>
      </w:r>
      <w:r>
        <w:rPr>
          <w:rFonts w:hint="eastAsia"/>
        </w:rPr>
        <w:t>层，毛细血管壁</w:t>
      </w:r>
      <w:r>
        <w:rPr>
          <w:rFonts w:hint="eastAsia"/>
        </w:rPr>
        <w:t>2</w:t>
      </w:r>
      <w:r>
        <w:rPr>
          <w:rFonts w:hint="eastAsia"/>
        </w:rPr>
        <w:t>层，组织细胞</w:t>
      </w:r>
      <w:r>
        <w:rPr>
          <w:rFonts w:hint="eastAsia"/>
        </w:rPr>
        <w:t>1</w:t>
      </w:r>
      <w:r>
        <w:rPr>
          <w:rFonts w:hint="eastAsia"/>
        </w:rPr>
        <w:t>层，线粒体</w:t>
      </w:r>
      <w:r>
        <w:rPr>
          <w:rFonts w:hint="eastAsia"/>
        </w:rPr>
        <w:t>2</w:t>
      </w:r>
      <w:r>
        <w:rPr>
          <w:rFonts w:hint="eastAsia"/>
        </w:rPr>
        <w:t>层，出线粒体</w:t>
      </w:r>
      <w:r>
        <w:rPr>
          <w:rFonts w:hint="eastAsia"/>
        </w:rPr>
        <w:t>2</w:t>
      </w:r>
      <w:r>
        <w:rPr>
          <w:rFonts w:hint="eastAsia"/>
        </w:rPr>
        <w:t>层，出组织细胞</w:t>
      </w:r>
      <w:r>
        <w:rPr>
          <w:rFonts w:hint="eastAsia"/>
        </w:rPr>
        <w:t>1</w:t>
      </w:r>
      <w:r>
        <w:rPr>
          <w:rFonts w:hint="eastAsia"/>
        </w:rPr>
        <w:t>层，穿毛细血管壁</w:t>
      </w:r>
      <w:r>
        <w:rPr>
          <w:rFonts w:hint="eastAsia"/>
        </w:rPr>
        <w:t>2</w:t>
      </w:r>
      <w:r>
        <w:rPr>
          <w:rFonts w:hint="eastAsia"/>
        </w:rPr>
        <w:t>层，共</w:t>
      </w:r>
      <w:r>
        <w:rPr>
          <w:rFonts w:hint="eastAsia"/>
        </w:rPr>
        <w:t>11</w:t>
      </w:r>
      <w:r>
        <w:rPr>
          <w:rFonts w:hint="eastAsia"/>
        </w:rPr>
        <w:t>层。</w:t>
      </w:r>
    </w:p>
    <w:p w14:paraId="6338B55C" w14:textId="77777777" w:rsidR="002C034D" w:rsidRDefault="0069317B">
      <w:pPr>
        <w:spacing w:line="360" w:lineRule="auto"/>
        <w:jc w:val="left"/>
        <w:textAlignment w:val="center"/>
      </w:pPr>
      <w:r>
        <w:t>答案为</w:t>
      </w:r>
      <w:r>
        <w:rPr>
          <w:rFonts w:hint="eastAsia"/>
        </w:rPr>
        <w:t>：</w:t>
      </w:r>
    </w:p>
    <w:p w14:paraId="47FF741A" w14:textId="77777777" w:rsidR="00830432" w:rsidRDefault="0069317B">
      <w:pPr>
        <w:pStyle w:val="a3"/>
        <w:tabs>
          <w:tab w:val="left" w:pos="4140"/>
        </w:tabs>
        <w:snapToGrid w:val="0"/>
        <w:spacing w:line="360" w:lineRule="auto"/>
        <w:ind w:left="130" w:hangingChars="62" w:hanging="130"/>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毛细血</w:t>
      </w:r>
      <w:r>
        <w:rPr>
          <w:rFonts w:asciiTheme="minorEastAsia" w:hAnsiTheme="minorEastAsia" w:cstheme="minorEastAsia" w:hint="eastAsia"/>
        </w:rPr>
        <w:t>管</w:t>
      </w:r>
      <w:r>
        <w:rPr>
          <w:rFonts w:asciiTheme="minorEastAsia" w:hAnsiTheme="minorEastAsia" w:cstheme="minorEastAsia" w:hint="eastAsia"/>
        </w:rPr>
        <w:t xml:space="preserve">    </w:t>
      </w:r>
      <w:r>
        <w:rPr>
          <w:rFonts w:asciiTheme="minorEastAsia" w:hAnsiTheme="minorEastAsia" w:cstheme="minorEastAsia" w:hint="eastAsia"/>
        </w:rPr>
        <w:t>毛细淋巴管</w:t>
      </w:r>
      <w:r>
        <w:rPr>
          <w:rFonts w:asciiTheme="minorEastAsia" w:hAnsiTheme="minorEastAsia" w:cstheme="minorEastAsia" w:hint="eastAsia"/>
        </w:rPr>
        <w:t xml:space="preserve">   (2)a</w:t>
      </w:r>
      <w:r>
        <w:rPr>
          <w:rFonts w:asciiTheme="minorEastAsia" w:hAnsiTheme="minorEastAsia" w:cstheme="minorEastAsia" w:hint="eastAsia"/>
        </w:rPr>
        <w:t>、</w:t>
      </w:r>
      <w:r>
        <w:rPr>
          <w:rFonts w:asciiTheme="minorEastAsia" w:hAnsiTheme="minorEastAsia" w:cstheme="minorEastAsia" w:hint="eastAsia"/>
        </w:rPr>
        <w:t>d   (3)d  a   (4)</w:t>
      </w:r>
      <w:r w:rsidR="00830432" w:rsidRPr="00830432">
        <w:rPr>
          <w:rFonts w:asciiTheme="minorEastAsia" w:hAnsiTheme="minorEastAsia" w:cstheme="minorEastAsia" w:hint="eastAsia"/>
        </w:rPr>
        <w:t xml:space="preserve"> </w:t>
      </w:r>
      <w:r w:rsidR="00830432">
        <w:rPr>
          <w:rFonts w:asciiTheme="minorEastAsia" w:hAnsiTheme="minorEastAsia" w:cstheme="minorEastAsia" w:hint="eastAsia"/>
        </w:rPr>
        <w:t>P＝Q＋R</w:t>
      </w:r>
      <w:r>
        <w:rPr>
          <w:rFonts w:asciiTheme="minorEastAsia" w:hAnsiTheme="minorEastAsia" w:cstheme="minorEastAsia" w:hint="eastAsia"/>
        </w:rPr>
        <w:t xml:space="preserve"> </w:t>
      </w:r>
    </w:p>
    <w:p w14:paraId="0E9F9416" w14:textId="1902AF72" w:rsidR="002C034D" w:rsidRDefault="0069317B" w:rsidP="00830432">
      <w:pPr>
        <w:pStyle w:val="a3"/>
        <w:tabs>
          <w:tab w:val="left" w:pos="4140"/>
        </w:tabs>
        <w:snapToGrid w:val="0"/>
        <w:spacing w:line="360" w:lineRule="auto"/>
        <w:ind w:left="130" w:hangingChars="62" w:hanging="130"/>
        <w:rPr>
          <w:rFonts w:asciiTheme="minorEastAsia" w:hAnsiTheme="minorEastAsia" w:cstheme="minorEastAsia"/>
        </w:rPr>
      </w:pPr>
      <w:r>
        <w:rPr>
          <w:rFonts w:asciiTheme="minorEastAsia" w:hAnsiTheme="minorEastAsia" w:cstheme="minorEastAsia" w:hint="eastAsia"/>
        </w:rPr>
        <w:t>(5)</w:t>
      </w:r>
      <w:r w:rsidR="00830432" w:rsidRPr="00830432">
        <w:rPr>
          <w:rFonts w:asciiTheme="minorEastAsia" w:hAnsiTheme="minorEastAsia" w:cstheme="minorEastAsia" w:hint="eastAsia"/>
        </w:rPr>
        <w:t xml:space="preserve"> </w:t>
      </w:r>
      <w:r w:rsidR="00830432">
        <w:rPr>
          <w:rFonts w:asciiTheme="minorEastAsia" w:hAnsiTheme="minorEastAsia" w:cstheme="minorEastAsia" w:hint="eastAsia"/>
        </w:rPr>
        <w:t>不会    缓冲</w:t>
      </w:r>
      <w:r w:rsidR="00830432">
        <w:rPr>
          <w:rFonts w:asciiTheme="minorEastAsia" w:hAnsiTheme="minorEastAsia" w:cstheme="minorEastAsia" w:hint="eastAsia"/>
        </w:rPr>
        <w:t xml:space="preserve"> </w:t>
      </w:r>
      <w:r w:rsidR="00830432">
        <w:rPr>
          <w:rFonts w:asciiTheme="minorEastAsia" w:hAnsiTheme="minorEastAsia" w:cstheme="minorEastAsia"/>
        </w:rPr>
        <w:t xml:space="preserve">    </w:t>
      </w:r>
      <w:bookmarkStart w:id="1" w:name="_GoBack"/>
      <w:bookmarkEnd w:id="1"/>
      <w:r>
        <w:rPr>
          <w:rFonts w:asciiTheme="minorEastAsia" w:hAnsiTheme="minorEastAsia" w:cstheme="minorEastAsia" w:hint="eastAsia"/>
        </w:rPr>
        <w:t>(6)</w:t>
      </w:r>
      <w:r w:rsidR="00830432" w:rsidRPr="00830432">
        <w:rPr>
          <w:rFonts w:asciiTheme="minorEastAsia" w:hAnsiTheme="minorEastAsia" w:cstheme="minorEastAsia" w:hint="eastAsia"/>
        </w:rPr>
        <w:t xml:space="preserve"> </w:t>
      </w:r>
      <w:r w:rsidR="00830432">
        <w:rPr>
          <w:rFonts w:asciiTheme="minorEastAsia" w:hAnsiTheme="minorEastAsia" w:cstheme="minorEastAsia" w:hint="eastAsia"/>
        </w:rPr>
        <w:t>水肿</w:t>
      </w:r>
      <w:r>
        <w:rPr>
          <w:rFonts w:asciiTheme="minorEastAsia" w:hAnsiTheme="minorEastAsia" w:cstheme="minorEastAsia" w:hint="eastAsia"/>
        </w:rPr>
        <w:t xml:space="preserve"> </w:t>
      </w:r>
    </w:p>
    <w:p w14:paraId="1B00C4BF" w14:textId="77777777" w:rsidR="002C034D" w:rsidRDefault="002C034D">
      <w:pPr>
        <w:rPr>
          <w:rFonts w:asciiTheme="minorEastAsia" w:hAnsiTheme="minorEastAsia" w:cstheme="minorEastAsia"/>
          <w:b/>
          <w:sz w:val="28"/>
          <w:szCs w:val="28"/>
        </w:rPr>
      </w:pPr>
    </w:p>
    <w:sectPr w:rsidR="002C03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F05E" w14:textId="77777777" w:rsidR="0069317B" w:rsidRDefault="0069317B" w:rsidP="00B074B2">
      <w:r>
        <w:separator/>
      </w:r>
    </w:p>
  </w:endnote>
  <w:endnote w:type="continuationSeparator" w:id="0">
    <w:p w14:paraId="393C03ED" w14:textId="77777777" w:rsidR="0069317B" w:rsidRDefault="0069317B" w:rsidP="00B0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 New Roman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D94B" w14:textId="77777777" w:rsidR="0069317B" w:rsidRDefault="0069317B" w:rsidP="00B074B2">
      <w:r>
        <w:separator/>
      </w:r>
    </w:p>
  </w:footnote>
  <w:footnote w:type="continuationSeparator" w:id="0">
    <w:p w14:paraId="1A6B31E9" w14:textId="77777777" w:rsidR="0069317B" w:rsidRDefault="0069317B" w:rsidP="00B07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A5"/>
    <w:rsid w:val="0017635F"/>
    <w:rsid w:val="002C034D"/>
    <w:rsid w:val="00426FF5"/>
    <w:rsid w:val="00443189"/>
    <w:rsid w:val="004601AC"/>
    <w:rsid w:val="0069317B"/>
    <w:rsid w:val="007961A5"/>
    <w:rsid w:val="00830432"/>
    <w:rsid w:val="009711B1"/>
    <w:rsid w:val="00B074B2"/>
    <w:rsid w:val="00C31409"/>
    <w:rsid w:val="00C4014B"/>
    <w:rsid w:val="00F04417"/>
    <w:rsid w:val="02B566FF"/>
    <w:rsid w:val="073A3E37"/>
    <w:rsid w:val="11D85FE1"/>
    <w:rsid w:val="1C374F07"/>
    <w:rsid w:val="204F5C03"/>
    <w:rsid w:val="207B5AEF"/>
    <w:rsid w:val="23DC7E89"/>
    <w:rsid w:val="24405D84"/>
    <w:rsid w:val="2D1A1DD0"/>
    <w:rsid w:val="2E015794"/>
    <w:rsid w:val="3721410B"/>
    <w:rsid w:val="3AB40715"/>
    <w:rsid w:val="3DF96F09"/>
    <w:rsid w:val="3EEA5DCD"/>
    <w:rsid w:val="41B70D12"/>
    <w:rsid w:val="42B66343"/>
    <w:rsid w:val="440A4F4F"/>
    <w:rsid w:val="45D54D8B"/>
    <w:rsid w:val="4CE441FB"/>
    <w:rsid w:val="4D7D6092"/>
    <w:rsid w:val="4E393A50"/>
    <w:rsid w:val="563D58BD"/>
    <w:rsid w:val="613136C5"/>
    <w:rsid w:val="678F15C9"/>
    <w:rsid w:val="683D0E78"/>
    <w:rsid w:val="7156354E"/>
    <w:rsid w:val="728B51C3"/>
    <w:rsid w:val="72C434E0"/>
    <w:rsid w:val="73496385"/>
    <w:rsid w:val="75F4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F10C"/>
  <w15:docId w15:val="{27E8AA07-079A-408D-B26B-D6FF4415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qFormat/>
    <w:rPr>
      <w:b/>
    </w:rPr>
  </w:style>
  <w:style w:type="character" w:styleId="ad">
    <w:name w:val="Emphasis"/>
    <w:basedOn w:val="a0"/>
    <w:uiPriority w:val="20"/>
    <w:qFormat/>
    <w:rPr>
      <w:i/>
      <w:iCs/>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paragraph" w:customStyle="1" w:styleId="24">
    <w:name w:val="正文文本 (2)4"/>
    <w:basedOn w:val="a"/>
    <w:link w:val="2"/>
    <w:pPr>
      <w:shd w:val="clear" w:color="auto" w:fill="FFFFFF"/>
      <w:spacing w:before="180" w:line="377" w:lineRule="exact"/>
      <w:ind w:hanging="480"/>
      <w:jc w:val="center"/>
    </w:pPr>
    <w:rPr>
      <w:rFonts w:ascii="宋体" w:eastAsia="宋体" w:hAnsi="宋体" w:cs="宋体"/>
      <w:szCs w:val="21"/>
    </w:rPr>
  </w:style>
  <w:style w:type="character" w:customStyle="1" w:styleId="2Georgia">
    <w:name w:val="正文文本 (2) + Georgia"/>
    <w:basedOn w:val="2"/>
    <w:qFormat/>
    <w:rPr>
      <w:rFonts w:ascii="Georgia" w:eastAsia="Georgia" w:hAnsi="Georgia" w:cs="Georgia"/>
      <w:color w:val="000000"/>
      <w:spacing w:val="0"/>
      <w:w w:val="100"/>
      <w:position w:val="0"/>
      <w:sz w:val="19"/>
      <w:szCs w:val="19"/>
      <w:u w:val="none"/>
      <w:lang w:val="en-US" w:eastAsia="en-US" w:bidi="en-US"/>
    </w:rPr>
  </w:style>
  <w:style w:type="character" w:customStyle="1" w:styleId="2">
    <w:name w:val="正文文本 (2)_"/>
    <w:basedOn w:val="a0"/>
    <w:link w:val="24"/>
    <w:qFormat/>
    <w:rPr>
      <w:rFonts w:ascii="宋体" w:eastAsia="宋体" w:hAnsi="宋体" w:cs="宋体"/>
      <w:sz w:val="21"/>
      <w:szCs w:val="21"/>
    </w:rPr>
  </w:style>
  <w:style w:type="character" w:customStyle="1" w:styleId="25pt">
    <w:name w:val="正文文本 (2) + 间距 5 pt"/>
    <w:basedOn w:val="2"/>
    <w:qFormat/>
    <w:rPr>
      <w:rFonts w:ascii="宋体" w:eastAsia="宋体" w:hAnsi="宋体" w:cs="宋体"/>
      <w:color w:val="000000"/>
      <w:spacing w:val="100"/>
      <w:w w:val="100"/>
      <w:position w:val="0"/>
      <w:sz w:val="21"/>
      <w:szCs w:val="21"/>
      <w:u w:val="none"/>
      <w:lang w:val="zh-CN" w:eastAsia="zh-CN" w:bidi="zh-CN"/>
    </w:rPr>
  </w:style>
  <w:style w:type="paragraph" w:customStyle="1" w:styleId="4">
    <w:name w:val="图片标题 (4)"/>
    <w:basedOn w:val="a"/>
    <w:qFormat/>
    <w:pPr>
      <w:shd w:val="clear" w:color="auto" w:fill="FFFFFF"/>
      <w:spacing w:line="0" w:lineRule="atLeast"/>
    </w:pPr>
    <w:rPr>
      <w:rFonts w:ascii="宋体" w:eastAsia="宋体" w:hAnsi="宋体" w:cs="宋体"/>
      <w:spacing w:val="30"/>
      <w:sz w:val="17"/>
      <w:szCs w:val="17"/>
    </w:rPr>
  </w:style>
  <w:style w:type="character" w:customStyle="1" w:styleId="22pt">
    <w:name w:val="正文文本 (2) + 间距 2 pt"/>
    <w:basedOn w:val="2"/>
    <w:qFormat/>
    <w:rPr>
      <w:rFonts w:ascii="宋体" w:eastAsia="宋体" w:hAnsi="宋体" w:cs="宋体"/>
      <w:color w:val="000000"/>
      <w:spacing w:val="40"/>
      <w:w w:val="100"/>
      <w:position w:val="0"/>
      <w:sz w:val="21"/>
      <w:szCs w:val="21"/>
      <w:u w:val="none"/>
      <w:lang w:val="zh-CN" w:eastAsia="zh-CN" w:bidi="zh-CN"/>
    </w:rPr>
  </w:style>
  <w:style w:type="paragraph" w:customStyle="1" w:styleId="13">
    <w:name w:val="正文文本 (13)"/>
    <w:basedOn w:val="a"/>
    <w:link w:val="130"/>
    <w:qFormat/>
    <w:pPr>
      <w:shd w:val="clear" w:color="auto" w:fill="FFFFFF"/>
      <w:spacing w:line="348" w:lineRule="exact"/>
      <w:ind w:hanging="440"/>
      <w:jc w:val="distribute"/>
    </w:pPr>
    <w:rPr>
      <w:rFonts w:ascii="宋体" w:eastAsia="宋体" w:hAnsi="宋体" w:cs="宋体"/>
      <w:szCs w:val="21"/>
    </w:rPr>
  </w:style>
  <w:style w:type="character" w:customStyle="1" w:styleId="13Georgia">
    <w:name w:val="正文文本 (13) + Georgia"/>
    <w:basedOn w:val="130"/>
    <w:qFormat/>
    <w:rPr>
      <w:rFonts w:ascii="Georgia" w:eastAsia="Georgia" w:hAnsi="Georgia" w:cs="Georgia"/>
      <w:color w:val="000000"/>
      <w:spacing w:val="0"/>
      <w:w w:val="100"/>
      <w:position w:val="0"/>
      <w:sz w:val="19"/>
      <w:szCs w:val="19"/>
      <w:u w:val="none"/>
      <w:lang w:val="en-US" w:eastAsia="en-US" w:bidi="en-US"/>
    </w:rPr>
  </w:style>
  <w:style w:type="character" w:customStyle="1" w:styleId="130">
    <w:name w:val="正文文本 (13)_"/>
    <w:basedOn w:val="a0"/>
    <w:link w:val="13"/>
    <w:qFormat/>
    <w:rPr>
      <w:rFonts w:ascii="宋体" w:eastAsia="宋体" w:hAnsi="宋体" w:cs="宋体"/>
      <w:sz w:val="21"/>
      <w:szCs w:val="21"/>
    </w:rPr>
  </w:style>
  <w:style w:type="character" w:customStyle="1" w:styleId="Georgia">
    <w:name w:val="目录 + Georgia"/>
    <w:basedOn w:val="ae"/>
    <w:qFormat/>
    <w:rPr>
      <w:rFonts w:ascii="Georgia" w:eastAsia="Georgia" w:hAnsi="Georgia" w:cs="Georgia"/>
      <w:color w:val="000000"/>
      <w:spacing w:val="0"/>
      <w:w w:val="100"/>
      <w:position w:val="0"/>
      <w:sz w:val="19"/>
      <w:szCs w:val="19"/>
      <w:u w:val="none"/>
      <w:lang w:val="en-US" w:eastAsia="en-US" w:bidi="en-US"/>
    </w:rPr>
  </w:style>
  <w:style w:type="character" w:customStyle="1" w:styleId="ae">
    <w:name w:val="目录_"/>
    <w:basedOn w:val="a0"/>
    <w:link w:val="af"/>
    <w:qFormat/>
    <w:rPr>
      <w:rFonts w:ascii="宋体" w:eastAsia="宋体" w:hAnsi="宋体" w:cs="宋体"/>
      <w:sz w:val="21"/>
      <w:szCs w:val="21"/>
    </w:rPr>
  </w:style>
  <w:style w:type="paragraph" w:customStyle="1" w:styleId="af">
    <w:name w:val="目录"/>
    <w:basedOn w:val="a"/>
    <w:link w:val="ae"/>
    <w:qFormat/>
    <w:pPr>
      <w:shd w:val="clear" w:color="auto" w:fill="FFFFFF"/>
      <w:spacing w:line="348" w:lineRule="exact"/>
      <w:ind w:hanging="480"/>
      <w:jc w:val="distribute"/>
    </w:pPr>
    <w:rPr>
      <w:rFonts w:ascii="宋体" w:eastAsia="宋体" w:hAnsi="宋体" w:cs="宋体"/>
      <w:szCs w:val="21"/>
    </w:rPr>
  </w:style>
  <w:style w:type="character" w:customStyle="1" w:styleId="210pt">
    <w:name w:val="正文文本 (2) + 10 pt"/>
    <w:basedOn w:val="2"/>
    <w:qFormat/>
    <w:rPr>
      <w:rFonts w:ascii="宋体" w:eastAsia="宋体" w:hAnsi="宋体" w:cs="宋体"/>
      <w:color w:val="000000"/>
      <w:spacing w:val="0"/>
      <w:w w:val="100"/>
      <w:position w:val="0"/>
      <w:sz w:val="20"/>
      <w:szCs w:val="20"/>
      <w:u w:val="none"/>
      <w:lang w:val="zh-CN" w:eastAsia="zh-CN" w:bidi="zh-CN"/>
    </w:rPr>
  </w:style>
  <w:style w:type="character" w:customStyle="1" w:styleId="2Georgia4">
    <w:name w:val="正文文本 (2) + Georgia4"/>
    <w:basedOn w:val="2"/>
    <w:qFormat/>
    <w:rPr>
      <w:rFonts w:ascii="Georgia" w:eastAsia="Georgia" w:hAnsi="Georgia" w:cs="Georgia"/>
      <w:color w:val="000000"/>
      <w:spacing w:val="10"/>
      <w:w w:val="100"/>
      <w:position w:val="0"/>
      <w:sz w:val="19"/>
      <w:szCs w:val="19"/>
      <w:u w:val="none"/>
      <w:lang w:val="en-US" w:eastAsia="en-US" w:bidi="en-US"/>
    </w:rPr>
  </w:style>
  <w:style w:type="character" w:customStyle="1" w:styleId="210pt1">
    <w:name w:val="正文文本 (2) + 10 pt1"/>
    <w:basedOn w:val="2"/>
    <w:qFormat/>
    <w:rPr>
      <w:rFonts w:ascii="宋体" w:eastAsia="宋体" w:hAnsi="宋体" w:cs="宋体"/>
      <w:color w:val="000000"/>
      <w:spacing w:val="0"/>
      <w:w w:val="100"/>
      <w:position w:val="0"/>
      <w:sz w:val="20"/>
      <w:szCs w:val="20"/>
      <w:u w:val="none"/>
      <w:lang w:val="en-US" w:eastAsia="en-US" w:bidi="en-US"/>
    </w:rPr>
  </w:style>
  <w:style w:type="character" w:customStyle="1" w:styleId="2Georgia6">
    <w:name w:val="正文文本 (2) + Georgia6"/>
    <w:basedOn w:val="2"/>
    <w:qFormat/>
    <w:rPr>
      <w:rFonts w:ascii="Georgia" w:eastAsia="Georgia" w:hAnsi="Georgia" w:cs="Georgia"/>
      <w:color w:val="000000"/>
      <w:spacing w:val="10"/>
      <w:w w:val="100"/>
      <w:position w:val="0"/>
      <w:sz w:val="19"/>
      <w:szCs w:val="19"/>
      <w:u w:val="none"/>
      <w:lang w:val="en-US" w:eastAsia="en-US" w:bidi="en-US"/>
    </w:rPr>
  </w:style>
  <w:style w:type="character" w:customStyle="1" w:styleId="28pt">
    <w:name w:val="正文文本 (2) + 8 pt"/>
    <w:basedOn w:val="2"/>
    <w:qFormat/>
    <w:rPr>
      <w:rFonts w:ascii="宋体" w:eastAsia="宋体" w:hAnsi="宋体" w:cs="宋体"/>
      <w:color w:val="000000"/>
      <w:spacing w:val="10"/>
      <w:w w:val="100"/>
      <w:position w:val="0"/>
      <w:sz w:val="16"/>
      <w:szCs w:val="16"/>
      <w:u w:val="none"/>
      <w:lang w:val="zh-CN" w:eastAsia="zh-CN" w:bidi="zh-CN"/>
    </w:rPr>
  </w:style>
  <w:style w:type="character" w:customStyle="1" w:styleId="2Georgia7">
    <w:name w:val="正文文本 (2) + Georgia7"/>
    <w:basedOn w:val="2"/>
    <w:qFormat/>
    <w:rPr>
      <w:rFonts w:ascii="Georgia" w:eastAsia="Georgia" w:hAnsi="Georgia" w:cs="Georgia"/>
      <w:b/>
      <w:bCs/>
      <w:color w:val="000000"/>
      <w:spacing w:val="10"/>
      <w:w w:val="100"/>
      <w:position w:val="0"/>
      <w:sz w:val="16"/>
      <w:szCs w:val="16"/>
      <w:u w:val="none"/>
      <w:lang w:val="en-US" w:eastAsia="en-US" w:bidi="en-US"/>
    </w:rPr>
  </w:style>
  <w:style w:type="character" w:customStyle="1" w:styleId="28pt1">
    <w:name w:val="正文文本 (2) + 8 pt1"/>
    <w:basedOn w:val="2"/>
    <w:qFormat/>
    <w:rPr>
      <w:rFonts w:ascii="宋体" w:eastAsia="宋体" w:hAnsi="宋体" w:cs="宋体"/>
      <w:color w:val="000000"/>
      <w:spacing w:val="50"/>
      <w:w w:val="100"/>
      <w:position w:val="0"/>
      <w:sz w:val="16"/>
      <w:szCs w:val="16"/>
      <w:u w:val="none"/>
      <w:lang w:val="zh-CN" w:eastAsia="zh-CN" w:bidi="zh-CN"/>
    </w:rPr>
  </w:style>
  <w:style w:type="paragraph" w:customStyle="1" w:styleId="Normal1">
    <w:name w:val="Normal_1"/>
    <w:qFormat/>
    <w:pPr>
      <w:widowControl w:val="0"/>
      <w:jc w:val="both"/>
    </w:pPr>
    <w:rPr>
      <w:rFonts w:ascii="Time New Romans" w:hAnsi="Time New Romans"/>
      <w:kern w:val="2"/>
      <w:sz w:val="21"/>
      <w:szCs w:val="22"/>
    </w:rPr>
  </w:style>
  <w:style w:type="paragraph" w:customStyle="1" w:styleId="0">
    <w:name w:val="正文_0"/>
    <w:qFormat/>
    <w:pPr>
      <w:widowControl w:val="0"/>
      <w:jc w:val="both"/>
    </w:pPr>
    <w:rPr>
      <w:rFonts w:ascii="Calibri" w:hAnsi="Calibri"/>
      <w:kern w:val="2"/>
      <w:sz w:val="21"/>
      <w:szCs w:val="22"/>
    </w:rPr>
  </w:style>
  <w:style w:type="paragraph" w:styleId="a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20">
    <w:name w:val="列出段落2"/>
    <w:basedOn w:val="a"/>
    <w:uiPriority w:val="34"/>
    <w:qFormat/>
    <w:pPr>
      <w:ind w:firstLineChars="200" w:firstLine="420"/>
    </w:pPr>
    <w:rPr>
      <w:rFonts w:ascii="Calibri" w:eastAsia="宋体" w:hAnsi="Calibri" w:cs="Calibri"/>
      <w:szCs w:val="21"/>
    </w:rPr>
  </w:style>
  <w:style w:type="paragraph" w:customStyle="1" w:styleId="00">
    <w:name w:val="纯文本_0"/>
    <w:basedOn w:val="a"/>
    <w:qFormat/>
    <w:rPr>
      <w:rFonts w:ascii="宋体" w:hAnsi="Courier New"/>
      <w:szCs w:val="21"/>
    </w:rPr>
  </w:style>
  <w:style w:type="paragraph" w:customStyle="1" w:styleId="DefaultParagraph">
    <w:name w:val="DefaultParagraph"/>
    <w:rPr>
      <w:rFonts w:hAnsi="Calibri"/>
      <w:kern w:val="2"/>
      <w:sz w:val="21"/>
      <w:szCs w:val="22"/>
    </w:rPr>
  </w:style>
  <w:style w:type="paragraph" w:customStyle="1" w:styleId="Pa2">
    <w:name w:val="Pa2"/>
    <w:basedOn w:val="a"/>
    <w:next w:val="a"/>
    <w:uiPriority w:val="99"/>
    <w:qFormat/>
    <w:pPr>
      <w:autoSpaceDE w:val="0"/>
      <w:autoSpaceDN w:val="0"/>
      <w:adjustRightInd w:val="0"/>
      <w:spacing w:line="241" w:lineRule="atLeast"/>
      <w:jc w:val="left"/>
    </w:pPr>
    <w:rPr>
      <w:rFonts w:ascii="等线" w:eastAsia="等线" w:hAnsi="等线"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417615152@qq.com</cp:lastModifiedBy>
  <cp:revision>6</cp:revision>
  <dcterms:created xsi:type="dcterms:W3CDTF">2020-01-17T10:22:00Z</dcterms:created>
  <dcterms:modified xsi:type="dcterms:W3CDTF">2020-02-07T05:46:00Z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