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9C67C" w14:textId="5F0E7C3F" w:rsidR="00106160" w:rsidRPr="004930AB" w:rsidRDefault="00B36E78" w:rsidP="00106160">
      <w:pPr>
        <w:jc w:val="center"/>
        <w:outlineLvl w:val="0"/>
        <w:rPr>
          <w:rFonts w:ascii="宋体" w:eastAsia="宋体" w:hAnsi="宋体"/>
          <w:b/>
          <w:bCs/>
          <w:sz w:val="24"/>
          <w:szCs w:val="24"/>
        </w:rPr>
      </w:pPr>
      <w:r w:rsidRPr="004930AB">
        <w:rPr>
          <w:rFonts w:ascii="宋体" w:eastAsia="宋体" w:hAnsi="宋体" w:hint="eastAsia"/>
          <w:b/>
          <w:bCs/>
          <w:sz w:val="24"/>
          <w:szCs w:val="24"/>
        </w:rPr>
        <w:t>高一</w:t>
      </w:r>
      <w:r w:rsidR="005F2ABF" w:rsidRPr="004930AB">
        <w:rPr>
          <w:rFonts w:ascii="宋体" w:eastAsia="宋体" w:hAnsi="宋体"/>
          <w:b/>
          <w:bCs/>
          <w:sz w:val="24"/>
          <w:szCs w:val="24"/>
        </w:rPr>
        <w:t>年级政治</w:t>
      </w:r>
      <w:r w:rsidR="004D0ABB" w:rsidRPr="004930AB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4D0ABB" w:rsidRPr="004930AB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4930AB">
        <w:rPr>
          <w:rFonts w:ascii="宋体" w:eastAsia="宋体" w:hAnsi="宋体" w:hint="eastAsia"/>
          <w:b/>
          <w:bCs/>
          <w:sz w:val="24"/>
          <w:szCs w:val="24"/>
        </w:rPr>
        <w:t>第2课时</w:t>
      </w:r>
    </w:p>
    <w:p w14:paraId="0CD87BCB" w14:textId="1760486F" w:rsidR="00B36E78" w:rsidRPr="004930AB" w:rsidRDefault="00B36E78" w:rsidP="00106160">
      <w:pPr>
        <w:jc w:val="center"/>
        <w:outlineLvl w:val="0"/>
        <w:rPr>
          <w:rFonts w:ascii="宋体" w:eastAsia="宋体" w:hAnsi="宋体"/>
          <w:b/>
          <w:bCs/>
          <w:sz w:val="24"/>
          <w:szCs w:val="24"/>
        </w:rPr>
      </w:pPr>
      <w:r w:rsidRPr="004930AB">
        <w:rPr>
          <w:rFonts w:ascii="宋体" w:eastAsia="宋体" w:hAnsi="宋体" w:hint="eastAsia"/>
          <w:b/>
          <w:bCs/>
          <w:sz w:val="24"/>
          <w:szCs w:val="24"/>
        </w:rPr>
        <w:t>《1课2框 坚持“两个毫不动摇”》</w:t>
      </w:r>
    </w:p>
    <w:p w14:paraId="66E77903" w14:textId="4288033F" w:rsidR="005F2ABF" w:rsidRPr="004930AB" w:rsidRDefault="004930AB" w:rsidP="00B36E78">
      <w:pPr>
        <w:jc w:val="center"/>
        <w:outlineLvl w:val="0"/>
        <w:rPr>
          <w:rFonts w:ascii="宋体" w:eastAsia="宋体" w:hAnsi="宋体"/>
          <w:b/>
          <w:bCs/>
          <w:sz w:val="24"/>
          <w:szCs w:val="24"/>
        </w:rPr>
      </w:pPr>
      <w:r w:rsidRPr="004930AB">
        <w:rPr>
          <w:rFonts w:ascii="宋体" w:eastAsia="宋体" w:hAnsi="宋体" w:hint="eastAsia"/>
          <w:b/>
          <w:bCs/>
          <w:sz w:val="24"/>
          <w:szCs w:val="24"/>
        </w:rPr>
        <w:t>4</w:t>
      </w:r>
      <w:r w:rsidR="005F2ABF" w:rsidRPr="004930AB">
        <w:rPr>
          <w:rFonts w:ascii="宋体" w:eastAsia="宋体" w:hAnsi="宋体" w:hint="eastAsia"/>
          <w:b/>
          <w:bCs/>
          <w:sz w:val="24"/>
          <w:szCs w:val="24"/>
        </w:rPr>
        <w:t xml:space="preserve">拓展提升任务答案 </w:t>
      </w:r>
      <w:r w:rsidR="005F2ABF" w:rsidRPr="004930AB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14:paraId="6A6E7410" w14:textId="179C14D4" w:rsidR="00F26C5E" w:rsidRPr="004930AB" w:rsidRDefault="00F26C5E" w:rsidP="00F26C5E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bookmarkStart w:id="0" w:name="_Hlk14087074"/>
    </w:p>
    <w:p w14:paraId="59D7B90B" w14:textId="1962C819" w:rsidR="00F26C5E" w:rsidRPr="004930AB" w:rsidRDefault="00F26C5E" w:rsidP="00B36E78">
      <w:pPr>
        <w:spacing w:line="240" w:lineRule="atLeast"/>
        <w:ind w:firstLineChars="200" w:firstLine="482"/>
        <w:outlineLvl w:val="0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4930AB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一、</w:t>
      </w:r>
      <w:r w:rsidR="005F4725" w:rsidRPr="004930AB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填空</w:t>
      </w:r>
    </w:p>
    <w:bookmarkEnd w:id="0"/>
    <w:p w14:paraId="5C7730E8" w14:textId="15179013" w:rsidR="0070753D" w:rsidRDefault="006522A4" w:rsidP="00F26C5E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4930AB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Pr="004930AB">
        <w:rPr>
          <w:rFonts w:ascii="宋体" w:eastAsia="宋体" w:hAnsi="宋体" w:cs="Times New Roman"/>
          <w:bCs/>
          <w:sz w:val="24"/>
          <w:szCs w:val="24"/>
        </w:rPr>
        <w:t>.</w:t>
      </w:r>
      <w:r w:rsidR="0070753D" w:rsidRPr="004930AB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B36E78" w:rsidRPr="004930AB">
        <w:rPr>
          <w:rFonts w:ascii="宋体" w:eastAsia="宋体" w:hAnsi="宋体" w:cs="Times New Roman"/>
          <w:bCs/>
          <w:sz w:val="24"/>
          <w:szCs w:val="24"/>
        </w:rPr>
        <w:t xml:space="preserve">国有  农村集体   </w:t>
      </w:r>
    </w:p>
    <w:p w14:paraId="43FEDCD4" w14:textId="77777777" w:rsidR="004E2243" w:rsidRPr="004930AB" w:rsidRDefault="004E2243" w:rsidP="00F26C5E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bookmarkStart w:id="1" w:name="_GoBack"/>
      <w:bookmarkEnd w:id="1"/>
    </w:p>
    <w:p w14:paraId="441778AD" w14:textId="28C8BF0B" w:rsidR="008F4428" w:rsidRPr="004930AB" w:rsidRDefault="0070753D" w:rsidP="00F26C5E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4930AB">
        <w:rPr>
          <w:rFonts w:ascii="宋体" w:eastAsia="宋体" w:hAnsi="宋体" w:cs="Times New Roman" w:hint="eastAsia"/>
          <w:bCs/>
          <w:sz w:val="24"/>
          <w:szCs w:val="24"/>
        </w:rPr>
        <w:t>2</w:t>
      </w:r>
      <w:r w:rsidRPr="004930AB">
        <w:rPr>
          <w:rFonts w:ascii="宋体" w:eastAsia="宋体" w:hAnsi="宋体" w:cs="Times New Roman"/>
          <w:bCs/>
          <w:sz w:val="24"/>
          <w:szCs w:val="24"/>
        </w:rPr>
        <w:t xml:space="preserve">. </w:t>
      </w:r>
      <w:r w:rsidR="008F4428" w:rsidRPr="004930AB">
        <w:rPr>
          <w:rFonts w:ascii="宋体" w:eastAsia="宋体" w:hAnsi="宋体" w:cs="Times New Roman" w:hint="eastAsia"/>
          <w:bCs/>
          <w:sz w:val="24"/>
          <w:szCs w:val="24"/>
        </w:rPr>
        <w:t xml:space="preserve">持股 </w:t>
      </w:r>
      <w:r w:rsidR="008F4428" w:rsidRPr="004930AB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8F4428" w:rsidRPr="004930AB">
        <w:rPr>
          <w:rFonts w:ascii="宋体" w:eastAsia="宋体" w:hAnsi="宋体" w:cs="Times New Roman" w:hint="eastAsia"/>
          <w:bCs/>
          <w:sz w:val="24"/>
          <w:szCs w:val="24"/>
        </w:rPr>
        <w:t>混合</w:t>
      </w:r>
    </w:p>
    <w:p w14:paraId="77977697" w14:textId="25F3DE0B" w:rsidR="005F4725" w:rsidRPr="004930AB" w:rsidRDefault="008F4428" w:rsidP="00F26C5E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4930AB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4930AB">
        <w:rPr>
          <w:rFonts w:ascii="宋体" w:eastAsia="宋体" w:hAnsi="宋体" w:cs="Times New Roman"/>
          <w:bCs/>
          <w:sz w:val="24"/>
          <w:szCs w:val="24"/>
        </w:rPr>
        <w:t xml:space="preserve">. </w:t>
      </w:r>
      <w:r w:rsidR="003A433D" w:rsidRPr="004930AB">
        <w:rPr>
          <w:rFonts w:ascii="宋体" w:hAnsi="宋体" w:hint="eastAsia"/>
          <w:sz w:val="24"/>
          <w:szCs w:val="24"/>
        </w:rPr>
        <w:t>鼓励</w:t>
      </w:r>
      <w:r w:rsidR="003A433D" w:rsidRPr="004930AB">
        <w:rPr>
          <w:rFonts w:ascii="宋体" w:hAnsi="宋体" w:hint="eastAsia"/>
          <w:sz w:val="24"/>
          <w:szCs w:val="24"/>
        </w:rPr>
        <w:t xml:space="preserve"> </w:t>
      </w:r>
      <w:r w:rsidR="003A433D" w:rsidRPr="004930AB">
        <w:rPr>
          <w:rFonts w:ascii="宋体" w:hAnsi="宋体"/>
          <w:sz w:val="24"/>
          <w:szCs w:val="24"/>
        </w:rPr>
        <w:t xml:space="preserve"> </w:t>
      </w:r>
      <w:r w:rsidR="00B36E78" w:rsidRPr="004930AB">
        <w:rPr>
          <w:rFonts w:ascii="宋体" w:eastAsia="宋体" w:hAnsi="宋体" w:cs="Times New Roman"/>
          <w:bCs/>
          <w:sz w:val="24"/>
          <w:szCs w:val="24"/>
        </w:rPr>
        <w:t>引导</w:t>
      </w:r>
    </w:p>
    <w:p w14:paraId="2D98CA46" w14:textId="77777777" w:rsidR="006522A4" w:rsidRPr="004930AB" w:rsidRDefault="006522A4" w:rsidP="00F26C5E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FF0000"/>
          <w:sz w:val="24"/>
          <w:szCs w:val="24"/>
        </w:rPr>
      </w:pPr>
    </w:p>
    <w:p w14:paraId="23DD4A81" w14:textId="77777777" w:rsidR="00B36E78" w:rsidRPr="004930AB" w:rsidRDefault="00B36E78" w:rsidP="00F26C5E">
      <w:pPr>
        <w:spacing w:line="240" w:lineRule="atLeast"/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</w:p>
    <w:p w14:paraId="0049D2B9" w14:textId="126F8205" w:rsidR="005F4725" w:rsidRPr="004930AB" w:rsidRDefault="005F4725" w:rsidP="00B36E78">
      <w:pPr>
        <w:spacing w:line="240" w:lineRule="atLeast"/>
        <w:ind w:firstLineChars="200" w:firstLine="482"/>
        <w:outlineLvl w:val="0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4930AB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二、</w:t>
      </w:r>
      <w:r w:rsidR="006522A4" w:rsidRPr="004930AB">
        <w:rPr>
          <w:rFonts w:ascii="宋体" w:eastAsia="宋体" w:hAnsi="宋体" w:cs="Times New Roman" w:hint="eastAsia"/>
          <w:b/>
          <w:color w:val="000000"/>
          <w:sz w:val="24"/>
          <w:szCs w:val="24"/>
        </w:rPr>
        <w:t>问答题</w:t>
      </w:r>
    </w:p>
    <w:p w14:paraId="16F7C491" w14:textId="77777777" w:rsidR="006522A4" w:rsidRPr="004930AB" w:rsidRDefault="006522A4" w:rsidP="006522A4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4930AB">
        <w:rPr>
          <w:rFonts w:ascii="宋体" w:eastAsia="宋体" w:hAnsi="宋体" w:hint="eastAsia"/>
          <w:b/>
          <w:bCs/>
          <w:sz w:val="24"/>
          <w:szCs w:val="24"/>
        </w:rPr>
        <w:t>有人认为：大力发展民营经济会削弱公有制经济的主体地位。</w:t>
      </w:r>
    </w:p>
    <w:p w14:paraId="386BA9BB" w14:textId="3A3CB6D5" w:rsidR="006522A4" w:rsidRPr="004930AB" w:rsidRDefault="006522A4" w:rsidP="006522A4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4930AB">
        <w:rPr>
          <w:rFonts w:ascii="宋体" w:eastAsia="宋体" w:hAnsi="宋体" w:hint="eastAsia"/>
          <w:b/>
          <w:bCs/>
          <w:sz w:val="24"/>
          <w:szCs w:val="24"/>
        </w:rPr>
        <w:t>结合上述材料，谈谈你的认识。</w:t>
      </w:r>
    </w:p>
    <w:p w14:paraId="717CFB85" w14:textId="2420B8B0" w:rsidR="006522A4" w:rsidRPr="004930AB" w:rsidRDefault="006522A4" w:rsidP="006522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930AB">
        <w:rPr>
          <w:rFonts w:ascii="宋体" w:eastAsia="宋体" w:hAnsi="宋体" w:hint="eastAsia"/>
          <w:sz w:val="24"/>
          <w:szCs w:val="24"/>
        </w:rPr>
        <w:t>①公有制经济和非公有制经济都是社会主义市场经济的重要组成部分，都是我国经济社会发展的重要基础，大力发展民营经济有利于促进经济增长、扩大就业、增加税收、促进创新。</w:t>
      </w:r>
    </w:p>
    <w:p w14:paraId="7F5CA32A" w14:textId="0EC43B13" w:rsidR="006522A4" w:rsidRPr="004930AB" w:rsidRDefault="006522A4" w:rsidP="006522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930AB">
        <w:rPr>
          <w:rFonts w:ascii="宋体" w:eastAsia="宋体" w:hAnsi="宋体" w:hint="eastAsia"/>
          <w:sz w:val="24"/>
          <w:szCs w:val="24"/>
        </w:rPr>
        <w:t>②公有制是社会主义经济制度的基础，公有资产在社会总资产仍占优势，在关系国民经济命脉的重要行业和关键领域，国有经济仍占支配地位。</w:t>
      </w:r>
    </w:p>
    <w:p w14:paraId="5E6A0903" w14:textId="087151D3" w:rsidR="005F4725" w:rsidRPr="004930AB" w:rsidRDefault="006522A4" w:rsidP="006522A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4930AB">
        <w:rPr>
          <w:rFonts w:ascii="宋体" w:eastAsia="宋体" w:hAnsi="宋体" w:hint="eastAsia"/>
          <w:sz w:val="24"/>
          <w:szCs w:val="24"/>
        </w:rPr>
        <w:t>③公有制经济和非公有制经济相辅相成、相得益彰，大力发展民营经济不会削弱公有制经济的主体地位。</w:t>
      </w:r>
    </w:p>
    <w:p w14:paraId="1DC6371B" w14:textId="7E3E4B08" w:rsidR="00062AD1" w:rsidRPr="004930AB" w:rsidRDefault="00062AD1" w:rsidP="005F2ABF">
      <w:pPr>
        <w:jc w:val="center"/>
        <w:rPr>
          <w:rFonts w:ascii="宋体" w:eastAsia="宋体" w:hAnsi="宋体"/>
          <w:sz w:val="24"/>
          <w:szCs w:val="24"/>
        </w:rPr>
      </w:pPr>
    </w:p>
    <w:sectPr w:rsidR="00062AD1" w:rsidRPr="004930AB" w:rsidSect="005F2AB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93846" w14:textId="77777777" w:rsidR="00780FA6" w:rsidRDefault="00780FA6" w:rsidP="00854313">
      <w:r>
        <w:separator/>
      </w:r>
    </w:p>
  </w:endnote>
  <w:endnote w:type="continuationSeparator" w:id="0">
    <w:p w14:paraId="3A207546" w14:textId="77777777" w:rsidR="00780FA6" w:rsidRDefault="00780FA6" w:rsidP="0085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83DE8" w14:textId="77777777" w:rsidR="00780FA6" w:rsidRDefault="00780FA6" w:rsidP="00854313">
      <w:r>
        <w:separator/>
      </w:r>
    </w:p>
  </w:footnote>
  <w:footnote w:type="continuationSeparator" w:id="0">
    <w:p w14:paraId="657B52E4" w14:textId="77777777" w:rsidR="00780FA6" w:rsidRDefault="00780FA6" w:rsidP="00854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5B"/>
    <w:rsid w:val="00021B12"/>
    <w:rsid w:val="00062AD1"/>
    <w:rsid w:val="000712C8"/>
    <w:rsid w:val="00106160"/>
    <w:rsid w:val="00150790"/>
    <w:rsid w:val="00186D25"/>
    <w:rsid w:val="001D5961"/>
    <w:rsid w:val="002473FF"/>
    <w:rsid w:val="002C345B"/>
    <w:rsid w:val="002F7DB7"/>
    <w:rsid w:val="00397A37"/>
    <w:rsid w:val="003A433D"/>
    <w:rsid w:val="004930AB"/>
    <w:rsid w:val="004D0ABB"/>
    <w:rsid w:val="004E2243"/>
    <w:rsid w:val="005260E9"/>
    <w:rsid w:val="005F2ABF"/>
    <w:rsid w:val="005F4725"/>
    <w:rsid w:val="006522A4"/>
    <w:rsid w:val="0070753D"/>
    <w:rsid w:val="00780FA6"/>
    <w:rsid w:val="00854313"/>
    <w:rsid w:val="008A2ACA"/>
    <w:rsid w:val="008C7DFB"/>
    <w:rsid w:val="008F4428"/>
    <w:rsid w:val="009A1FB5"/>
    <w:rsid w:val="00B36E78"/>
    <w:rsid w:val="00D05AA6"/>
    <w:rsid w:val="00D1677F"/>
    <w:rsid w:val="00D7094C"/>
    <w:rsid w:val="00DB527E"/>
    <w:rsid w:val="00EE2094"/>
    <w:rsid w:val="00F26C5E"/>
    <w:rsid w:val="00F8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EFADF"/>
  <w15:chartTrackingRefBased/>
  <w15:docId w15:val="{2DFEDBAB-1020-447D-B2A7-D0B80A41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3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313"/>
    <w:rPr>
      <w:sz w:val="18"/>
      <w:szCs w:val="18"/>
    </w:rPr>
  </w:style>
  <w:style w:type="table" w:styleId="a7">
    <w:name w:val="Table Grid"/>
    <w:basedOn w:val="a1"/>
    <w:uiPriority w:val="39"/>
    <w:qFormat/>
    <w:rsid w:val="0085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ruixue</dc:creator>
  <cp:keywords/>
  <dc:description/>
  <cp:lastModifiedBy>lsg</cp:lastModifiedBy>
  <cp:revision>8</cp:revision>
  <dcterms:created xsi:type="dcterms:W3CDTF">2020-02-05T08:04:00Z</dcterms:created>
  <dcterms:modified xsi:type="dcterms:W3CDTF">2020-02-06T03:52:00Z</dcterms:modified>
</cp:coreProperties>
</file>