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70" w:rsidRDefault="00381E2B" w:rsidP="00381E2B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 w:rsidRPr="00DC24AA">
        <w:rPr>
          <w:rFonts w:ascii="宋体" w:hAnsi="宋体" w:hint="eastAsia"/>
          <w:b/>
          <w:sz w:val="30"/>
          <w:szCs w:val="30"/>
        </w:rPr>
        <w:t>高二年级政治第2课时《神奇的货币》习题讲解课后作业</w:t>
      </w:r>
    </w:p>
    <w:p w:rsidR="00381E2B" w:rsidRPr="006C203C" w:rsidRDefault="006B2070" w:rsidP="00381E2B">
      <w:pPr>
        <w:spacing w:line="276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参考</w:t>
      </w:r>
      <w:r w:rsidR="00381E2B" w:rsidRPr="00DC24AA">
        <w:rPr>
          <w:rFonts w:ascii="宋体" w:hAnsi="宋体" w:hint="eastAsia"/>
          <w:b/>
          <w:sz w:val="30"/>
          <w:szCs w:val="30"/>
        </w:rPr>
        <w:t>答案</w:t>
      </w:r>
    </w:p>
    <w:p w:rsidR="00381E2B" w:rsidRPr="006C203C" w:rsidRDefault="006B2070" w:rsidP="00381E2B">
      <w:pPr>
        <w:spacing w:line="276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一、第二课《多变的价格》知识要点</w:t>
      </w:r>
    </w:p>
    <w:p w:rsidR="00381E2B" w:rsidRPr="006C203C" w:rsidRDefault="00381E2B" w:rsidP="00381E2B">
      <w:pPr>
        <w:spacing w:line="276" w:lineRule="auto"/>
        <w:jc w:val="left"/>
        <w:rPr>
          <w:rFonts w:ascii="宋体" w:hAnsi="宋体"/>
          <w:b/>
          <w:bCs/>
          <w:szCs w:val="21"/>
        </w:rPr>
      </w:pPr>
      <w:r w:rsidRPr="006C203C">
        <w:rPr>
          <w:rFonts w:ascii="宋体" w:hAnsi="宋体" w:hint="eastAsia"/>
          <w:b/>
          <w:bCs/>
          <w:szCs w:val="21"/>
        </w:rPr>
        <w:t>（一）影响价格的因素</w:t>
      </w:r>
      <w:r w:rsidRPr="006C203C">
        <w:rPr>
          <w:rFonts w:ascii="宋体" w:hAnsi="宋体"/>
          <w:b/>
          <w:bCs/>
          <w:szCs w:val="21"/>
        </w:rPr>
        <w:t xml:space="preserve"> </w:t>
      </w:r>
    </w:p>
    <w:p w:rsidR="00381E2B" w:rsidRPr="006C203C" w:rsidRDefault="00381E2B" w:rsidP="00381E2B">
      <w:pPr>
        <w:spacing w:line="276" w:lineRule="auto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>（1）供求影响价格</w:t>
      </w:r>
    </w:p>
    <w:p w:rsidR="00381E2B" w:rsidRPr="006C203C" w:rsidRDefault="00381E2B" w:rsidP="00381E2B">
      <w:pPr>
        <w:spacing w:line="276" w:lineRule="auto"/>
        <w:ind w:firstLineChars="350" w:firstLine="735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供不应求   物以稀为贵   卖方  </w:t>
      </w:r>
    </w:p>
    <w:p w:rsidR="00381E2B" w:rsidRPr="006C203C" w:rsidRDefault="00381E2B" w:rsidP="00381E2B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   供过于求   货多不值钱   买方   </w:t>
      </w:r>
    </w:p>
    <w:p w:rsidR="00381E2B" w:rsidRPr="006C203C" w:rsidRDefault="00381E2B" w:rsidP="00381E2B">
      <w:pPr>
        <w:spacing w:line="276" w:lineRule="auto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       供求关系  </w:t>
      </w:r>
    </w:p>
    <w:p w:rsidR="00381E2B" w:rsidRPr="006C203C" w:rsidRDefault="00381E2B" w:rsidP="00381E2B">
      <w:pPr>
        <w:spacing w:line="276" w:lineRule="auto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>（2）价值决定价格</w:t>
      </w:r>
    </w:p>
    <w:p w:rsidR="00381E2B" w:rsidRPr="006C203C" w:rsidRDefault="00381E2B" w:rsidP="00381E2B">
      <w:pPr>
        <w:spacing w:line="276" w:lineRule="auto"/>
        <w:ind w:firstLineChars="200" w:firstLine="420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价格    货币  </w:t>
      </w:r>
    </w:p>
    <w:p w:rsidR="00381E2B" w:rsidRPr="006C203C" w:rsidRDefault="00381E2B" w:rsidP="00381E2B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 w:rsidRPr="006C203C">
        <w:rPr>
          <w:rFonts w:ascii="宋体" w:hAnsi="宋体" w:hint="eastAsia"/>
          <w:bCs/>
          <w:szCs w:val="21"/>
        </w:rPr>
        <w:t>社会必要劳动时间</w:t>
      </w:r>
      <w:r w:rsidRPr="006C203C">
        <w:rPr>
          <w:rFonts w:ascii="宋体" w:hAnsi="宋体" w:hint="eastAsia"/>
          <w:szCs w:val="21"/>
        </w:rPr>
        <w:t xml:space="preserve">    </w:t>
      </w:r>
      <w:r w:rsidRPr="006C203C">
        <w:rPr>
          <w:rFonts w:ascii="宋体" w:hAnsi="宋体" w:hint="eastAsia"/>
          <w:bCs/>
          <w:szCs w:val="21"/>
        </w:rPr>
        <w:t xml:space="preserve">正比   反比  </w:t>
      </w:r>
    </w:p>
    <w:p w:rsidR="00381E2B" w:rsidRPr="006C203C" w:rsidRDefault="00381E2B" w:rsidP="00381E2B">
      <w:pPr>
        <w:spacing w:line="276" w:lineRule="auto"/>
        <w:ind w:firstLineChars="200" w:firstLine="420"/>
        <w:jc w:val="left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价值   供求  </w:t>
      </w:r>
    </w:p>
    <w:p w:rsidR="00381E2B" w:rsidRPr="006C203C" w:rsidRDefault="00381E2B" w:rsidP="00381E2B">
      <w:pPr>
        <w:spacing w:line="276" w:lineRule="auto"/>
        <w:rPr>
          <w:rFonts w:ascii="宋体" w:hAnsi="宋体"/>
          <w:b/>
          <w:bCs/>
          <w:szCs w:val="21"/>
        </w:rPr>
      </w:pPr>
      <w:r w:rsidRPr="006C203C">
        <w:rPr>
          <w:rFonts w:ascii="宋体" w:hAnsi="宋体" w:hint="eastAsia"/>
          <w:b/>
          <w:bCs/>
          <w:szCs w:val="21"/>
        </w:rPr>
        <w:t>（二）价格变动的影响</w:t>
      </w:r>
    </w:p>
    <w:p w:rsidR="00381E2B" w:rsidRPr="006C203C" w:rsidRDefault="00381E2B" w:rsidP="00381E2B">
      <w:pPr>
        <w:spacing w:line="276" w:lineRule="auto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 （1）价格变动对生活消费（即需求）的影响</w:t>
      </w:r>
    </w:p>
    <w:p w:rsidR="00381E2B" w:rsidRPr="006C203C" w:rsidRDefault="00381E2B" w:rsidP="00381E2B">
      <w:pPr>
        <w:spacing w:line="276" w:lineRule="auto"/>
        <w:ind w:firstLineChars="150" w:firstLine="315"/>
        <w:rPr>
          <w:rFonts w:ascii="宋体" w:hAnsi="宋体"/>
          <w:bCs/>
          <w:szCs w:val="21"/>
        </w:rPr>
      </w:pPr>
      <w:r w:rsidRPr="006C203C">
        <w:rPr>
          <w:rFonts w:ascii="宋体" w:hAnsi="宋体" w:hint="eastAsia"/>
          <w:szCs w:val="21"/>
        </w:rPr>
        <w:t>① 反向 </w:t>
      </w:r>
    </w:p>
    <w:p w:rsidR="00381E2B" w:rsidRPr="006C203C" w:rsidRDefault="00381E2B" w:rsidP="00381E2B">
      <w:pPr>
        <w:spacing w:line="276" w:lineRule="auto"/>
        <w:ind w:firstLineChars="150" w:firstLine="315"/>
        <w:rPr>
          <w:rFonts w:ascii="宋体" w:hAnsi="宋体"/>
          <w:bCs/>
          <w:szCs w:val="21"/>
        </w:rPr>
      </w:pPr>
      <w:r w:rsidRPr="006C203C">
        <w:rPr>
          <w:rFonts w:ascii="宋体" w:hAnsi="宋体" w:hint="eastAsia"/>
          <w:szCs w:val="21"/>
        </w:rPr>
        <w:t xml:space="preserve">②  </w:t>
      </w:r>
      <w:r w:rsidRPr="006C203C">
        <w:rPr>
          <w:rFonts w:ascii="宋体" w:hAnsi="宋体" w:hint="eastAsia"/>
          <w:bCs/>
          <w:szCs w:val="21"/>
        </w:rPr>
        <w:t xml:space="preserve">小  大  </w:t>
      </w:r>
    </w:p>
    <w:p w:rsidR="00381E2B" w:rsidRPr="006C203C" w:rsidRDefault="00381E2B" w:rsidP="00381E2B">
      <w:pPr>
        <w:spacing w:line="276" w:lineRule="auto"/>
        <w:ind w:firstLineChars="350" w:firstLine="735"/>
        <w:rPr>
          <w:rFonts w:ascii="宋体" w:hAnsi="宋体"/>
          <w:bCs/>
          <w:szCs w:val="21"/>
        </w:rPr>
      </w:pPr>
      <w:r w:rsidRPr="006C203C">
        <w:rPr>
          <w:rFonts w:ascii="宋体" w:hAnsi="宋体" w:hint="eastAsia"/>
          <w:szCs w:val="21"/>
        </w:rPr>
        <w:t xml:space="preserve">生活必需品  </w:t>
      </w:r>
      <w:r w:rsidRPr="006C203C">
        <w:rPr>
          <w:rFonts w:ascii="宋体" w:hAnsi="宋体" w:hint="eastAsia"/>
          <w:bCs/>
          <w:szCs w:val="21"/>
        </w:rPr>
        <w:t xml:space="preserve"> </w:t>
      </w:r>
      <w:r w:rsidRPr="006C203C">
        <w:rPr>
          <w:rFonts w:ascii="宋体" w:hAnsi="宋体" w:hint="eastAsia"/>
          <w:szCs w:val="21"/>
        </w:rPr>
        <w:t xml:space="preserve"> 高档耐用品   </w:t>
      </w:r>
    </w:p>
    <w:p w:rsidR="00381E2B" w:rsidRPr="006C203C" w:rsidRDefault="00381E2B" w:rsidP="00381E2B">
      <w:pPr>
        <w:spacing w:line="276" w:lineRule="auto"/>
        <w:ind w:firstLineChars="150" w:firstLine="315"/>
        <w:rPr>
          <w:rFonts w:ascii="宋体" w:hAnsi="宋体"/>
          <w:bCs/>
          <w:szCs w:val="21"/>
        </w:rPr>
      </w:pPr>
      <w:r w:rsidRPr="006C203C">
        <w:rPr>
          <w:rFonts w:ascii="宋体" w:hAnsi="宋体" w:hint="eastAsia"/>
          <w:szCs w:val="21"/>
        </w:rPr>
        <w:t>③ 反向   </w:t>
      </w:r>
      <w:r>
        <w:rPr>
          <w:rFonts w:ascii="宋体" w:hAnsi="宋体" w:hint="eastAsia"/>
          <w:szCs w:val="21"/>
        </w:rPr>
        <w:t>同</w:t>
      </w:r>
      <w:r w:rsidRPr="006C203C">
        <w:rPr>
          <w:rFonts w:ascii="宋体" w:hAnsi="宋体" w:hint="eastAsia"/>
          <w:szCs w:val="21"/>
        </w:rPr>
        <w:t xml:space="preserve">向  </w:t>
      </w:r>
    </w:p>
    <w:p w:rsidR="00381E2B" w:rsidRPr="006C203C" w:rsidRDefault="00381E2B" w:rsidP="00381E2B">
      <w:pPr>
        <w:spacing w:line="276" w:lineRule="auto"/>
        <w:ind w:firstLineChars="200" w:firstLine="420"/>
        <w:rPr>
          <w:rFonts w:ascii="宋体" w:hAnsi="宋体"/>
          <w:b/>
          <w:bCs/>
          <w:szCs w:val="21"/>
        </w:rPr>
      </w:pPr>
      <w:r w:rsidRPr="006C203C">
        <w:rPr>
          <w:rFonts w:ascii="宋体" w:hAnsi="宋体" w:hint="eastAsia"/>
          <w:szCs w:val="21"/>
        </w:rPr>
        <w:t xml:space="preserve">  反向  </w:t>
      </w:r>
    </w:p>
    <w:p w:rsidR="00381E2B" w:rsidRPr="006C203C" w:rsidRDefault="00381E2B" w:rsidP="00381E2B">
      <w:pPr>
        <w:spacing w:line="276" w:lineRule="auto"/>
        <w:ind w:firstLineChars="150" w:firstLine="315"/>
        <w:rPr>
          <w:rFonts w:ascii="宋体" w:hAnsi="宋体"/>
          <w:b/>
          <w:bCs/>
          <w:szCs w:val="21"/>
        </w:rPr>
      </w:pPr>
      <w:r w:rsidRPr="006C203C">
        <w:rPr>
          <w:rFonts w:ascii="宋体" w:hAnsi="宋体" w:hint="eastAsia"/>
          <w:bCs/>
          <w:szCs w:val="21"/>
        </w:rPr>
        <w:t>（2）价格变动对生产经营（即供给）的影响</w:t>
      </w:r>
    </w:p>
    <w:p w:rsidR="00381E2B" w:rsidRPr="006C203C" w:rsidRDefault="00381E2B" w:rsidP="00381E2B">
      <w:pPr>
        <w:spacing w:line="276" w:lineRule="auto"/>
        <w:ind w:firstLineChars="147" w:firstLine="309"/>
        <w:rPr>
          <w:rFonts w:ascii="宋体" w:hAnsi="宋体"/>
          <w:bCs/>
          <w:szCs w:val="21"/>
        </w:rPr>
      </w:pPr>
      <w:r w:rsidRPr="006C203C">
        <w:rPr>
          <w:rFonts w:ascii="宋体" w:hAnsi="宋体" w:hint="eastAsia"/>
          <w:bCs/>
          <w:szCs w:val="21"/>
        </w:rPr>
        <w:t>①产量</w:t>
      </w:r>
    </w:p>
    <w:p w:rsidR="00381E2B" w:rsidRPr="006C203C" w:rsidRDefault="00381E2B" w:rsidP="00381E2B">
      <w:pPr>
        <w:spacing w:line="276" w:lineRule="auto"/>
        <w:ind w:firstLineChars="150" w:firstLine="315"/>
        <w:rPr>
          <w:rFonts w:ascii="宋体" w:hAnsi="宋体"/>
          <w:bCs/>
          <w:szCs w:val="21"/>
        </w:rPr>
      </w:pPr>
      <w:r w:rsidRPr="006C203C">
        <w:rPr>
          <w:rFonts w:ascii="宋体" w:hAnsi="宋体" w:hint="eastAsia"/>
          <w:bCs/>
          <w:szCs w:val="21"/>
        </w:rPr>
        <w:t>②生产要素</w:t>
      </w:r>
    </w:p>
    <w:p w:rsidR="00381E2B" w:rsidRPr="006C203C" w:rsidRDefault="00381E2B" w:rsidP="00381E2B">
      <w:pPr>
        <w:numPr>
          <w:ilvl w:val="0"/>
          <w:numId w:val="1"/>
        </w:numPr>
        <w:spacing w:line="276" w:lineRule="auto"/>
        <w:rPr>
          <w:rFonts w:ascii="宋体" w:hAnsi="宋体"/>
          <w:b/>
          <w:bCs/>
          <w:szCs w:val="21"/>
        </w:rPr>
      </w:pPr>
      <w:r w:rsidRPr="006C203C">
        <w:rPr>
          <w:rFonts w:ascii="宋体" w:hAnsi="宋体" w:hint="eastAsia"/>
          <w:b/>
          <w:bCs/>
          <w:szCs w:val="21"/>
        </w:rPr>
        <w:t>价值规律</w:t>
      </w:r>
    </w:p>
    <w:p w:rsidR="00381E2B" w:rsidRPr="006C203C" w:rsidRDefault="00381E2B" w:rsidP="00381E2B">
      <w:pPr>
        <w:spacing w:line="276" w:lineRule="auto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>（1）商品经济</w:t>
      </w:r>
    </w:p>
    <w:p w:rsidR="00381E2B" w:rsidRPr="006C203C" w:rsidRDefault="00381E2B" w:rsidP="00381E2B">
      <w:pPr>
        <w:spacing w:line="276" w:lineRule="auto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（2）社会必要劳动时间    价值量     等价  </w:t>
      </w:r>
    </w:p>
    <w:p w:rsidR="00381E2B" w:rsidRPr="006C203C" w:rsidRDefault="00381E2B" w:rsidP="00381E2B">
      <w:pPr>
        <w:spacing w:line="276" w:lineRule="auto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 xml:space="preserve">（2）供求关系  价值 </w:t>
      </w:r>
    </w:p>
    <w:p w:rsidR="00381E2B" w:rsidRPr="006C203C" w:rsidRDefault="00381E2B" w:rsidP="00381E2B">
      <w:pPr>
        <w:numPr>
          <w:ilvl w:val="0"/>
          <w:numId w:val="2"/>
        </w:numPr>
        <w:spacing w:line="276" w:lineRule="auto"/>
        <w:jc w:val="left"/>
        <w:rPr>
          <w:rFonts w:ascii="宋体" w:hAnsi="宋体"/>
          <w:szCs w:val="21"/>
        </w:rPr>
      </w:pPr>
      <w:r w:rsidRPr="006C203C">
        <w:rPr>
          <w:rFonts w:ascii="宋体" w:hAnsi="宋体" w:hint="eastAsia"/>
          <w:szCs w:val="21"/>
        </w:rPr>
        <w:t>资源优化合理配置   经济效益</w:t>
      </w:r>
    </w:p>
    <w:p w:rsidR="006B2070" w:rsidRPr="006B2070" w:rsidRDefault="006B2070" w:rsidP="006B207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sectPr w:rsidR="006B2070" w:rsidRPr="006B2070" w:rsidSect="00AD305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2C" w:rsidRDefault="0039152C" w:rsidP="00381E2B">
      <w:r>
        <w:separator/>
      </w:r>
    </w:p>
  </w:endnote>
  <w:endnote w:type="continuationSeparator" w:id="0">
    <w:p w:rsidR="0039152C" w:rsidRDefault="0039152C" w:rsidP="0038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05A" w:rsidRDefault="004A6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E2B" w:rsidRPr="00381E2B">
      <w:rPr>
        <w:noProof/>
        <w:lang w:val="zh-CN"/>
      </w:rPr>
      <w:t>1</w:t>
    </w:r>
    <w:r>
      <w:rPr>
        <w:lang w:val="zh-CN"/>
      </w:rPr>
      <w:fldChar w:fldCharType="end"/>
    </w:r>
  </w:p>
  <w:p w:rsidR="00AD305A" w:rsidRDefault="003915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2C" w:rsidRDefault="0039152C" w:rsidP="00381E2B">
      <w:r>
        <w:separator/>
      </w:r>
    </w:p>
  </w:footnote>
  <w:footnote w:type="continuationSeparator" w:id="0">
    <w:p w:rsidR="0039152C" w:rsidRDefault="0039152C" w:rsidP="0038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EBBB"/>
    <w:multiLevelType w:val="singleLevel"/>
    <w:tmpl w:val="19A0EBBB"/>
    <w:lvl w:ilvl="0">
      <w:start w:val="3"/>
      <w:numFmt w:val="decimal"/>
      <w:suff w:val="nothing"/>
      <w:lvlText w:val="（%1）"/>
      <w:lvlJc w:val="left"/>
    </w:lvl>
  </w:abstractNum>
  <w:abstractNum w:abstractNumId="1" w15:restartNumberingAfterBreak="0">
    <w:nsid w:val="41D2342C"/>
    <w:multiLevelType w:val="singleLevel"/>
    <w:tmpl w:val="41D2342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E2B"/>
    <w:rsid w:val="001A6DE8"/>
    <w:rsid w:val="00297ABB"/>
    <w:rsid w:val="00381E2B"/>
    <w:rsid w:val="0039152C"/>
    <w:rsid w:val="0041733E"/>
    <w:rsid w:val="004A674A"/>
    <w:rsid w:val="006B2070"/>
    <w:rsid w:val="00C22BA0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57DF"/>
  <w15:docId w15:val="{A08569D1-0002-45FF-AB6A-21CD933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E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8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81E2B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1E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3</cp:revision>
  <dcterms:created xsi:type="dcterms:W3CDTF">2020-02-06T03:08:00Z</dcterms:created>
  <dcterms:modified xsi:type="dcterms:W3CDTF">2020-02-06T05:16:00Z</dcterms:modified>
</cp:coreProperties>
</file>