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0E" w:rsidRPr="00C4737A" w:rsidRDefault="0015590E" w:rsidP="00C4737A">
      <w:pPr>
        <w:widowControl/>
        <w:ind w:left="482" w:hangingChars="150" w:hanging="482"/>
        <w:jc w:val="center"/>
        <w:rPr>
          <w:rFonts w:ascii="宋体" w:hAnsi="宋体"/>
          <w:b/>
          <w:color w:val="000000" w:themeColor="text1"/>
          <w:sz w:val="32"/>
          <w:szCs w:val="32"/>
        </w:rPr>
      </w:pPr>
      <w:r w:rsidRPr="00C4737A">
        <w:rPr>
          <w:rFonts w:ascii="宋体" w:hAnsi="宋体" w:hint="eastAsia"/>
          <w:b/>
          <w:color w:val="000000" w:themeColor="text1"/>
          <w:sz w:val="32"/>
          <w:szCs w:val="32"/>
        </w:rPr>
        <w:t>《政治生活》第一单元“公民的政治生活”</w:t>
      </w:r>
    </w:p>
    <w:p w:rsidR="0015590E" w:rsidRPr="00EC45C2" w:rsidRDefault="0015590E" w:rsidP="00EC45C2">
      <w:pPr>
        <w:widowControl/>
        <w:ind w:left="316" w:hangingChars="150" w:hanging="316"/>
        <w:jc w:val="center"/>
        <w:rPr>
          <w:rFonts w:ascii="宋体" w:hAnsi="宋体" w:cs="宋体"/>
          <w:b/>
          <w:color w:val="000000" w:themeColor="text1"/>
          <w:kern w:val="0"/>
          <w:szCs w:val="21"/>
        </w:rPr>
      </w:pPr>
      <w:r w:rsidRPr="00EC45C2">
        <w:rPr>
          <w:rFonts w:ascii="宋体" w:hAnsi="宋体" w:hint="eastAsia"/>
          <w:b/>
          <w:color w:val="000000" w:themeColor="text1"/>
          <w:szCs w:val="21"/>
        </w:rPr>
        <w:t>课后作业</w:t>
      </w:r>
    </w:p>
    <w:p w:rsidR="007A7B06" w:rsidRPr="00FE77EE" w:rsidRDefault="007B017E" w:rsidP="007A7B06">
      <w:pPr>
        <w:widowControl/>
        <w:ind w:left="315" w:hangingChars="150" w:hanging="315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FE77EE">
        <w:rPr>
          <w:rFonts w:ascii="宋体" w:hAnsi="宋体" w:cs="宋体"/>
          <w:color w:val="000000" w:themeColor="text1"/>
          <w:kern w:val="0"/>
          <w:szCs w:val="21"/>
        </w:rPr>
        <w:t>1</w:t>
      </w:r>
      <w:r w:rsidR="007A7B06" w:rsidRPr="00FE77EE">
        <w:rPr>
          <w:rFonts w:ascii="宋体" w:hAnsi="宋体" w:cs="宋体"/>
          <w:color w:val="000000" w:themeColor="text1"/>
          <w:kern w:val="0"/>
          <w:szCs w:val="21"/>
        </w:rPr>
        <w:t>.县乡两级人大代表换届选举是全国人民政治生活中的一件大事，各地要加强对选举</w:t>
      </w:r>
      <w:r w:rsidR="00EC45C2" w:rsidRPr="00FE77EE">
        <w:rPr>
          <w:rFonts w:ascii="宋体" w:hAnsi="宋体" w:cs="宋体" w:hint="eastAsia"/>
          <w:color w:val="000000" w:themeColor="text1"/>
          <w:kern w:val="0"/>
          <w:szCs w:val="21"/>
        </w:rPr>
        <w:t>工</w:t>
      </w:r>
      <w:r w:rsidR="007A7B06" w:rsidRPr="00FE77EE">
        <w:rPr>
          <w:rFonts w:ascii="宋体" w:hAnsi="宋体" w:cs="宋体"/>
          <w:color w:val="000000" w:themeColor="text1"/>
          <w:kern w:val="0"/>
          <w:szCs w:val="21"/>
        </w:rPr>
        <w:t>作的监督，对违规违纪违法问题“零容忍”，切实保障公民的选举权和被选举权。这是因为</w:t>
      </w:r>
    </w:p>
    <w:p w:rsidR="007A7B06" w:rsidRPr="00FE77EE" w:rsidRDefault="007A7B06" w:rsidP="007A7B06">
      <w:pPr>
        <w:widowControl/>
        <w:ind w:firstLineChars="150" w:firstLine="315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FE77EE">
        <w:rPr>
          <w:rFonts w:ascii="宋体" w:hAnsi="宋体" w:cs="宋体"/>
          <w:color w:val="000000" w:themeColor="text1"/>
          <w:kern w:val="0"/>
          <w:szCs w:val="21"/>
        </w:rPr>
        <w:t>A.人大代表是由人民直接选举产生的</w:t>
      </w:r>
    </w:p>
    <w:p w:rsidR="007A7B06" w:rsidRPr="00FE77EE" w:rsidRDefault="007A7B06" w:rsidP="007A7B06">
      <w:pPr>
        <w:widowControl/>
        <w:ind w:firstLineChars="150" w:firstLine="315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FE77EE">
        <w:rPr>
          <w:rFonts w:ascii="宋体" w:hAnsi="宋体" w:cs="宋体"/>
          <w:color w:val="000000" w:themeColor="text1"/>
          <w:kern w:val="0"/>
          <w:szCs w:val="21"/>
        </w:rPr>
        <w:t>B.人大代表代表人民管理国家各项工作</w:t>
      </w:r>
    </w:p>
    <w:p w:rsidR="007A7B06" w:rsidRPr="00FE77EE" w:rsidRDefault="007A7B06" w:rsidP="007A7B06">
      <w:pPr>
        <w:widowControl/>
        <w:ind w:firstLineChars="150" w:firstLine="315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FE77EE">
        <w:rPr>
          <w:rFonts w:ascii="宋体" w:hAnsi="宋体" w:cs="宋体"/>
          <w:color w:val="000000" w:themeColor="text1"/>
          <w:kern w:val="0"/>
          <w:szCs w:val="21"/>
        </w:rPr>
        <w:t>C.选举权和被选举权是公民基本的民主权利</w:t>
      </w:r>
    </w:p>
    <w:p w:rsidR="007A7B06" w:rsidRPr="00FE77EE" w:rsidRDefault="007A7B06" w:rsidP="007A7B06">
      <w:pPr>
        <w:widowControl/>
        <w:ind w:firstLineChars="150" w:firstLine="315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FE77EE">
        <w:rPr>
          <w:rFonts w:ascii="宋体" w:hAnsi="宋体" w:cs="宋体"/>
          <w:color w:val="000000" w:themeColor="text1"/>
          <w:kern w:val="0"/>
          <w:szCs w:val="21"/>
        </w:rPr>
        <w:t>D.选举权和被选举权是全体公民管理国家的基础</w:t>
      </w:r>
    </w:p>
    <w:p w:rsidR="00EC45C2" w:rsidRPr="00FE77EE" w:rsidRDefault="00EC45C2" w:rsidP="007A7B06">
      <w:pPr>
        <w:widowControl/>
        <w:ind w:left="315" w:hangingChars="150" w:hanging="315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FE77EE">
        <w:rPr>
          <w:rFonts w:ascii="宋体" w:hAnsi="宋体" w:cs="宋体" w:hint="eastAsia"/>
          <w:color w:val="000000" w:themeColor="text1"/>
          <w:kern w:val="0"/>
          <w:szCs w:val="21"/>
        </w:rPr>
        <w:t>2</w:t>
      </w:r>
      <w:r w:rsidR="007A7B06" w:rsidRPr="00FE77EE">
        <w:rPr>
          <w:rFonts w:ascii="宋体" w:hAnsi="宋体" w:cs="宋体"/>
          <w:color w:val="000000" w:themeColor="text1"/>
          <w:kern w:val="0"/>
          <w:szCs w:val="21"/>
        </w:rPr>
        <w:t>.作为民法典的开篇之作，《中华人民共和国民法总则》（以下简称《民法总则》）将于</w:t>
      </w:r>
    </w:p>
    <w:p w:rsidR="00EC45C2" w:rsidRPr="00FE77EE" w:rsidRDefault="007A7B06" w:rsidP="00EC45C2">
      <w:pPr>
        <w:widowControl/>
        <w:ind w:firstLineChars="100" w:firstLine="21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FE77EE">
        <w:rPr>
          <w:rFonts w:ascii="宋体" w:hAnsi="宋体" w:cs="宋体"/>
          <w:color w:val="000000" w:themeColor="text1"/>
          <w:kern w:val="0"/>
          <w:szCs w:val="21"/>
        </w:rPr>
        <w:t>2017年10月1日起正式实施。《民法总则》与每个人的一生息息相关。下列关于</w:t>
      </w:r>
      <w:proofErr w:type="gramStart"/>
      <w:r w:rsidRPr="00FE77EE">
        <w:rPr>
          <w:rFonts w:ascii="宋体" w:hAnsi="宋体" w:cs="宋体"/>
          <w:color w:val="000000" w:themeColor="text1"/>
          <w:kern w:val="0"/>
          <w:szCs w:val="21"/>
        </w:rPr>
        <w:t>《</w:t>
      </w:r>
      <w:proofErr w:type="gramEnd"/>
      <w:r w:rsidRPr="00FE77EE">
        <w:rPr>
          <w:rFonts w:ascii="宋体" w:hAnsi="宋体" w:cs="宋体"/>
          <w:color w:val="000000" w:themeColor="text1"/>
          <w:kern w:val="0"/>
          <w:szCs w:val="21"/>
        </w:rPr>
        <w:t>民法</w:t>
      </w:r>
    </w:p>
    <w:p w:rsidR="007A7B06" w:rsidRPr="00FE77EE" w:rsidRDefault="007A7B06" w:rsidP="00EC45C2">
      <w:pPr>
        <w:widowControl/>
        <w:ind w:firstLineChars="100" w:firstLine="21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FE77EE">
        <w:rPr>
          <w:rFonts w:ascii="宋体" w:hAnsi="宋体" w:cs="宋体"/>
          <w:color w:val="000000" w:themeColor="text1"/>
          <w:kern w:val="0"/>
          <w:szCs w:val="21"/>
        </w:rPr>
        <w:t>总则</w:t>
      </w:r>
      <w:proofErr w:type="gramStart"/>
      <w:r w:rsidRPr="00FE77EE">
        <w:rPr>
          <w:rFonts w:ascii="宋体" w:hAnsi="宋体" w:cs="宋体"/>
          <w:color w:val="000000" w:themeColor="text1"/>
          <w:kern w:val="0"/>
          <w:szCs w:val="21"/>
        </w:rPr>
        <w:t>》</w:t>
      </w:r>
      <w:proofErr w:type="gramEnd"/>
      <w:r w:rsidRPr="00FE77EE">
        <w:rPr>
          <w:rFonts w:ascii="宋体" w:hAnsi="宋体" w:cs="宋体"/>
          <w:color w:val="000000" w:themeColor="text1"/>
          <w:kern w:val="0"/>
          <w:szCs w:val="21"/>
        </w:rPr>
        <w:t>的评论，正确的有</w:t>
      </w:r>
    </w:p>
    <w:p w:rsidR="002F2154" w:rsidRPr="00FE77EE" w:rsidRDefault="002F2154" w:rsidP="00EC45C2">
      <w:pPr>
        <w:widowControl/>
        <w:ind w:firstLineChars="100" w:firstLine="21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FE77EE">
        <w:rPr>
          <w:rFonts w:ascii="宋体" w:hAnsi="宋体" w:cs="宋体" w:hint="eastAsia"/>
          <w:noProof/>
          <w:color w:val="000000" w:themeColor="text1"/>
          <w:kern w:val="0"/>
          <w:szCs w:val="21"/>
        </w:rPr>
        <w:drawing>
          <wp:inline distT="0" distB="0" distL="0" distR="0">
            <wp:extent cx="5067300" cy="1438275"/>
            <wp:effectExtent l="1905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2465" t="32948" r="31687" b="381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B06" w:rsidRPr="00FE77EE" w:rsidRDefault="007A7B06" w:rsidP="00CA6D16">
      <w:pPr>
        <w:widowControl/>
        <w:ind w:firstLineChars="150" w:firstLine="315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FE77EE">
        <w:rPr>
          <w:rFonts w:ascii="宋体" w:hAnsi="宋体" w:cs="宋体" w:hint="eastAsia"/>
          <w:color w:val="000000" w:themeColor="text1"/>
          <w:kern w:val="0"/>
          <w:szCs w:val="21"/>
        </w:rPr>
        <w:t>①</w:t>
      </w:r>
      <w:r w:rsidRPr="00FE77EE">
        <w:rPr>
          <w:rFonts w:ascii="宋体" w:hAnsi="宋体" w:cs="宋体"/>
          <w:color w:val="000000" w:themeColor="text1"/>
          <w:kern w:val="0"/>
          <w:szCs w:val="21"/>
        </w:rPr>
        <w:t>对胎儿民事权利的保护，体现了对公民民主权利的尊重</w:t>
      </w:r>
    </w:p>
    <w:p w:rsidR="007A7B06" w:rsidRPr="00FE77EE" w:rsidRDefault="007A7B06" w:rsidP="00CA6D16">
      <w:pPr>
        <w:widowControl/>
        <w:ind w:firstLineChars="150" w:firstLine="315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FE77EE">
        <w:rPr>
          <w:rFonts w:ascii="宋体" w:hAnsi="宋体" w:cs="宋体" w:hint="eastAsia"/>
          <w:color w:val="000000" w:themeColor="text1"/>
          <w:kern w:val="0"/>
          <w:szCs w:val="21"/>
        </w:rPr>
        <w:t>②</w:t>
      </w:r>
      <w:r w:rsidRPr="00FE77EE">
        <w:rPr>
          <w:rFonts w:ascii="宋体" w:hAnsi="宋体" w:cs="宋体"/>
          <w:color w:val="000000" w:themeColor="text1"/>
          <w:kern w:val="0"/>
          <w:szCs w:val="21"/>
        </w:rPr>
        <w:t>对未成年人的特别保护，不符合法律面前一律平等的原则</w:t>
      </w:r>
    </w:p>
    <w:p w:rsidR="007A7B06" w:rsidRPr="00FE77EE" w:rsidRDefault="007A7B06" w:rsidP="00CA6D16">
      <w:pPr>
        <w:widowControl/>
        <w:ind w:firstLineChars="150" w:firstLine="315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FE77EE">
        <w:rPr>
          <w:rFonts w:ascii="宋体" w:hAnsi="宋体" w:cs="宋体" w:hint="eastAsia"/>
          <w:color w:val="000000" w:themeColor="text1"/>
          <w:kern w:val="0"/>
          <w:szCs w:val="21"/>
        </w:rPr>
        <w:t>③</w:t>
      </w:r>
      <w:r w:rsidRPr="00FE77EE">
        <w:rPr>
          <w:rFonts w:ascii="宋体" w:hAnsi="宋体" w:cs="宋体"/>
          <w:color w:val="000000" w:themeColor="text1"/>
          <w:kern w:val="0"/>
          <w:szCs w:val="21"/>
        </w:rPr>
        <w:t>人身和财产权利会得到更多保障，有利于激发社会活力</w:t>
      </w:r>
    </w:p>
    <w:p w:rsidR="007A7B06" w:rsidRPr="00FE77EE" w:rsidRDefault="007A7B06" w:rsidP="00CA6D16">
      <w:pPr>
        <w:widowControl/>
        <w:ind w:firstLineChars="150" w:firstLine="315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FE77EE">
        <w:rPr>
          <w:rFonts w:ascii="宋体" w:hAnsi="宋体" w:cs="宋体" w:hint="eastAsia"/>
          <w:color w:val="000000" w:themeColor="text1"/>
          <w:kern w:val="0"/>
          <w:szCs w:val="21"/>
        </w:rPr>
        <w:t>④</w:t>
      </w:r>
      <w:r w:rsidRPr="00FE77EE">
        <w:rPr>
          <w:rFonts w:ascii="宋体" w:hAnsi="宋体" w:cs="宋体"/>
          <w:color w:val="000000" w:themeColor="text1"/>
          <w:kern w:val="0"/>
          <w:szCs w:val="21"/>
        </w:rPr>
        <w:t>《民法总则》的颁行，是全面推进依法治国的重大举措</w:t>
      </w:r>
    </w:p>
    <w:p w:rsidR="007A7B06" w:rsidRPr="00FE77EE" w:rsidRDefault="007A7B06" w:rsidP="00CA6D16">
      <w:pPr>
        <w:widowControl/>
        <w:ind w:firstLineChars="150" w:firstLine="315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FE77EE">
        <w:rPr>
          <w:rFonts w:ascii="宋体" w:hAnsi="宋体" w:cs="宋体"/>
          <w:color w:val="000000" w:themeColor="text1"/>
          <w:kern w:val="0"/>
          <w:szCs w:val="21"/>
        </w:rPr>
        <w:t>A.</w:t>
      </w:r>
      <w:r w:rsidRPr="00FE77EE">
        <w:rPr>
          <w:rFonts w:ascii="宋体" w:hAnsi="宋体" w:cs="宋体" w:hint="eastAsia"/>
          <w:color w:val="000000" w:themeColor="text1"/>
          <w:kern w:val="0"/>
          <w:szCs w:val="21"/>
        </w:rPr>
        <w:t>①②</w:t>
      </w:r>
      <w:r w:rsidRPr="00FE77EE">
        <w:rPr>
          <w:rFonts w:ascii="宋体" w:hAnsi="宋体"/>
          <w:color w:val="000000" w:themeColor="text1"/>
          <w:kern w:val="0"/>
          <w:szCs w:val="21"/>
        </w:rPr>
        <w:t>        B.</w:t>
      </w:r>
      <w:r w:rsidRPr="00FE77EE">
        <w:rPr>
          <w:rFonts w:ascii="宋体" w:hAnsi="宋体" w:cs="宋体" w:hint="eastAsia"/>
          <w:color w:val="000000" w:themeColor="text1"/>
          <w:kern w:val="0"/>
          <w:szCs w:val="21"/>
        </w:rPr>
        <w:t>①④</w:t>
      </w:r>
      <w:r w:rsidRPr="00FE77EE">
        <w:rPr>
          <w:rFonts w:ascii="宋体" w:hAnsi="宋体"/>
          <w:color w:val="000000" w:themeColor="text1"/>
          <w:kern w:val="0"/>
          <w:szCs w:val="21"/>
        </w:rPr>
        <w:t>      C.</w:t>
      </w:r>
      <w:r w:rsidRPr="00FE77EE">
        <w:rPr>
          <w:rFonts w:ascii="宋体" w:hAnsi="宋体" w:cs="宋体" w:hint="eastAsia"/>
          <w:color w:val="000000" w:themeColor="text1"/>
          <w:kern w:val="0"/>
          <w:szCs w:val="21"/>
        </w:rPr>
        <w:t>②③</w:t>
      </w:r>
      <w:r w:rsidRPr="00FE77EE">
        <w:rPr>
          <w:rFonts w:ascii="宋体" w:hAnsi="宋体"/>
          <w:color w:val="000000" w:themeColor="text1"/>
          <w:kern w:val="0"/>
          <w:szCs w:val="21"/>
        </w:rPr>
        <w:t>        D.</w:t>
      </w:r>
      <w:r w:rsidRPr="00FE77EE">
        <w:rPr>
          <w:rFonts w:ascii="宋体" w:hAnsi="宋体" w:cs="宋体" w:hint="eastAsia"/>
          <w:color w:val="000000" w:themeColor="text1"/>
          <w:kern w:val="0"/>
          <w:szCs w:val="21"/>
        </w:rPr>
        <w:t>③</w:t>
      </w:r>
      <w:r w:rsidRPr="00FE77EE">
        <w:rPr>
          <w:rFonts w:ascii="宋体" w:hAnsi="宋体" w:cs="宋体"/>
          <w:color w:val="000000" w:themeColor="text1"/>
          <w:kern w:val="0"/>
          <w:szCs w:val="21"/>
        </w:rPr>
        <w:t>④</w:t>
      </w:r>
    </w:p>
    <w:p w:rsidR="00CA6D16" w:rsidRPr="00FE77EE" w:rsidRDefault="00CA6D16" w:rsidP="00CA6D16">
      <w:pPr>
        <w:widowControl/>
        <w:ind w:left="420" w:hangingChars="200" w:hanging="42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FE77EE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AB48CF" w:rsidRPr="00FE77EE">
        <w:rPr>
          <w:rFonts w:ascii="宋体" w:hAnsi="宋体" w:cs="宋体"/>
          <w:color w:val="000000" w:themeColor="text1"/>
          <w:kern w:val="0"/>
          <w:szCs w:val="21"/>
        </w:rPr>
        <w:t>十二届全国人大五次会议通过的《中华人民共和国民法总则》规定：“任何组织和个</w:t>
      </w:r>
    </w:p>
    <w:p w:rsidR="00CA6D16" w:rsidRPr="00FE77EE" w:rsidRDefault="00AB48CF" w:rsidP="00CA6D16">
      <w:pPr>
        <w:widowControl/>
        <w:ind w:leftChars="100" w:left="420" w:hangingChars="100" w:hanging="21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FE77EE">
        <w:rPr>
          <w:rFonts w:ascii="宋体" w:hAnsi="宋体" w:cs="宋体"/>
          <w:color w:val="000000" w:themeColor="text1"/>
          <w:kern w:val="0"/>
          <w:szCs w:val="21"/>
        </w:rPr>
        <w:t>人需要获取他人个人信息的，应当依法取得并确保信息安全，不得非法收集、使用、</w:t>
      </w:r>
    </w:p>
    <w:p w:rsidR="00CA6D16" w:rsidRPr="00FE77EE" w:rsidRDefault="00AB48CF" w:rsidP="00CA6D16">
      <w:pPr>
        <w:widowControl/>
        <w:ind w:leftChars="100" w:left="420" w:hangingChars="100" w:hanging="21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FE77EE">
        <w:rPr>
          <w:rFonts w:ascii="宋体" w:hAnsi="宋体" w:cs="宋体"/>
          <w:color w:val="000000" w:themeColor="text1"/>
          <w:kern w:val="0"/>
          <w:szCs w:val="21"/>
        </w:rPr>
        <w:t>加工、传输他人个人信息，不得非法买卖、提供或者公开他人个人信息。”这条款的</w:t>
      </w:r>
    </w:p>
    <w:p w:rsidR="00AB48CF" w:rsidRPr="00FE77EE" w:rsidRDefault="00AB48CF" w:rsidP="00CA6D16">
      <w:pPr>
        <w:widowControl/>
        <w:ind w:leftChars="100" w:left="420" w:hangingChars="100" w:hanging="21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FE77EE">
        <w:rPr>
          <w:rFonts w:ascii="宋体" w:hAnsi="宋体" w:cs="宋体"/>
          <w:color w:val="000000" w:themeColor="text1"/>
          <w:kern w:val="0"/>
          <w:szCs w:val="21"/>
        </w:rPr>
        <w:t>确立旨在</w:t>
      </w:r>
    </w:p>
    <w:p w:rsidR="00AB48CF" w:rsidRPr="00FE77EE" w:rsidRDefault="00AB48CF" w:rsidP="00CA6D16">
      <w:pPr>
        <w:widowControl/>
        <w:ind w:firstLineChars="100" w:firstLine="21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FE77EE">
        <w:rPr>
          <w:rFonts w:ascii="宋体" w:hAnsi="宋体" w:cs="宋体"/>
          <w:color w:val="000000" w:themeColor="text1"/>
          <w:kern w:val="0"/>
          <w:szCs w:val="21"/>
        </w:rPr>
        <w:t>①保护公民合法权益</w:t>
      </w:r>
      <w:r w:rsidRPr="00FE77EE">
        <w:rPr>
          <w:rFonts w:ascii="宋体" w:hAnsi="宋体" w:cs="宋体" w:hint="eastAsia"/>
          <w:color w:val="000000" w:themeColor="text1"/>
          <w:kern w:val="0"/>
          <w:szCs w:val="21"/>
        </w:rPr>
        <w:t xml:space="preserve">      </w:t>
      </w:r>
      <w:r w:rsidR="00CA6D16" w:rsidRPr="00FE77EE">
        <w:rPr>
          <w:rFonts w:ascii="宋体" w:hAnsi="宋体" w:cs="宋体" w:hint="eastAsia"/>
          <w:color w:val="000000" w:themeColor="text1"/>
          <w:kern w:val="0"/>
          <w:szCs w:val="21"/>
        </w:rPr>
        <w:t xml:space="preserve">           </w:t>
      </w:r>
      <w:r w:rsidRPr="00FE77EE">
        <w:rPr>
          <w:rFonts w:ascii="宋体" w:hAnsi="宋体" w:cs="宋体"/>
          <w:color w:val="000000" w:themeColor="text1"/>
          <w:kern w:val="0"/>
          <w:szCs w:val="21"/>
        </w:rPr>
        <w:t>②实现公民政治权利</w:t>
      </w:r>
    </w:p>
    <w:p w:rsidR="00AB48CF" w:rsidRPr="00FE77EE" w:rsidRDefault="00AB48CF" w:rsidP="00CA6D16">
      <w:pPr>
        <w:widowControl/>
        <w:ind w:firstLineChars="100" w:firstLine="21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FE77EE">
        <w:rPr>
          <w:rFonts w:ascii="宋体" w:hAnsi="宋体" w:cs="宋体"/>
          <w:color w:val="000000" w:themeColor="text1"/>
          <w:kern w:val="0"/>
          <w:szCs w:val="21"/>
        </w:rPr>
        <w:t>③维护社会秩序</w:t>
      </w:r>
      <w:r w:rsidRPr="00FE77EE">
        <w:rPr>
          <w:rFonts w:ascii="宋体" w:hAnsi="宋体" w:cs="宋体" w:hint="eastAsia"/>
          <w:color w:val="000000" w:themeColor="text1"/>
          <w:kern w:val="0"/>
          <w:szCs w:val="21"/>
        </w:rPr>
        <w:t xml:space="preserve">          </w:t>
      </w:r>
      <w:r w:rsidR="00CA6D16" w:rsidRPr="00FE77EE">
        <w:rPr>
          <w:rFonts w:ascii="宋体" w:hAnsi="宋体" w:cs="宋体" w:hint="eastAsia"/>
          <w:color w:val="000000" w:themeColor="text1"/>
          <w:kern w:val="0"/>
          <w:szCs w:val="21"/>
        </w:rPr>
        <w:t xml:space="preserve">           </w:t>
      </w:r>
      <w:r w:rsidRPr="00FE77EE">
        <w:rPr>
          <w:rFonts w:ascii="宋体" w:hAnsi="宋体" w:cs="宋体"/>
          <w:color w:val="000000" w:themeColor="text1"/>
          <w:kern w:val="0"/>
          <w:szCs w:val="21"/>
        </w:rPr>
        <w:t>④促进司法公正</w:t>
      </w:r>
    </w:p>
    <w:p w:rsidR="00AB48CF" w:rsidRPr="00FE77EE" w:rsidRDefault="00AB48CF" w:rsidP="00D41B4A">
      <w:pPr>
        <w:widowControl/>
        <w:ind w:firstLineChars="150" w:firstLine="315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FE77EE">
        <w:rPr>
          <w:rFonts w:ascii="宋体" w:hAnsi="宋体" w:cs="宋体"/>
          <w:color w:val="000000" w:themeColor="text1"/>
          <w:kern w:val="0"/>
          <w:szCs w:val="21"/>
        </w:rPr>
        <w:t>A</w:t>
      </w:r>
      <w:r w:rsidR="00CA6D16" w:rsidRPr="00FE77EE">
        <w:rPr>
          <w:rFonts w:ascii="宋体" w:hAnsi="宋体" w:cs="宋体"/>
          <w:color w:val="000000" w:themeColor="text1"/>
          <w:kern w:val="0"/>
          <w:szCs w:val="21"/>
        </w:rPr>
        <w:t>.</w:t>
      </w:r>
      <w:r w:rsidRPr="00FE77EE">
        <w:rPr>
          <w:rFonts w:ascii="宋体" w:hAnsi="宋体" w:cs="宋体"/>
          <w:color w:val="000000" w:themeColor="text1"/>
          <w:kern w:val="0"/>
          <w:szCs w:val="21"/>
        </w:rPr>
        <w:t>①②</w:t>
      </w:r>
      <w:r w:rsidR="00CA6D16" w:rsidRPr="00FE77EE">
        <w:rPr>
          <w:rFonts w:ascii="宋体" w:hAnsi="宋体" w:cs="宋体" w:hint="eastAsia"/>
          <w:color w:val="000000" w:themeColor="text1"/>
          <w:kern w:val="0"/>
          <w:szCs w:val="21"/>
        </w:rPr>
        <w:t xml:space="preserve">            </w:t>
      </w:r>
      <w:r w:rsidRPr="00FE77EE">
        <w:rPr>
          <w:rFonts w:ascii="宋体" w:hAnsi="宋体" w:cs="宋体"/>
          <w:color w:val="000000" w:themeColor="text1"/>
          <w:kern w:val="0"/>
          <w:szCs w:val="21"/>
        </w:rPr>
        <w:t>B</w:t>
      </w:r>
      <w:r w:rsidR="00CA6D16" w:rsidRPr="00FE77EE">
        <w:rPr>
          <w:rFonts w:ascii="宋体" w:hAnsi="宋体" w:cs="宋体"/>
          <w:color w:val="000000" w:themeColor="text1"/>
          <w:kern w:val="0"/>
          <w:szCs w:val="21"/>
        </w:rPr>
        <w:t>.</w:t>
      </w:r>
      <w:r w:rsidRPr="00FE77EE">
        <w:rPr>
          <w:rFonts w:ascii="宋体" w:hAnsi="宋体" w:cs="宋体"/>
          <w:color w:val="000000" w:themeColor="text1"/>
          <w:kern w:val="0"/>
          <w:szCs w:val="21"/>
        </w:rPr>
        <w:t>①③</w:t>
      </w:r>
      <w:r w:rsidR="00CA6D16" w:rsidRPr="00FE77EE">
        <w:rPr>
          <w:rFonts w:ascii="宋体" w:hAnsi="宋体" w:cs="宋体" w:hint="eastAsia"/>
          <w:color w:val="000000" w:themeColor="text1"/>
          <w:kern w:val="0"/>
          <w:szCs w:val="21"/>
        </w:rPr>
        <w:t xml:space="preserve">        </w:t>
      </w:r>
      <w:r w:rsidR="00D41B4A" w:rsidRPr="00FE77EE">
        <w:rPr>
          <w:rFonts w:ascii="宋体" w:hAnsi="宋体" w:cs="宋体" w:hint="eastAsia"/>
          <w:color w:val="000000" w:themeColor="text1"/>
          <w:kern w:val="0"/>
          <w:szCs w:val="21"/>
        </w:rPr>
        <w:t xml:space="preserve"> </w:t>
      </w:r>
      <w:r w:rsidR="00CA6D16" w:rsidRPr="00FE77EE">
        <w:rPr>
          <w:rFonts w:ascii="宋体" w:hAnsi="宋体" w:cs="宋体" w:hint="eastAsia"/>
          <w:color w:val="000000" w:themeColor="text1"/>
          <w:kern w:val="0"/>
          <w:szCs w:val="21"/>
        </w:rPr>
        <w:t xml:space="preserve">   </w:t>
      </w:r>
      <w:r w:rsidRPr="00FE77EE">
        <w:rPr>
          <w:rFonts w:ascii="宋体" w:hAnsi="宋体" w:cs="宋体"/>
          <w:color w:val="000000" w:themeColor="text1"/>
          <w:kern w:val="0"/>
          <w:szCs w:val="21"/>
        </w:rPr>
        <w:t>C</w:t>
      </w:r>
      <w:r w:rsidR="00CA6D16" w:rsidRPr="00FE77EE">
        <w:rPr>
          <w:rFonts w:ascii="宋体" w:hAnsi="宋体" w:cs="宋体"/>
          <w:color w:val="000000" w:themeColor="text1"/>
          <w:kern w:val="0"/>
          <w:szCs w:val="21"/>
        </w:rPr>
        <w:t>.</w:t>
      </w:r>
      <w:r w:rsidRPr="00FE77EE">
        <w:rPr>
          <w:rFonts w:ascii="宋体" w:hAnsi="宋体" w:cs="宋体"/>
          <w:color w:val="000000" w:themeColor="text1"/>
          <w:kern w:val="0"/>
          <w:szCs w:val="21"/>
        </w:rPr>
        <w:t>②④</w:t>
      </w:r>
      <w:r w:rsidR="00CA6D16" w:rsidRPr="00FE77EE">
        <w:rPr>
          <w:rFonts w:ascii="宋体" w:hAnsi="宋体" w:cs="宋体" w:hint="eastAsia"/>
          <w:color w:val="000000" w:themeColor="text1"/>
          <w:kern w:val="0"/>
          <w:szCs w:val="21"/>
        </w:rPr>
        <w:t xml:space="preserve">   </w:t>
      </w:r>
      <w:r w:rsidR="00D41B4A" w:rsidRPr="00FE77EE">
        <w:rPr>
          <w:rFonts w:ascii="宋体" w:hAnsi="宋体" w:cs="宋体" w:hint="eastAsia"/>
          <w:color w:val="000000" w:themeColor="text1"/>
          <w:kern w:val="0"/>
          <w:szCs w:val="21"/>
        </w:rPr>
        <w:t xml:space="preserve"> </w:t>
      </w:r>
      <w:r w:rsidR="00CA6D16" w:rsidRPr="00FE77EE">
        <w:rPr>
          <w:rFonts w:ascii="宋体" w:hAnsi="宋体" w:cs="宋体" w:hint="eastAsia"/>
          <w:color w:val="000000" w:themeColor="text1"/>
          <w:kern w:val="0"/>
          <w:szCs w:val="21"/>
        </w:rPr>
        <w:t xml:space="preserve">        </w:t>
      </w:r>
      <w:r w:rsidRPr="00FE77EE">
        <w:rPr>
          <w:rFonts w:ascii="宋体" w:hAnsi="宋体" w:cs="宋体"/>
          <w:color w:val="000000" w:themeColor="text1"/>
          <w:kern w:val="0"/>
          <w:szCs w:val="21"/>
        </w:rPr>
        <w:t>D</w:t>
      </w:r>
      <w:r w:rsidR="00CA6D16" w:rsidRPr="00FE77EE">
        <w:rPr>
          <w:rFonts w:ascii="宋体" w:hAnsi="宋体" w:cs="宋体"/>
          <w:color w:val="000000" w:themeColor="text1"/>
          <w:kern w:val="0"/>
          <w:szCs w:val="21"/>
        </w:rPr>
        <w:t>.</w:t>
      </w:r>
      <w:r w:rsidRPr="00FE77EE">
        <w:rPr>
          <w:rFonts w:ascii="宋体" w:hAnsi="宋体" w:cs="宋体"/>
          <w:color w:val="000000" w:themeColor="text1"/>
          <w:kern w:val="0"/>
          <w:szCs w:val="21"/>
        </w:rPr>
        <w:t>③④</w:t>
      </w:r>
      <w:r w:rsidRPr="00FE77EE">
        <w:rPr>
          <w:rFonts w:ascii="宋体" w:hAnsi="宋体" w:hint="eastAsia"/>
          <w:b/>
          <w:color w:val="000000" w:themeColor="text1"/>
          <w:szCs w:val="21"/>
        </w:rPr>
        <w:t xml:space="preserve"> </w:t>
      </w:r>
    </w:p>
    <w:p w:rsidR="00AB48CF" w:rsidRPr="00FE77EE" w:rsidRDefault="00CA6D16" w:rsidP="00CA6D16">
      <w:pPr>
        <w:ind w:left="210" w:hangingChars="100" w:hanging="210"/>
        <w:jc w:val="left"/>
        <w:rPr>
          <w:rFonts w:ascii="宋体" w:hAnsi="宋体"/>
          <w:color w:val="000000" w:themeColor="text1"/>
          <w:szCs w:val="21"/>
        </w:rPr>
      </w:pPr>
      <w:r w:rsidRPr="00FE77EE">
        <w:rPr>
          <w:rFonts w:ascii="宋体" w:hAnsi="宋体" w:hint="eastAsia"/>
          <w:color w:val="000000" w:themeColor="text1"/>
          <w:szCs w:val="21"/>
        </w:rPr>
        <w:t>4.</w:t>
      </w:r>
      <w:r w:rsidR="00AB48CF" w:rsidRPr="00FE77EE">
        <w:rPr>
          <w:rFonts w:ascii="宋体" w:hAnsi="宋体" w:hint="eastAsia"/>
          <w:color w:val="000000" w:themeColor="text1"/>
          <w:szCs w:val="21"/>
        </w:rPr>
        <w:t>国歌与国旗、国徽一样，是国家象征。2017年10月1日正式施行的《中华人民共</w:t>
      </w:r>
      <w:r w:rsidRPr="00FE77EE">
        <w:rPr>
          <w:rFonts w:ascii="宋体" w:hAnsi="宋体" w:hint="eastAsia"/>
          <w:color w:val="000000" w:themeColor="text1"/>
          <w:szCs w:val="21"/>
        </w:rPr>
        <w:t>和国国歌</w:t>
      </w:r>
      <w:r w:rsidR="00AB48CF" w:rsidRPr="00FE77EE">
        <w:rPr>
          <w:rFonts w:ascii="宋体" w:hAnsi="宋体" w:hint="eastAsia"/>
          <w:color w:val="000000" w:themeColor="text1"/>
          <w:szCs w:val="21"/>
        </w:rPr>
        <w:t>法》，明确国歌使用的禁止行为，对违反规定情节恶劣的予以处罚。国歌法的颁布实施，旨在</w:t>
      </w:r>
    </w:p>
    <w:p w:rsidR="00AB48CF" w:rsidRPr="00FE77EE" w:rsidRDefault="00AB48CF" w:rsidP="00CA6D16">
      <w:pPr>
        <w:ind w:firstLineChars="100" w:firstLine="210"/>
        <w:jc w:val="left"/>
        <w:rPr>
          <w:rFonts w:ascii="宋体" w:hAnsi="宋体"/>
          <w:color w:val="000000" w:themeColor="text1"/>
          <w:szCs w:val="21"/>
        </w:rPr>
      </w:pPr>
      <w:r w:rsidRPr="00FE77EE">
        <w:rPr>
          <w:rFonts w:ascii="宋体" w:hAnsi="宋体" w:hint="eastAsia"/>
          <w:color w:val="000000" w:themeColor="text1"/>
          <w:szCs w:val="21"/>
        </w:rPr>
        <w:t xml:space="preserve">①增强公民的国家观念    </w:t>
      </w:r>
      <w:r w:rsidR="007A3F74" w:rsidRPr="00FE77EE">
        <w:rPr>
          <w:rFonts w:ascii="宋体" w:hAnsi="宋体" w:hint="eastAsia"/>
          <w:color w:val="000000" w:themeColor="text1"/>
          <w:szCs w:val="21"/>
        </w:rPr>
        <w:t xml:space="preserve">           ②</w:t>
      </w:r>
      <w:r w:rsidRPr="00FE77EE">
        <w:rPr>
          <w:rFonts w:ascii="宋体" w:hAnsi="宋体" w:hint="eastAsia"/>
          <w:color w:val="000000" w:themeColor="text1"/>
          <w:szCs w:val="21"/>
        </w:rPr>
        <w:t>提高国歌的政治地位</w:t>
      </w:r>
    </w:p>
    <w:p w:rsidR="00AB48CF" w:rsidRPr="00FE77EE" w:rsidRDefault="00AB48CF" w:rsidP="00CA6D16">
      <w:pPr>
        <w:ind w:firstLineChars="100" w:firstLine="210"/>
        <w:jc w:val="left"/>
        <w:rPr>
          <w:rFonts w:ascii="宋体" w:hAnsi="宋体"/>
          <w:color w:val="000000" w:themeColor="text1"/>
          <w:szCs w:val="21"/>
        </w:rPr>
      </w:pPr>
      <w:r w:rsidRPr="00FE77EE">
        <w:rPr>
          <w:rFonts w:ascii="宋体" w:hAnsi="宋体" w:hint="eastAsia"/>
          <w:color w:val="000000" w:themeColor="text1"/>
          <w:szCs w:val="21"/>
        </w:rPr>
        <w:t xml:space="preserve">③维护公民的文化活动权  </w:t>
      </w:r>
      <w:r w:rsidR="007A3F74" w:rsidRPr="00FE77EE">
        <w:rPr>
          <w:rFonts w:ascii="宋体" w:hAnsi="宋体" w:hint="eastAsia"/>
          <w:color w:val="000000" w:themeColor="text1"/>
          <w:szCs w:val="21"/>
        </w:rPr>
        <w:t xml:space="preserve">           </w:t>
      </w:r>
      <w:r w:rsidRPr="00FE77EE">
        <w:rPr>
          <w:rFonts w:ascii="宋体" w:hAnsi="宋体" w:hint="eastAsia"/>
          <w:color w:val="000000" w:themeColor="text1"/>
          <w:szCs w:val="21"/>
        </w:rPr>
        <w:t>④规范国歌的奏唱、播放和使用</w:t>
      </w:r>
    </w:p>
    <w:p w:rsidR="00AB48CF" w:rsidRPr="00FE77EE" w:rsidRDefault="00AB48CF" w:rsidP="00CA6D16">
      <w:pPr>
        <w:ind w:firstLineChars="100" w:firstLine="210"/>
        <w:jc w:val="left"/>
        <w:rPr>
          <w:rFonts w:ascii="宋体" w:hAnsi="宋体"/>
          <w:color w:val="000000" w:themeColor="text1"/>
          <w:szCs w:val="21"/>
        </w:rPr>
      </w:pPr>
      <w:r w:rsidRPr="00FE77EE">
        <w:rPr>
          <w:rFonts w:ascii="宋体" w:hAnsi="宋体" w:hint="eastAsia"/>
          <w:color w:val="000000" w:themeColor="text1"/>
          <w:szCs w:val="21"/>
        </w:rPr>
        <w:t>A</w:t>
      </w:r>
      <w:r w:rsidR="00CA6D16" w:rsidRPr="00FE77EE">
        <w:rPr>
          <w:rFonts w:ascii="宋体" w:hAnsi="宋体" w:cs="宋体"/>
          <w:color w:val="000000" w:themeColor="text1"/>
          <w:kern w:val="0"/>
          <w:szCs w:val="21"/>
        </w:rPr>
        <w:t>.</w:t>
      </w:r>
      <w:r w:rsidRPr="00FE77EE">
        <w:rPr>
          <w:rFonts w:ascii="宋体" w:hAnsi="宋体" w:hint="eastAsia"/>
          <w:color w:val="000000" w:themeColor="text1"/>
          <w:szCs w:val="21"/>
        </w:rPr>
        <w:t xml:space="preserve">①②    </w:t>
      </w:r>
      <w:r w:rsidR="007A3F74" w:rsidRPr="00FE77EE">
        <w:rPr>
          <w:rFonts w:ascii="宋体" w:hAnsi="宋体" w:hint="eastAsia"/>
          <w:color w:val="000000" w:themeColor="text1"/>
          <w:szCs w:val="21"/>
        </w:rPr>
        <w:t xml:space="preserve">        </w:t>
      </w:r>
      <w:r w:rsidRPr="00FE77EE">
        <w:rPr>
          <w:rFonts w:ascii="宋体" w:hAnsi="宋体" w:hint="eastAsia"/>
          <w:color w:val="000000" w:themeColor="text1"/>
          <w:szCs w:val="21"/>
        </w:rPr>
        <w:t>B</w:t>
      </w:r>
      <w:r w:rsidR="00CA6D16" w:rsidRPr="00FE77EE">
        <w:rPr>
          <w:rFonts w:ascii="宋体" w:hAnsi="宋体" w:cs="宋体"/>
          <w:color w:val="000000" w:themeColor="text1"/>
          <w:kern w:val="0"/>
          <w:szCs w:val="21"/>
        </w:rPr>
        <w:t>.</w:t>
      </w:r>
      <w:r w:rsidRPr="00FE77EE">
        <w:rPr>
          <w:rFonts w:ascii="宋体" w:hAnsi="宋体" w:hint="eastAsia"/>
          <w:color w:val="000000" w:themeColor="text1"/>
          <w:szCs w:val="21"/>
        </w:rPr>
        <w:t xml:space="preserve">①④   </w:t>
      </w:r>
      <w:r w:rsidR="007A3F74" w:rsidRPr="00FE77EE">
        <w:rPr>
          <w:rFonts w:ascii="宋体" w:hAnsi="宋体" w:hint="eastAsia"/>
          <w:color w:val="000000" w:themeColor="text1"/>
          <w:szCs w:val="21"/>
        </w:rPr>
        <w:t xml:space="preserve">    </w:t>
      </w:r>
      <w:r w:rsidR="00D41B4A" w:rsidRPr="00FE77EE">
        <w:rPr>
          <w:rFonts w:ascii="宋体" w:hAnsi="宋体" w:hint="eastAsia"/>
          <w:color w:val="000000" w:themeColor="text1"/>
          <w:szCs w:val="21"/>
        </w:rPr>
        <w:t xml:space="preserve">  </w:t>
      </w:r>
      <w:r w:rsidR="007A3F74" w:rsidRPr="00FE77EE">
        <w:rPr>
          <w:rFonts w:ascii="宋体" w:hAnsi="宋体" w:hint="eastAsia"/>
          <w:color w:val="000000" w:themeColor="text1"/>
          <w:szCs w:val="21"/>
        </w:rPr>
        <w:t xml:space="preserve">   </w:t>
      </w:r>
      <w:r w:rsidRPr="00FE77EE">
        <w:rPr>
          <w:rFonts w:ascii="宋体" w:hAnsi="宋体" w:hint="eastAsia"/>
          <w:color w:val="000000" w:themeColor="text1"/>
          <w:szCs w:val="21"/>
        </w:rPr>
        <w:t xml:space="preserve"> C</w:t>
      </w:r>
      <w:r w:rsidR="00CA6D16" w:rsidRPr="00FE77EE">
        <w:rPr>
          <w:rFonts w:ascii="宋体" w:hAnsi="宋体" w:cs="宋体"/>
          <w:color w:val="000000" w:themeColor="text1"/>
          <w:kern w:val="0"/>
          <w:szCs w:val="21"/>
        </w:rPr>
        <w:t>.</w:t>
      </w:r>
      <w:r w:rsidRPr="00FE77EE">
        <w:rPr>
          <w:rFonts w:ascii="宋体" w:hAnsi="宋体" w:hint="eastAsia"/>
          <w:color w:val="000000" w:themeColor="text1"/>
          <w:szCs w:val="21"/>
        </w:rPr>
        <w:t xml:space="preserve">②③  </w:t>
      </w:r>
      <w:r w:rsidR="007A3F74" w:rsidRPr="00FE77EE">
        <w:rPr>
          <w:rFonts w:ascii="宋体" w:hAnsi="宋体" w:hint="eastAsia"/>
          <w:color w:val="000000" w:themeColor="text1"/>
          <w:szCs w:val="21"/>
        </w:rPr>
        <w:t xml:space="preserve">     </w:t>
      </w:r>
      <w:r w:rsidR="00D41B4A" w:rsidRPr="00FE77EE">
        <w:rPr>
          <w:rFonts w:ascii="宋体" w:hAnsi="宋体" w:hint="eastAsia"/>
          <w:color w:val="000000" w:themeColor="text1"/>
          <w:szCs w:val="21"/>
        </w:rPr>
        <w:t xml:space="preserve">  </w:t>
      </w:r>
      <w:r w:rsidR="007A3F74" w:rsidRPr="00FE77EE">
        <w:rPr>
          <w:rFonts w:ascii="宋体" w:hAnsi="宋体" w:hint="eastAsia"/>
          <w:color w:val="000000" w:themeColor="text1"/>
          <w:szCs w:val="21"/>
        </w:rPr>
        <w:t xml:space="preserve"> </w:t>
      </w:r>
      <w:r w:rsidRPr="00FE77EE">
        <w:rPr>
          <w:rFonts w:ascii="宋体" w:hAnsi="宋体" w:hint="eastAsia"/>
          <w:color w:val="000000" w:themeColor="text1"/>
          <w:szCs w:val="21"/>
        </w:rPr>
        <w:t xml:space="preserve">  D</w:t>
      </w:r>
      <w:r w:rsidR="00CA6D16" w:rsidRPr="00FE77EE">
        <w:rPr>
          <w:rFonts w:ascii="宋体" w:hAnsi="宋体" w:cs="宋体"/>
          <w:color w:val="000000" w:themeColor="text1"/>
          <w:kern w:val="0"/>
          <w:szCs w:val="21"/>
        </w:rPr>
        <w:t>.</w:t>
      </w:r>
      <w:r w:rsidRPr="00FE77EE">
        <w:rPr>
          <w:rFonts w:ascii="宋体" w:hAnsi="宋体" w:hint="eastAsia"/>
          <w:color w:val="000000" w:themeColor="text1"/>
          <w:szCs w:val="21"/>
        </w:rPr>
        <w:t>③④</w:t>
      </w:r>
    </w:p>
    <w:p w:rsidR="007A3F74" w:rsidRPr="00FE77EE" w:rsidRDefault="007A7B06" w:rsidP="007A7B06">
      <w:pPr>
        <w:widowControl/>
        <w:ind w:left="315" w:hangingChars="150" w:hanging="315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FE77EE">
        <w:rPr>
          <w:rFonts w:ascii="宋体" w:hAnsi="宋体" w:cs="宋体"/>
          <w:color w:val="000000" w:themeColor="text1"/>
          <w:kern w:val="0"/>
          <w:szCs w:val="21"/>
        </w:rPr>
        <w:t>5.2015年12月，国务院办公厅出台《关于解决无户口人员登记户口问题的意见》要求，进</w:t>
      </w:r>
    </w:p>
    <w:p w:rsidR="007A3F74" w:rsidRPr="00FE77EE" w:rsidRDefault="007A7B06" w:rsidP="007A3F74">
      <w:pPr>
        <w:widowControl/>
        <w:ind w:leftChars="100" w:left="315" w:hangingChars="50" w:hanging="105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FE77EE">
        <w:rPr>
          <w:rFonts w:ascii="宋体" w:hAnsi="宋体" w:cs="宋体"/>
          <w:color w:val="000000" w:themeColor="text1"/>
          <w:kern w:val="0"/>
          <w:szCs w:val="21"/>
        </w:rPr>
        <w:t>一步完善户口登记政策，禁止</w:t>
      </w:r>
      <w:r w:rsidR="00962856" w:rsidRPr="00FE77EE">
        <w:rPr>
          <w:rFonts w:ascii="宋体" w:hAnsi="宋体" w:cs="宋体"/>
          <w:color w:val="000000" w:themeColor="text1"/>
          <w:kern w:val="0"/>
          <w:szCs w:val="21"/>
        </w:rPr>
        <w:t>设立不符合户口登记规定的任何前置条件</w:t>
      </w:r>
      <w:r w:rsidR="00962856" w:rsidRPr="00FE77EE">
        <w:rPr>
          <w:rFonts w:ascii="宋体" w:hAnsi="宋体" w:cs="宋体" w:hint="eastAsia"/>
          <w:color w:val="000000" w:themeColor="text1"/>
          <w:kern w:val="0"/>
          <w:szCs w:val="21"/>
        </w:rPr>
        <w:t>；</w:t>
      </w:r>
      <w:r w:rsidRPr="00FE77EE">
        <w:rPr>
          <w:rFonts w:ascii="宋体" w:hAnsi="宋体" w:cs="宋体"/>
          <w:color w:val="000000" w:themeColor="text1"/>
          <w:kern w:val="0"/>
          <w:szCs w:val="21"/>
        </w:rPr>
        <w:t>加强户口登记管</w:t>
      </w:r>
    </w:p>
    <w:p w:rsidR="007A7B06" w:rsidRPr="00FE77EE" w:rsidRDefault="007A7B06" w:rsidP="007A3F74">
      <w:pPr>
        <w:widowControl/>
        <w:ind w:leftChars="100" w:left="315" w:hangingChars="50" w:hanging="105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FE77EE">
        <w:rPr>
          <w:rFonts w:ascii="宋体" w:hAnsi="宋体" w:cs="宋体"/>
          <w:color w:val="000000" w:themeColor="text1"/>
          <w:kern w:val="0"/>
          <w:szCs w:val="21"/>
        </w:rPr>
        <w:t>理，切实保障每个公民依法登记一个常住户口。此举的主要目的在于</w:t>
      </w:r>
    </w:p>
    <w:p w:rsidR="007A7B06" w:rsidRPr="00FE77EE" w:rsidRDefault="007A7B06" w:rsidP="007A3F74">
      <w:pPr>
        <w:widowControl/>
        <w:ind w:firstLineChars="100" w:firstLine="21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FE77EE">
        <w:rPr>
          <w:rFonts w:ascii="宋体" w:hAnsi="宋体" w:cs="宋体" w:hint="eastAsia"/>
          <w:color w:val="000000" w:themeColor="text1"/>
          <w:kern w:val="0"/>
          <w:szCs w:val="21"/>
        </w:rPr>
        <w:t>①</w:t>
      </w:r>
      <w:r w:rsidRPr="00FE77EE">
        <w:rPr>
          <w:rFonts w:ascii="宋体" w:hAnsi="宋体" w:cs="宋体"/>
          <w:color w:val="000000" w:themeColor="text1"/>
          <w:kern w:val="0"/>
          <w:szCs w:val="21"/>
        </w:rPr>
        <w:t>推进法治建设，保障公民基本权利    </w:t>
      </w:r>
      <w:r w:rsidRPr="00FE77EE">
        <w:rPr>
          <w:rFonts w:ascii="宋体" w:hAnsi="宋体" w:cs="宋体" w:hint="eastAsia"/>
          <w:color w:val="000000" w:themeColor="text1"/>
          <w:kern w:val="0"/>
          <w:szCs w:val="21"/>
        </w:rPr>
        <w:t>②</w:t>
      </w:r>
      <w:r w:rsidR="00E37B0C" w:rsidRPr="00FE77EE">
        <w:rPr>
          <w:rFonts w:ascii="宋体" w:hAnsi="宋体" w:cs="宋体"/>
          <w:color w:val="000000" w:themeColor="text1"/>
          <w:kern w:val="0"/>
          <w:szCs w:val="21"/>
        </w:rPr>
        <w:t>转变政府职能，</w:t>
      </w:r>
      <w:r w:rsidR="00E37B0C" w:rsidRPr="00FE77EE">
        <w:rPr>
          <w:rFonts w:ascii="宋体" w:hAnsi="宋体" w:cs="宋体" w:hint="eastAsia"/>
          <w:color w:val="000000" w:themeColor="text1"/>
          <w:kern w:val="0"/>
          <w:szCs w:val="21"/>
        </w:rPr>
        <w:t>提</w:t>
      </w:r>
      <w:r w:rsidRPr="00FE77EE">
        <w:rPr>
          <w:rFonts w:ascii="宋体" w:hAnsi="宋体" w:cs="宋体"/>
          <w:color w:val="000000" w:themeColor="text1"/>
          <w:kern w:val="0"/>
          <w:szCs w:val="21"/>
        </w:rPr>
        <w:t>高服务效率</w:t>
      </w:r>
    </w:p>
    <w:p w:rsidR="007A7B06" w:rsidRPr="00FE77EE" w:rsidRDefault="007A7B06" w:rsidP="007A3F74">
      <w:pPr>
        <w:widowControl/>
        <w:ind w:firstLineChars="100" w:firstLine="21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FE77EE">
        <w:rPr>
          <w:rFonts w:ascii="宋体" w:hAnsi="宋体" w:cs="宋体" w:hint="eastAsia"/>
          <w:color w:val="000000" w:themeColor="text1"/>
          <w:kern w:val="0"/>
          <w:szCs w:val="21"/>
        </w:rPr>
        <w:t>③</w:t>
      </w:r>
      <w:r w:rsidRPr="00FE77EE">
        <w:rPr>
          <w:rFonts w:ascii="宋体" w:hAnsi="宋体" w:cs="宋体"/>
          <w:color w:val="000000" w:themeColor="text1"/>
          <w:kern w:val="0"/>
          <w:szCs w:val="21"/>
        </w:rPr>
        <w:t>完善户籍制度，提高社会管理水平    </w:t>
      </w:r>
      <w:r w:rsidRPr="00FE77EE">
        <w:rPr>
          <w:rFonts w:ascii="宋体" w:hAnsi="宋体" w:cs="宋体" w:hint="eastAsia"/>
          <w:color w:val="000000" w:themeColor="text1"/>
          <w:kern w:val="0"/>
          <w:szCs w:val="21"/>
        </w:rPr>
        <w:t>④</w:t>
      </w:r>
      <w:r w:rsidRPr="00FE77EE">
        <w:rPr>
          <w:rFonts w:ascii="宋体" w:hAnsi="宋体" w:cs="宋体"/>
          <w:color w:val="000000" w:themeColor="text1"/>
          <w:kern w:val="0"/>
          <w:szCs w:val="21"/>
        </w:rPr>
        <w:t>缩小城乡差别，提高人口素质</w:t>
      </w:r>
    </w:p>
    <w:p w:rsidR="007A7B06" w:rsidRPr="00FE77EE" w:rsidRDefault="007A7B06" w:rsidP="007A7B06">
      <w:pPr>
        <w:widowControl/>
        <w:ind w:firstLineChars="100" w:firstLine="21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FE77EE">
        <w:rPr>
          <w:rFonts w:ascii="宋体" w:hAnsi="宋体" w:cs="宋体"/>
          <w:color w:val="000000" w:themeColor="text1"/>
          <w:kern w:val="0"/>
          <w:szCs w:val="21"/>
        </w:rPr>
        <w:t>A.</w:t>
      </w:r>
      <w:r w:rsidRPr="00FE77EE">
        <w:rPr>
          <w:rFonts w:ascii="宋体" w:hAnsi="宋体" w:cs="宋体" w:hint="eastAsia"/>
          <w:color w:val="000000" w:themeColor="text1"/>
          <w:kern w:val="0"/>
          <w:szCs w:val="21"/>
        </w:rPr>
        <w:t>①②</w:t>
      </w:r>
      <w:r w:rsidRPr="00FE77EE">
        <w:rPr>
          <w:rFonts w:ascii="宋体" w:hAnsi="宋体" w:cs="宋体"/>
          <w:color w:val="000000" w:themeColor="text1"/>
          <w:kern w:val="0"/>
          <w:szCs w:val="21"/>
        </w:rPr>
        <w:t>      B.</w:t>
      </w:r>
      <w:r w:rsidRPr="00FE77EE">
        <w:rPr>
          <w:rFonts w:ascii="宋体" w:hAnsi="宋体" w:cs="宋体" w:hint="eastAsia"/>
          <w:color w:val="000000" w:themeColor="text1"/>
          <w:kern w:val="0"/>
          <w:szCs w:val="21"/>
        </w:rPr>
        <w:t>①③</w:t>
      </w:r>
      <w:r w:rsidRPr="00FE77EE">
        <w:rPr>
          <w:rFonts w:ascii="宋体" w:hAnsi="宋体"/>
          <w:color w:val="000000" w:themeColor="text1"/>
          <w:kern w:val="0"/>
          <w:szCs w:val="21"/>
        </w:rPr>
        <w:t>      C.</w:t>
      </w:r>
      <w:r w:rsidRPr="00FE77EE">
        <w:rPr>
          <w:rFonts w:ascii="宋体" w:hAnsi="宋体" w:cs="宋体" w:hint="eastAsia"/>
          <w:color w:val="000000" w:themeColor="text1"/>
          <w:kern w:val="0"/>
          <w:szCs w:val="21"/>
        </w:rPr>
        <w:t>②④</w:t>
      </w:r>
      <w:r w:rsidRPr="00FE77EE">
        <w:rPr>
          <w:rFonts w:ascii="宋体" w:hAnsi="宋体"/>
          <w:color w:val="000000" w:themeColor="text1"/>
          <w:kern w:val="0"/>
          <w:szCs w:val="21"/>
        </w:rPr>
        <w:t>      D.</w:t>
      </w:r>
      <w:r w:rsidRPr="00FE77EE">
        <w:rPr>
          <w:rFonts w:ascii="宋体" w:hAnsi="宋体" w:cs="宋体" w:hint="eastAsia"/>
          <w:color w:val="000000" w:themeColor="text1"/>
          <w:kern w:val="0"/>
          <w:szCs w:val="21"/>
        </w:rPr>
        <w:t>③</w:t>
      </w:r>
      <w:r w:rsidRPr="00FE77EE">
        <w:rPr>
          <w:rFonts w:ascii="宋体" w:hAnsi="宋体" w:cs="宋体"/>
          <w:color w:val="000000" w:themeColor="text1"/>
          <w:kern w:val="0"/>
          <w:szCs w:val="21"/>
        </w:rPr>
        <w:t>④</w:t>
      </w:r>
    </w:p>
    <w:p w:rsidR="007E35EC" w:rsidRPr="00FE77EE" w:rsidRDefault="00E37B0C" w:rsidP="00E536CD">
      <w:pPr>
        <w:spacing w:line="320" w:lineRule="exact"/>
        <w:ind w:left="210" w:hangingChars="100" w:hanging="210"/>
        <w:jc w:val="left"/>
        <w:rPr>
          <w:rFonts w:ascii="宋体" w:hAnsi="宋体"/>
          <w:color w:val="000000" w:themeColor="text1"/>
        </w:rPr>
      </w:pPr>
      <w:r w:rsidRPr="00FE77EE">
        <w:rPr>
          <w:rFonts w:ascii="宋体" w:hAnsi="宋体" w:hint="eastAsia"/>
          <w:color w:val="000000" w:themeColor="text1"/>
        </w:rPr>
        <w:lastRenderedPageBreak/>
        <w:t>6.</w:t>
      </w:r>
      <w:r w:rsidR="007E35EC" w:rsidRPr="00FE77EE">
        <w:rPr>
          <w:rFonts w:ascii="宋体" w:hAnsi="宋体"/>
          <w:color w:val="000000" w:themeColor="text1"/>
        </w:rPr>
        <w:t>为加强癌症、罕见病等重大疾病防治，进一步减轻大病患者、困难群众医疗负担，2018年我国将17种抗癌药纳入</w:t>
      </w:r>
      <w:proofErr w:type="gramStart"/>
      <w:r w:rsidR="007E35EC" w:rsidRPr="00FE77EE">
        <w:rPr>
          <w:rFonts w:ascii="宋体" w:hAnsi="宋体"/>
          <w:color w:val="000000" w:themeColor="text1"/>
        </w:rPr>
        <w:t>医</w:t>
      </w:r>
      <w:proofErr w:type="gramEnd"/>
      <w:r w:rsidR="007E35EC" w:rsidRPr="00FE77EE">
        <w:rPr>
          <w:rFonts w:ascii="宋体" w:hAnsi="宋体"/>
          <w:color w:val="000000" w:themeColor="text1"/>
        </w:rPr>
        <w:t>保目录，2019年又对21个罕见病药品给予增值税优惠，同时降低并统一大病保险起付线，报销比例由50%提高到60%。材料表明</w:t>
      </w:r>
    </w:p>
    <w:p w:rsidR="007E35EC" w:rsidRPr="00FE77EE" w:rsidRDefault="007E35EC" w:rsidP="00E536CD">
      <w:pPr>
        <w:spacing w:line="320" w:lineRule="exact"/>
        <w:ind w:firstLineChars="100" w:firstLine="210"/>
        <w:jc w:val="left"/>
        <w:rPr>
          <w:rFonts w:ascii="宋体" w:hAnsi="宋体"/>
          <w:color w:val="000000" w:themeColor="text1"/>
        </w:rPr>
      </w:pPr>
      <w:r w:rsidRPr="00FE77EE">
        <w:rPr>
          <w:rFonts w:ascii="宋体" w:hAnsi="宋体" w:hint="eastAsia"/>
          <w:color w:val="000000" w:themeColor="text1"/>
        </w:rPr>
        <w:t>①</w:t>
      </w:r>
      <w:r w:rsidRPr="00FE77EE">
        <w:rPr>
          <w:rFonts w:ascii="宋体" w:hAnsi="宋体"/>
          <w:color w:val="000000" w:themeColor="text1"/>
        </w:rPr>
        <w:t>城乡居民的实际收入得到较大提高</w:t>
      </w:r>
      <w:r w:rsidRPr="00FE77EE">
        <w:rPr>
          <w:rFonts w:ascii="宋体" w:hAnsi="宋体" w:hint="eastAsia"/>
          <w:color w:val="000000" w:themeColor="text1"/>
        </w:rPr>
        <w:t xml:space="preserve">   </w:t>
      </w:r>
      <w:r w:rsidRPr="00FE77EE">
        <w:rPr>
          <w:rFonts w:ascii="宋体" w:hAnsi="宋体" w:hint="eastAsia"/>
          <w:color w:val="000000" w:themeColor="text1"/>
        </w:rPr>
        <w:tab/>
      </w:r>
      <w:r w:rsidR="00E37B0C" w:rsidRPr="00FE77EE">
        <w:rPr>
          <w:rFonts w:ascii="宋体" w:hAnsi="宋体" w:hint="eastAsia"/>
          <w:color w:val="000000" w:themeColor="text1"/>
        </w:rPr>
        <w:t xml:space="preserve"> </w:t>
      </w:r>
      <w:r w:rsidRPr="00FE77EE">
        <w:rPr>
          <w:rFonts w:ascii="宋体" w:hAnsi="宋体" w:hint="eastAsia"/>
          <w:color w:val="000000" w:themeColor="text1"/>
        </w:rPr>
        <w:t>②</w:t>
      </w:r>
      <w:r w:rsidRPr="00FE77EE">
        <w:rPr>
          <w:rFonts w:ascii="宋体" w:hAnsi="宋体"/>
          <w:color w:val="000000" w:themeColor="text1"/>
        </w:rPr>
        <w:t>我国坚持以人民为中心的发展理念</w:t>
      </w:r>
    </w:p>
    <w:p w:rsidR="007E35EC" w:rsidRPr="00FE77EE" w:rsidRDefault="007E35EC" w:rsidP="00E536CD">
      <w:pPr>
        <w:spacing w:line="320" w:lineRule="exact"/>
        <w:ind w:firstLineChars="100" w:firstLine="210"/>
        <w:jc w:val="left"/>
        <w:rPr>
          <w:rFonts w:ascii="宋体" w:hAnsi="宋体"/>
          <w:color w:val="000000" w:themeColor="text1"/>
        </w:rPr>
      </w:pPr>
      <w:r w:rsidRPr="00FE77EE">
        <w:rPr>
          <w:rFonts w:ascii="宋体" w:hAnsi="宋体" w:hint="eastAsia"/>
          <w:color w:val="000000" w:themeColor="text1"/>
        </w:rPr>
        <w:t>③</w:t>
      </w:r>
      <w:r w:rsidRPr="00FE77EE">
        <w:rPr>
          <w:rFonts w:ascii="宋体" w:hAnsi="宋体"/>
          <w:color w:val="000000" w:themeColor="text1"/>
        </w:rPr>
        <w:t>我国公民民主权利有切实物质保障</w:t>
      </w:r>
      <w:r w:rsidRPr="00FE77EE">
        <w:rPr>
          <w:rFonts w:ascii="宋体" w:hAnsi="宋体" w:hint="eastAsia"/>
          <w:color w:val="000000" w:themeColor="text1"/>
        </w:rPr>
        <w:t xml:space="preserve">  </w:t>
      </w:r>
      <w:r w:rsidRPr="00FE77EE">
        <w:rPr>
          <w:rFonts w:ascii="宋体" w:hAnsi="宋体" w:hint="eastAsia"/>
          <w:color w:val="000000" w:themeColor="text1"/>
        </w:rPr>
        <w:tab/>
      </w:r>
      <w:r w:rsidR="00E37B0C" w:rsidRPr="00FE77EE">
        <w:rPr>
          <w:rFonts w:ascii="宋体" w:hAnsi="宋体" w:hint="eastAsia"/>
          <w:color w:val="000000" w:themeColor="text1"/>
        </w:rPr>
        <w:t xml:space="preserve"> </w:t>
      </w:r>
      <w:r w:rsidRPr="00FE77EE">
        <w:rPr>
          <w:rFonts w:ascii="宋体" w:hAnsi="宋体" w:hint="eastAsia"/>
          <w:color w:val="000000" w:themeColor="text1"/>
        </w:rPr>
        <w:t>④</w:t>
      </w:r>
      <w:r w:rsidRPr="00FE77EE">
        <w:rPr>
          <w:rFonts w:ascii="宋体" w:hAnsi="宋体"/>
          <w:color w:val="000000" w:themeColor="text1"/>
        </w:rPr>
        <w:t>再分配是促进社会公平的重要举措</w:t>
      </w:r>
    </w:p>
    <w:p w:rsidR="007E35EC" w:rsidRPr="00FE77EE" w:rsidRDefault="007E35EC" w:rsidP="00E536CD">
      <w:pPr>
        <w:spacing w:line="320" w:lineRule="exact"/>
        <w:ind w:firstLineChars="100" w:firstLine="210"/>
        <w:jc w:val="left"/>
        <w:rPr>
          <w:rFonts w:ascii="宋体" w:hAnsi="宋体"/>
          <w:color w:val="000000" w:themeColor="text1"/>
        </w:rPr>
      </w:pPr>
      <w:r w:rsidRPr="00FE77EE">
        <w:rPr>
          <w:rFonts w:ascii="宋体" w:hAnsi="宋体"/>
          <w:color w:val="000000" w:themeColor="text1"/>
        </w:rPr>
        <w:t>A</w:t>
      </w:r>
      <w:r w:rsidR="00E37B0C" w:rsidRPr="00FE77EE">
        <w:rPr>
          <w:rFonts w:ascii="宋体" w:hAnsi="宋体" w:cs="宋体"/>
          <w:color w:val="000000" w:themeColor="text1"/>
          <w:kern w:val="0"/>
          <w:szCs w:val="21"/>
        </w:rPr>
        <w:t>.</w:t>
      </w:r>
      <w:r w:rsidRPr="00FE77EE">
        <w:rPr>
          <w:rFonts w:ascii="宋体" w:hAnsi="宋体" w:hint="eastAsia"/>
          <w:color w:val="000000" w:themeColor="text1"/>
        </w:rPr>
        <w:t>①②</w:t>
      </w:r>
      <w:r w:rsidRPr="00FE77EE">
        <w:rPr>
          <w:rFonts w:ascii="宋体" w:hAnsi="宋体" w:hint="eastAsia"/>
          <w:color w:val="000000" w:themeColor="text1"/>
        </w:rPr>
        <w:tab/>
        <w:t xml:space="preserve">    </w:t>
      </w:r>
      <w:r w:rsidR="00E37B0C" w:rsidRPr="00FE77EE">
        <w:rPr>
          <w:rFonts w:ascii="宋体" w:hAnsi="宋体" w:hint="eastAsia"/>
          <w:color w:val="000000" w:themeColor="text1"/>
        </w:rPr>
        <w:t xml:space="preserve">    </w:t>
      </w:r>
      <w:r w:rsidRPr="00FE77EE">
        <w:rPr>
          <w:rFonts w:ascii="宋体" w:hAnsi="宋体"/>
          <w:color w:val="000000" w:themeColor="text1"/>
        </w:rPr>
        <w:t>B</w:t>
      </w:r>
      <w:r w:rsidR="00E37B0C" w:rsidRPr="00FE77EE">
        <w:rPr>
          <w:rFonts w:ascii="宋体" w:hAnsi="宋体" w:cs="宋体"/>
          <w:color w:val="000000" w:themeColor="text1"/>
          <w:kern w:val="0"/>
          <w:szCs w:val="21"/>
        </w:rPr>
        <w:t>.</w:t>
      </w:r>
      <w:r w:rsidRPr="00FE77EE">
        <w:rPr>
          <w:rFonts w:ascii="宋体" w:hAnsi="宋体" w:hint="eastAsia"/>
          <w:color w:val="000000" w:themeColor="text1"/>
        </w:rPr>
        <w:t>①③</w:t>
      </w:r>
      <w:r w:rsidRPr="00FE77EE">
        <w:rPr>
          <w:rFonts w:ascii="宋体" w:hAnsi="宋体" w:hint="eastAsia"/>
          <w:color w:val="000000" w:themeColor="text1"/>
        </w:rPr>
        <w:tab/>
        <w:t xml:space="preserve">    </w:t>
      </w:r>
      <w:r w:rsidR="00E37B0C" w:rsidRPr="00FE77EE">
        <w:rPr>
          <w:rFonts w:ascii="宋体" w:hAnsi="宋体" w:hint="eastAsia"/>
          <w:color w:val="000000" w:themeColor="text1"/>
        </w:rPr>
        <w:t xml:space="preserve">     </w:t>
      </w:r>
      <w:r w:rsidRPr="00FE77EE">
        <w:rPr>
          <w:rFonts w:ascii="宋体" w:hAnsi="宋体" w:hint="eastAsia"/>
          <w:color w:val="000000" w:themeColor="text1"/>
        </w:rPr>
        <w:t xml:space="preserve"> </w:t>
      </w:r>
      <w:r w:rsidRPr="00FE77EE">
        <w:rPr>
          <w:rFonts w:ascii="宋体" w:hAnsi="宋体"/>
          <w:color w:val="000000" w:themeColor="text1"/>
        </w:rPr>
        <w:t>C</w:t>
      </w:r>
      <w:r w:rsidR="00E37B0C" w:rsidRPr="00FE77EE">
        <w:rPr>
          <w:rFonts w:ascii="宋体" w:hAnsi="宋体" w:cs="宋体"/>
          <w:color w:val="000000" w:themeColor="text1"/>
          <w:kern w:val="0"/>
          <w:szCs w:val="21"/>
        </w:rPr>
        <w:t>.</w:t>
      </w:r>
      <w:r w:rsidRPr="00FE77EE">
        <w:rPr>
          <w:rFonts w:ascii="宋体" w:hAnsi="宋体" w:hint="eastAsia"/>
          <w:color w:val="000000" w:themeColor="text1"/>
        </w:rPr>
        <w:t>②④</w:t>
      </w:r>
      <w:r w:rsidRPr="00FE77EE">
        <w:rPr>
          <w:rFonts w:ascii="宋体" w:hAnsi="宋体" w:hint="eastAsia"/>
          <w:color w:val="000000" w:themeColor="text1"/>
        </w:rPr>
        <w:tab/>
        <w:t xml:space="preserve"> </w:t>
      </w:r>
      <w:r w:rsidR="00E37B0C" w:rsidRPr="00FE77EE">
        <w:rPr>
          <w:rFonts w:ascii="宋体" w:hAnsi="宋体" w:hint="eastAsia"/>
          <w:color w:val="000000" w:themeColor="text1"/>
        </w:rPr>
        <w:t xml:space="preserve">  </w:t>
      </w:r>
      <w:r w:rsidRPr="00FE77EE">
        <w:rPr>
          <w:rFonts w:ascii="宋体" w:hAnsi="宋体" w:hint="eastAsia"/>
          <w:color w:val="000000" w:themeColor="text1"/>
        </w:rPr>
        <w:t xml:space="preserve">     </w:t>
      </w:r>
      <w:r w:rsidRPr="00FE77EE">
        <w:rPr>
          <w:rFonts w:ascii="宋体" w:hAnsi="宋体"/>
          <w:color w:val="000000" w:themeColor="text1"/>
        </w:rPr>
        <w:t>D</w:t>
      </w:r>
      <w:r w:rsidR="00E37B0C" w:rsidRPr="00FE77EE">
        <w:rPr>
          <w:rFonts w:ascii="宋体" w:hAnsi="宋体" w:cs="宋体"/>
          <w:color w:val="000000" w:themeColor="text1"/>
          <w:kern w:val="0"/>
          <w:szCs w:val="21"/>
        </w:rPr>
        <w:t>.</w:t>
      </w:r>
      <w:r w:rsidRPr="00FE77EE">
        <w:rPr>
          <w:rFonts w:ascii="宋体" w:hAnsi="宋体" w:hint="eastAsia"/>
          <w:color w:val="000000" w:themeColor="text1"/>
        </w:rPr>
        <w:t>③④</w:t>
      </w:r>
    </w:p>
    <w:p w:rsidR="007E35EC" w:rsidRPr="00FE77EE" w:rsidRDefault="005C3622" w:rsidP="007E35EC">
      <w:pPr>
        <w:rPr>
          <w:rFonts w:ascii="宋体" w:hAnsi="宋体"/>
          <w:color w:val="000000" w:themeColor="text1"/>
        </w:rPr>
      </w:pPr>
      <w:r>
        <w:rPr>
          <w:rFonts w:ascii="宋体" w:hAnsi="宋体"/>
          <w:noProof/>
          <w:color w:val="000000" w:themeColor="text1"/>
        </w:rPr>
        <w:pict>
          <v:roundrect id="_x0000_s1026" style="position:absolute;left:0;text-align:left;margin-left:-1.5pt;margin-top:16.6pt;width:419.5pt;height:128.15pt;z-index:251660288" arcsize="10923f">
            <w10:wrap type="square"/>
          </v:roundrect>
        </w:pict>
      </w:r>
      <w:r>
        <w:rPr>
          <w:rFonts w:ascii="宋体" w:hAnsi="宋体"/>
          <w:noProof/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.25pt;margin-top:21pt;width:404.5pt;height:115.5pt;z-index:251661312;mso-width-relative:margin;mso-height-relative:margin" strokecolor="white">
            <v:textbox style="mso-next-textbox:#_x0000_s1027">
              <w:txbxContent>
                <w:p w:rsidR="007E35EC" w:rsidRPr="00B82BEA" w:rsidRDefault="007E35EC" w:rsidP="007E35EC"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 w:rsidRPr="00B82BEA">
                    <w:rPr>
                      <w:rFonts w:ascii="宋体" w:hAnsi="宋体" w:hint="eastAsia"/>
                      <w:sz w:val="18"/>
                      <w:szCs w:val="18"/>
                    </w:rPr>
                    <w:t>北京轨道交通11号线西段（冬奥支线）工程环境影响评价第一次公示</w:t>
                  </w:r>
                </w:p>
                <w:p w:rsidR="007E35EC" w:rsidRPr="00A619A2" w:rsidRDefault="007E35EC" w:rsidP="007E35EC"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 w:rsidRPr="00A619A2">
                    <w:rPr>
                      <w:rFonts w:ascii="宋体" w:hAnsi="宋体" w:hint="eastAsia"/>
                      <w:sz w:val="18"/>
                      <w:szCs w:val="18"/>
                    </w:rPr>
                    <w:t>时间：2019-03-20</w:t>
                  </w:r>
                </w:p>
                <w:p w:rsidR="007E35EC" w:rsidRPr="00A619A2" w:rsidRDefault="007E35EC" w:rsidP="007E35EC">
                  <w:pPr>
                    <w:ind w:firstLine="435"/>
                    <w:jc w:val="left"/>
                    <w:rPr>
                      <w:rFonts w:ascii="楷体" w:eastAsia="楷体" w:hAnsi="楷体"/>
                      <w:color w:val="000000"/>
                      <w:sz w:val="18"/>
                      <w:szCs w:val="18"/>
                    </w:rPr>
                  </w:pPr>
                  <w:r w:rsidRPr="00A619A2">
                    <w:rPr>
                      <w:rFonts w:ascii="楷体" w:eastAsia="楷体" w:hAnsi="楷体" w:hint="eastAsia"/>
                      <w:color w:val="000000"/>
                      <w:sz w:val="18"/>
                      <w:szCs w:val="18"/>
                    </w:rPr>
                    <w:t>根据《中华人民共和国环境保护法》《中华人民共和国环境影响评价法》《环境影响评价公众参与办法》（生态环境部令第4号）《关于发布&lt;环境影响评价公众参与办法&gt;配套文件的公告》（生态环境部公告2018年第48号）等相关规定，现对北京轨道交通11号线西段（冬奥支线）工程环境影响评价公众参与相关信息进行第一次公示，具体如下：</w:t>
                  </w:r>
                </w:p>
                <w:p w:rsidR="007E35EC" w:rsidRPr="00A619A2" w:rsidRDefault="007E35EC" w:rsidP="007E35EC">
                  <w:pPr>
                    <w:ind w:firstLine="435"/>
                    <w:jc w:val="left"/>
                    <w:rPr>
                      <w:rFonts w:ascii="楷体" w:eastAsia="楷体" w:hAnsi="楷体"/>
                      <w:color w:val="000000"/>
                      <w:sz w:val="18"/>
                      <w:szCs w:val="18"/>
                    </w:rPr>
                  </w:pPr>
                  <w:r w:rsidRPr="00A619A2">
                    <w:rPr>
                      <w:rFonts w:ascii="宋体" w:hAnsi="宋体" w:hint="eastAsia"/>
                      <w:sz w:val="18"/>
                      <w:szCs w:val="18"/>
                    </w:rPr>
                    <w:t>……</w:t>
                  </w:r>
                </w:p>
              </w:txbxContent>
            </v:textbox>
          </v:shape>
        </w:pict>
      </w:r>
      <w:r w:rsidR="00B82BEA" w:rsidRPr="00FE77EE">
        <w:rPr>
          <w:rFonts w:ascii="宋体" w:hAnsi="宋体" w:hint="eastAsia"/>
          <w:noProof/>
          <w:color w:val="000000" w:themeColor="text1"/>
        </w:rPr>
        <w:t>7.</w:t>
      </w:r>
    </w:p>
    <w:p w:rsidR="007E35EC" w:rsidRPr="00FE77EE" w:rsidRDefault="007E35EC" w:rsidP="00E536CD">
      <w:pPr>
        <w:spacing w:line="300" w:lineRule="exact"/>
        <w:ind w:firstLineChars="150" w:firstLine="315"/>
        <w:jc w:val="left"/>
        <w:rPr>
          <w:rFonts w:ascii="宋体" w:hAnsi="宋体"/>
          <w:color w:val="000000" w:themeColor="text1"/>
        </w:rPr>
      </w:pPr>
      <w:r w:rsidRPr="00FE77EE">
        <w:rPr>
          <w:rFonts w:ascii="宋体" w:hAnsi="宋体" w:hint="eastAsia"/>
          <w:color w:val="000000" w:themeColor="text1"/>
        </w:rPr>
        <w:t>关于环境影响评价公示，下列观点合理的是</w:t>
      </w:r>
    </w:p>
    <w:p w:rsidR="007E35EC" w:rsidRPr="00FE77EE" w:rsidRDefault="007E35EC" w:rsidP="00E536CD">
      <w:pPr>
        <w:spacing w:line="300" w:lineRule="exact"/>
        <w:ind w:firstLineChars="150" w:firstLine="315"/>
        <w:jc w:val="left"/>
        <w:rPr>
          <w:rFonts w:ascii="宋体" w:hAnsi="宋体"/>
          <w:color w:val="000000" w:themeColor="text1"/>
        </w:rPr>
      </w:pPr>
      <w:r w:rsidRPr="00FE77EE">
        <w:rPr>
          <w:rFonts w:ascii="宋体" w:hAnsi="宋体" w:hint="eastAsia"/>
          <w:color w:val="000000" w:themeColor="text1"/>
        </w:rPr>
        <w:t>①对重大项目进行环境影响评价是贯彻绿色发展理念的体现</w:t>
      </w:r>
    </w:p>
    <w:p w:rsidR="007E35EC" w:rsidRPr="00FE77EE" w:rsidRDefault="007E35EC" w:rsidP="00E536CD">
      <w:pPr>
        <w:spacing w:line="300" w:lineRule="exact"/>
        <w:ind w:firstLineChars="150" w:firstLine="315"/>
        <w:jc w:val="left"/>
        <w:rPr>
          <w:rFonts w:ascii="宋体" w:hAnsi="宋体"/>
          <w:color w:val="000000" w:themeColor="text1"/>
        </w:rPr>
      </w:pPr>
      <w:r w:rsidRPr="00FE77EE">
        <w:rPr>
          <w:rFonts w:ascii="宋体" w:hAnsi="宋体" w:hint="eastAsia"/>
          <w:color w:val="000000" w:themeColor="text1"/>
        </w:rPr>
        <w:t>②让公众参与环境影响评价是政府简政放权的新举措</w:t>
      </w:r>
    </w:p>
    <w:p w:rsidR="007E35EC" w:rsidRPr="00FE77EE" w:rsidRDefault="007E35EC" w:rsidP="00E536CD">
      <w:pPr>
        <w:spacing w:line="300" w:lineRule="exact"/>
        <w:ind w:firstLineChars="150" w:firstLine="315"/>
        <w:jc w:val="left"/>
        <w:rPr>
          <w:rFonts w:ascii="宋体" w:hAnsi="宋体"/>
          <w:color w:val="000000" w:themeColor="text1"/>
        </w:rPr>
      </w:pPr>
      <w:r w:rsidRPr="00FE77EE">
        <w:rPr>
          <w:rFonts w:ascii="宋体" w:hAnsi="宋体" w:hint="eastAsia"/>
          <w:color w:val="000000" w:themeColor="text1"/>
        </w:rPr>
        <w:t>③依法公示维护了公民的知情权、参与权、表达权、监督权</w:t>
      </w:r>
    </w:p>
    <w:p w:rsidR="007E35EC" w:rsidRPr="00FE77EE" w:rsidRDefault="007E35EC" w:rsidP="00E536CD">
      <w:pPr>
        <w:spacing w:line="300" w:lineRule="exact"/>
        <w:ind w:firstLineChars="150" w:firstLine="315"/>
        <w:jc w:val="left"/>
        <w:rPr>
          <w:rFonts w:ascii="宋体" w:hAnsi="宋体"/>
          <w:color w:val="000000" w:themeColor="text1"/>
        </w:rPr>
      </w:pPr>
      <w:r w:rsidRPr="00FE77EE">
        <w:rPr>
          <w:rFonts w:ascii="宋体" w:hAnsi="宋体" w:hint="eastAsia"/>
          <w:color w:val="000000" w:themeColor="text1"/>
        </w:rPr>
        <w:t>④这一做法顺应社会发展的要求，扩大了基层民主的范围</w:t>
      </w:r>
    </w:p>
    <w:p w:rsidR="007E35EC" w:rsidRPr="00FE77EE" w:rsidRDefault="007E35EC" w:rsidP="00E536CD">
      <w:pPr>
        <w:spacing w:line="300" w:lineRule="exact"/>
        <w:ind w:firstLineChars="150" w:firstLine="315"/>
        <w:jc w:val="left"/>
        <w:rPr>
          <w:rFonts w:ascii="宋体" w:hAnsi="宋体"/>
          <w:color w:val="000000" w:themeColor="text1"/>
        </w:rPr>
      </w:pPr>
      <w:r w:rsidRPr="00FE77EE">
        <w:rPr>
          <w:rFonts w:ascii="宋体" w:hAnsi="宋体" w:hint="eastAsia"/>
          <w:color w:val="000000" w:themeColor="text1"/>
        </w:rPr>
        <w:t xml:space="preserve">A.①③        </w:t>
      </w:r>
      <w:r w:rsidR="00B82BEA" w:rsidRPr="00FE77EE">
        <w:rPr>
          <w:rFonts w:ascii="宋体" w:hAnsi="宋体" w:hint="eastAsia"/>
          <w:color w:val="000000" w:themeColor="text1"/>
        </w:rPr>
        <w:t xml:space="preserve">   </w:t>
      </w:r>
      <w:r w:rsidRPr="00FE77EE">
        <w:rPr>
          <w:rFonts w:ascii="宋体" w:hAnsi="宋体" w:hint="eastAsia"/>
          <w:color w:val="000000" w:themeColor="text1"/>
        </w:rPr>
        <w:t xml:space="preserve">B.①④       </w:t>
      </w:r>
      <w:r w:rsidR="00B82BEA" w:rsidRPr="00FE77EE">
        <w:rPr>
          <w:rFonts w:ascii="宋体" w:hAnsi="宋体" w:hint="eastAsia"/>
          <w:color w:val="000000" w:themeColor="text1"/>
        </w:rPr>
        <w:t xml:space="preserve">    </w:t>
      </w:r>
      <w:r w:rsidRPr="00FE77EE">
        <w:rPr>
          <w:rFonts w:ascii="宋体" w:hAnsi="宋体" w:hint="eastAsia"/>
          <w:color w:val="000000" w:themeColor="text1"/>
        </w:rPr>
        <w:t xml:space="preserve"> C.②③     </w:t>
      </w:r>
      <w:r w:rsidR="00B82BEA" w:rsidRPr="00FE77EE">
        <w:rPr>
          <w:rFonts w:ascii="宋体" w:hAnsi="宋体" w:hint="eastAsia"/>
          <w:color w:val="000000" w:themeColor="text1"/>
        </w:rPr>
        <w:t xml:space="preserve">    </w:t>
      </w:r>
      <w:r w:rsidRPr="00FE77EE">
        <w:rPr>
          <w:rFonts w:ascii="宋体" w:hAnsi="宋体" w:hint="eastAsia"/>
          <w:color w:val="000000" w:themeColor="text1"/>
        </w:rPr>
        <w:t xml:space="preserve">   D.②④</w:t>
      </w:r>
    </w:p>
    <w:p w:rsidR="007E35EC" w:rsidRPr="00FE77EE" w:rsidRDefault="008201B3" w:rsidP="00E536CD">
      <w:pPr>
        <w:spacing w:line="300" w:lineRule="exact"/>
        <w:ind w:left="210" w:hangingChars="100" w:hanging="210"/>
        <w:jc w:val="left"/>
        <w:rPr>
          <w:rFonts w:ascii="宋体" w:hAnsi="宋体"/>
          <w:color w:val="000000" w:themeColor="text1"/>
        </w:rPr>
      </w:pPr>
      <w:r w:rsidRPr="00FE77EE">
        <w:rPr>
          <w:rFonts w:ascii="宋体" w:hAnsi="宋体" w:hint="eastAsia"/>
          <w:color w:val="000000" w:themeColor="text1"/>
        </w:rPr>
        <w:t>8.</w:t>
      </w:r>
      <w:r w:rsidR="007E35EC" w:rsidRPr="00FE77EE">
        <w:rPr>
          <w:rFonts w:ascii="宋体" w:hAnsi="宋体" w:hint="eastAsia"/>
          <w:color w:val="000000" w:themeColor="text1"/>
        </w:rPr>
        <w:t>陈医生从“新闻图片网”下载了一幅摄影作品，作品呈现了某医生对就诊病人亲切微笑的面容。随后，她又从“绘画爱好者网”下载了6岁儿童宁宁画的一幅风景画。她未经允许就将它们印在用于宣传其私人诊所的小册子上，免费分发。下列说法中正确的是</w:t>
      </w:r>
    </w:p>
    <w:p w:rsidR="007E35EC" w:rsidRPr="00FE77EE" w:rsidRDefault="007E35EC" w:rsidP="00E536CD">
      <w:pPr>
        <w:spacing w:line="300" w:lineRule="exact"/>
        <w:ind w:firstLineChars="100" w:firstLine="210"/>
        <w:jc w:val="left"/>
        <w:rPr>
          <w:rFonts w:ascii="宋体" w:hAnsi="宋体"/>
          <w:color w:val="000000" w:themeColor="text1"/>
        </w:rPr>
      </w:pPr>
      <w:r w:rsidRPr="00FE77EE">
        <w:rPr>
          <w:rFonts w:ascii="宋体" w:hAnsi="宋体" w:hint="eastAsia"/>
          <w:color w:val="000000" w:themeColor="text1"/>
        </w:rPr>
        <w:t>①陈医生侵犯了摄影作品著作权人的发表权</w:t>
      </w:r>
    </w:p>
    <w:p w:rsidR="007E35EC" w:rsidRPr="00FE77EE" w:rsidRDefault="007E35EC" w:rsidP="00E536CD">
      <w:pPr>
        <w:spacing w:line="300" w:lineRule="exact"/>
        <w:ind w:firstLineChars="100" w:firstLine="210"/>
        <w:jc w:val="left"/>
        <w:rPr>
          <w:rFonts w:ascii="宋体" w:hAnsi="宋体"/>
          <w:color w:val="000000" w:themeColor="text1"/>
        </w:rPr>
      </w:pPr>
      <w:r w:rsidRPr="00FE77EE">
        <w:rPr>
          <w:rFonts w:ascii="宋体" w:hAnsi="宋体" w:hint="eastAsia"/>
          <w:color w:val="000000" w:themeColor="text1"/>
        </w:rPr>
        <w:t>②陈医生侵犯了摄影作品著作权人的复制权</w:t>
      </w:r>
    </w:p>
    <w:p w:rsidR="007E35EC" w:rsidRPr="00FE77EE" w:rsidRDefault="007E35EC" w:rsidP="00E536CD">
      <w:pPr>
        <w:spacing w:line="300" w:lineRule="exact"/>
        <w:ind w:firstLineChars="100" w:firstLine="210"/>
        <w:jc w:val="left"/>
        <w:rPr>
          <w:rFonts w:ascii="宋体" w:hAnsi="宋体"/>
          <w:color w:val="000000" w:themeColor="text1"/>
        </w:rPr>
      </w:pPr>
      <w:r w:rsidRPr="00FE77EE">
        <w:rPr>
          <w:rFonts w:ascii="宋体" w:hAnsi="宋体" w:hint="eastAsia"/>
          <w:color w:val="000000" w:themeColor="text1"/>
        </w:rPr>
        <w:t>③陈医生侵犯了摄影作品中医生的肖像权</w:t>
      </w:r>
    </w:p>
    <w:p w:rsidR="007E35EC" w:rsidRPr="00FE77EE" w:rsidRDefault="007E35EC" w:rsidP="00E536CD">
      <w:pPr>
        <w:spacing w:line="300" w:lineRule="exact"/>
        <w:ind w:firstLineChars="100" w:firstLine="210"/>
        <w:jc w:val="left"/>
        <w:rPr>
          <w:rFonts w:ascii="宋体" w:hAnsi="宋体"/>
          <w:color w:val="000000" w:themeColor="text1"/>
        </w:rPr>
      </w:pPr>
      <w:r w:rsidRPr="00FE77EE">
        <w:rPr>
          <w:rFonts w:ascii="宋体" w:hAnsi="宋体" w:hint="eastAsia"/>
          <w:color w:val="000000" w:themeColor="text1"/>
        </w:rPr>
        <w:t>④宁宁无民事行为能力，不享有风景画的著作权</w:t>
      </w:r>
    </w:p>
    <w:p w:rsidR="007E35EC" w:rsidRPr="00FE77EE" w:rsidRDefault="007E35EC" w:rsidP="00E536CD">
      <w:pPr>
        <w:spacing w:line="300" w:lineRule="exact"/>
        <w:ind w:firstLineChars="100" w:firstLine="210"/>
        <w:jc w:val="left"/>
        <w:rPr>
          <w:rFonts w:ascii="宋体" w:hAnsi="宋体"/>
          <w:color w:val="000000" w:themeColor="text1"/>
        </w:rPr>
      </w:pPr>
      <w:r w:rsidRPr="00FE77EE">
        <w:rPr>
          <w:rFonts w:ascii="宋体" w:hAnsi="宋体" w:hint="eastAsia"/>
          <w:color w:val="000000" w:themeColor="text1"/>
        </w:rPr>
        <w:t>A</w:t>
      </w:r>
      <w:r w:rsidR="008201B3" w:rsidRPr="00FE77EE">
        <w:rPr>
          <w:rFonts w:ascii="宋体" w:hAnsi="宋体" w:hint="eastAsia"/>
          <w:color w:val="000000" w:themeColor="text1"/>
        </w:rPr>
        <w:t>.</w:t>
      </w:r>
      <w:r w:rsidRPr="00FE77EE">
        <w:rPr>
          <w:rFonts w:ascii="宋体" w:hAnsi="宋体" w:hint="eastAsia"/>
          <w:color w:val="000000" w:themeColor="text1"/>
        </w:rPr>
        <w:t>①②</w:t>
      </w:r>
      <w:r w:rsidRPr="00FE77EE">
        <w:rPr>
          <w:rFonts w:ascii="宋体" w:hAnsi="宋体" w:hint="eastAsia"/>
          <w:color w:val="000000" w:themeColor="text1"/>
        </w:rPr>
        <w:tab/>
        <w:t xml:space="preserve">       </w:t>
      </w:r>
      <w:r w:rsidR="008201B3" w:rsidRPr="00FE77EE">
        <w:rPr>
          <w:rFonts w:ascii="宋体" w:hAnsi="宋体" w:hint="eastAsia"/>
          <w:color w:val="000000" w:themeColor="text1"/>
        </w:rPr>
        <w:t xml:space="preserve"> </w:t>
      </w:r>
      <w:r w:rsidRPr="00FE77EE">
        <w:rPr>
          <w:rFonts w:ascii="宋体" w:hAnsi="宋体" w:hint="eastAsia"/>
          <w:color w:val="000000" w:themeColor="text1"/>
        </w:rPr>
        <w:t>B</w:t>
      </w:r>
      <w:r w:rsidR="008201B3" w:rsidRPr="00FE77EE">
        <w:rPr>
          <w:rFonts w:ascii="宋体" w:hAnsi="宋体" w:hint="eastAsia"/>
          <w:color w:val="000000" w:themeColor="text1"/>
        </w:rPr>
        <w:t>.</w:t>
      </w:r>
      <w:r w:rsidR="000F1C29" w:rsidRPr="00FE77EE">
        <w:rPr>
          <w:rFonts w:ascii="宋体" w:hAnsi="宋体" w:hint="eastAsia"/>
          <w:color w:val="000000" w:themeColor="text1"/>
        </w:rPr>
        <w:t>①④</w:t>
      </w:r>
      <w:r w:rsidRPr="00FE77EE">
        <w:rPr>
          <w:rFonts w:ascii="宋体" w:hAnsi="宋体" w:hint="eastAsia"/>
          <w:color w:val="000000" w:themeColor="text1"/>
        </w:rPr>
        <w:tab/>
        <w:t xml:space="preserve">    </w:t>
      </w:r>
      <w:r w:rsidR="008201B3" w:rsidRPr="00FE77EE">
        <w:rPr>
          <w:rFonts w:ascii="宋体" w:hAnsi="宋体" w:hint="eastAsia"/>
          <w:color w:val="000000" w:themeColor="text1"/>
        </w:rPr>
        <w:t xml:space="preserve">      </w:t>
      </w:r>
      <w:r w:rsidRPr="00FE77EE">
        <w:rPr>
          <w:rFonts w:ascii="宋体" w:hAnsi="宋体" w:hint="eastAsia"/>
          <w:color w:val="000000" w:themeColor="text1"/>
        </w:rPr>
        <w:t>C</w:t>
      </w:r>
      <w:r w:rsidR="008201B3" w:rsidRPr="00FE77EE">
        <w:rPr>
          <w:rFonts w:ascii="宋体" w:hAnsi="宋体" w:hint="eastAsia"/>
          <w:color w:val="000000" w:themeColor="text1"/>
        </w:rPr>
        <w:t>.</w:t>
      </w:r>
      <w:r w:rsidR="000F1C29" w:rsidRPr="00FE77EE">
        <w:rPr>
          <w:rFonts w:ascii="宋体" w:hAnsi="宋体" w:hint="eastAsia"/>
          <w:color w:val="000000" w:themeColor="text1"/>
        </w:rPr>
        <w:t>②③</w:t>
      </w:r>
      <w:r w:rsidRPr="00FE77EE">
        <w:rPr>
          <w:rFonts w:ascii="宋体" w:hAnsi="宋体" w:hint="eastAsia"/>
          <w:color w:val="000000" w:themeColor="text1"/>
        </w:rPr>
        <w:t xml:space="preserve">     </w:t>
      </w:r>
      <w:r w:rsidRPr="00FE77EE">
        <w:rPr>
          <w:rFonts w:ascii="宋体" w:hAnsi="宋体" w:hint="eastAsia"/>
          <w:color w:val="000000" w:themeColor="text1"/>
        </w:rPr>
        <w:tab/>
      </w:r>
      <w:r w:rsidR="008201B3" w:rsidRPr="00FE77EE">
        <w:rPr>
          <w:rFonts w:ascii="宋体" w:hAnsi="宋体" w:hint="eastAsia"/>
          <w:color w:val="000000" w:themeColor="text1"/>
        </w:rPr>
        <w:t xml:space="preserve">    </w:t>
      </w:r>
      <w:r w:rsidRPr="00FE77EE">
        <w:rPr>
          <w:rFonts w:ascii="宋体" w:hAnsi="宋体" w:hint="eastAsia"/>
          <w:color w:val="000000" w:themeColor="text1"/>
        </w:rPr>
        <w:t>D</w:t>
      </w:r>
      <w:r w:rsidR="008201B3" w:rsidRPr="00FE77EE">
        <w:rPr>
          <w:rFonts w:ascii="宋体" w:hAnsi="宋体" w:hint="eastAsia"/>
          <w:color w:val="000000" w:themeColor="text1"/>
        </w:rPr>
        <w:t>.</w:t>
      </w:r>
      <w:r w:rsidR="000F1C29" w:rsidRPr="00FE77EE">
        <w:rPr>
          <w:rFonts w:ascii="宋体" w:hAnsi="宋体" w:hint="eastAsia"/>
          <w:color w:val="000000" w:themeColor="text1"/>
        </w:rPr>
        <w:t>③④</w:t>
      </w:r>
    </w:p>
    <w:p w:rsidR="00076737" w:rsidRPr="00FE77EE" w:rsidRDefault="005C2881" w:rsidP="00E536CD">
      <w:pPr>
        <w:spacing w:line="300" w:lineRule="exact"/>
        <w:jc w:val="left"/>
        <w:rPr>
          <w:rFonts w:ascii="宋体" w:hAnsi="宋体"/>
          <w:color w:val="000000" w:themeColor="text1"/>
        </w:rPr>
      </w:pPr>
      <w:r w:rsidRPr="00FE77EE">
        <w:rPr>
          <w:rFonts w:ascii="宋体" w:hAnsi="宋体" w:hint="eastAsia"/>
          <w:noProof/>
          <w:color w:val="000000" w:themeColor="text1"/>
        </w:rPr>
        <w:t>9.</w:t>
      </w:r>
      <w:r w:rsidR="007E35EC" w:rsidRPr="00FE77EE">
        <w:rPr>
          <w:rFonts w:ascii="宋体" w:hAnsi="宋体" w:hint="eastAsia"/>
          <w:color w:val="000000" w:themeColor="text1"/>
        </w:rPr>
        <w:t>2018年11月11日，全国人大常委会公布了《中华人民共和国疫苗管理法(征求意见稿)》，</w:t>
      </w:r>
    </w:p>
    <w:p w:rsidR="007E35EC" w:rsidRPr="00FE77EE" w:rsidRDefault="007E35EC" w:rsidP="00E536CD">
      <w:pPr>
        <w:spacing w:line="300" w:lineRule="exact"/>
        <w:ind w:firstLineChars="100" w:firstLine="210"/>
        <w:jc w:val="left"/>
        <w:rPr>
          <w:rFonts w:ascii="宋体" w:hAnsi="宋体"/>
          <w:color w:val="000000" w:themeColor="text1"/>
        </w:rPr>
      </w:pPr>
      <w:r w:rsidRPr="00FE77EE">
        <w:rPr>
          <w:rFonts w:ascii="宋体" w:hAnsi="宋体" w:hint="eastAsia"/>
          <w:color w:val="000000" w:themeColor="text1"/>
        </w:rPr>
        <w:t>向社会公开征求意见。这</w:t>
      </w:r>
    </w:p>
    <w:p w:rsidR="007E35EC" w:rsidRPr="00FE77EE" w:rsidRDefault="007E35EC" w:rsidP="00E536CD">
      <w:pPr>
        <w:spacing w:line="300" w:lineRule="exact"/>
        <w:ind w:firstLineChars="100" w:firstLine="210"/>
        <w:jc w:val="left"/>
        <w:rPr>
          <w:rFonts w:ascii="宋体" w:hAnsi="宋体"/>
          <w:color w:val="000000" w:themeColor="text1"/>
        </w:rPr>
      </w:pPr>
      <w:r w:rsidRPr="00FE77EE">
        <w:rPr>
          <w:rFonts w:ascii="宋体" w:hAnsi="宋体" w:hint="eastAsia"/>
          <w:color w:val="000000" w:themeColor="text1"/>
        </w:rPr>
        <w:t>①体现了国家通过立法保障公民个人的利益</w:t>
      </w:r>
    </w:p>
    <w:p w:rsidR="007E35EC" w:rsidRPr="00FE77EE" w:rsidRDefault="007E35EC" w:rsidP="00E536CD">
      <w:pPr>
        <w:spacing w:line="300" w:lineRule="exact"/>
        <w:ind w:firstLineChars="100" w:firstLine="210"/>
        <w:jc w:val="left"/>
        <w:rPr>
          <w:rFonts w:ascii="宋体" w:hAnsi="宋体"/>
          <w:color w:val="000000" w:themeColor="text1"/>
        </w:rPr>
      </w:pPr>
      <w:r w:rsidRPr="00FE77EE">
        <w:rPr>
          <w:rFonts w:ascii="宋体" w:hAnsi="宋体" w:hint="eastAsia"/>
          <w:color w:val="000000" w:themeColor="text1"/>
        </w:rPr>
        <w:t>②有助于公民通过重大事项社会公示制度参与民主决策</w:t>
      </w:r>
    </w:p>
    <w:p w:rsidR="007E35EC" w:rsidRPr="00FE77EE" w:rsidRDefault="007E35EC" w:rsidP="00E536CD">
      <w:pPr>
        <w:spacing w:line="300" w:lineRule="exact"/>
        <w:ind w:firstLineChars="100" w:firstLine="210"/>
        <w:jc w:val="left"/>
        <w:rPr>
          <w:rFonts w:ascii="宋体" w:hAnsi="宋体"/>
          <w:color w:val="000000" w:themeColor="text1"/>
        </w:rPr>
      </w:pPr>
      <w:r w:rsidRPr="00FE77EE">
        <w:rPr>
          <w:rFonts w:ascii="宋体" w:hAnsi="宋体" w:hint="eastAsia"/>
          <w:color w:val="000000" w:themeColor="text1"/>
        </w:rPr>
        <w:t>③体现了依法治国与人民当家作主的统-</w:t>
      </w:r>
    </w:p>
    <w:p w:rsidR="007E35EC" w:rsidRPr="00FE77EE" w:rsidRDefault="007E35EC" w:rsidP="00E536CD">
      <w:pPr>
        <w:spacing w:line="300" w:lineRule="exact"/>
        <w:ind w:firstLineChars="100" w:firstLine="210"/>
        <w:jc w:val="left"/>
        <w:rPr>
          <w:rFonts w:ascii="宋体" w:hAnsi="宋体"/>
          <w:color w:val="000000" w:themeColor="text1"/>
        </w:rPr>
      </w:pPr>
      <w:r w:rsidRPr="00FE77EE">
        <w:rPr>
          <w:rFonts w:ascii="宋体" w:hAnsi="宋体" w:hint="eastAsia"/>
          <w:color w:val="000000" w:themeColor="text1"/>
        </w:rPr>
        <w:t>④有助于公民通过社情民意反映制度参与民主决策</w:t>
      </w:r>
    </w:p>
    <w:p w:rsidR="007E35EC" w:rsidRPr="00FE77EE" w:rsidRDefault="007E35EC" w:rsidP="00E536CD">
      <w:pPr>
        <w:spacing w:line="300" w:lineRule="exact"/>
        <w:ind w:firstLineChars="100" w:firstLine="210"/>
        <w:jc w:val="left"/>
        <w:rPr>
          <w:rFonts w:ascii="宋体" w:hAnsi="宋体"/>
          <w:color w:val="000000" w:themeColor="text1"/>
        </w:rPr>
      </w:pPr>
      <w:r w:rsidRPr="00FE77EE">
        <w:rPr>
          <w:rFonts w:ascii="宋体" w:hAnsi="宋体" w:hint="eastAsia"/>
          <w:color w:val="000000" w:themeColor="text1"/>
        </w:rPr>
        <w:t>A</w:t>
      </w:r>
      <w:r w:rsidR="006971CA" w:rsidRPr="00FE77EE">
        <w:rPr>
          <w:rFonts w:ascii="宋体" w:hAnsi="宋体" w:hint="eastAsia"/>
          <w:color w:val="000000" w:themeColor="text1"/>
        </w:rPr>
        <w:t>.</w:t>
      </w:r>
      <w:r w:rsidRPr="00FE77EE">
        <w:rPr>
          <w:rFonts w:ascii="宋体" w:hAnsi="宋体" w:hint="eastAsia"/>
          <w:color w:val="000000" w:themeColor="text1"/>
        </w:rPr>
        <w:t>①②</w:t>
      </w:r>
      <w:r w:rsidRPr="00FE77EE">
        <w:rPr>
          <w:rFonts w:ascii="宋体" w:hAnsi="宋体" w:hint="eastAsia"/>
          <w:color w:val="000000" w:themeColor="text1"/>
        </w:rPr>
        <w:tab/>
        <w:t xml:space="preserve">   </w:t>
      </w:r>
      <w:r w:rsidR="006971CA" w:rsidRPr="00FE77EE">
        <w:rPr>
          <w:rFonts w:ascii="宋体" w:hAnsi="宋体" w:hint="eastAsia"/>
          <w:color w:val="000000" w:themeColor="text1"/>
        </w:rPr>
        <w:t xml:space="preserve">     </w:t>
      </w:r>
      <w:r w:rsidRPr="00FE77EE">
        <w:rPr>
          <w:rFonts w:ascii="宋体" w:hAnsi="宋体" w:hint="eastAsia"/>
          <w:color w:val="000000" w:themeColor="text1"/>
        </w:rPr>
        <w:t>B</w:t>
      </w:r>
      <w:r w:rsidR="006971CA" w:rsidRPr="00FE77EE">
        <w:rPr>
          <w:rFonts w:ascii="宋体" w:hAnsi="宋体" w:hint="eastAsia"/>
          <w:color w:val="000000" w:themeColor="text1"/>
        </w:rPr>
        <w:t>.</w:t>
      </w:r>
      <w:r w:rsidR="00A02AC9" w:rsidRPr="00FE77EE">
        <w:rPr>
          <w:rFonts w:ascii="宋体" w:hAnsi="宋体" w:hint="eastAsia"/>
          <w:color w:val="000000" w:themeColor="text1"/>
        </w:rPr>
        <w:t>①④</w:t>
      </w:r>
      <w:r w:rsidRPr="00FE77EE">
        <w:rPr>
          <w:rFonts w:ascii="宋体" w:hAnsi="宋体" w:hint="eastAsia"/>
          <w:color w:val="000000" w:themeColor="text1"/>
        </w:rPr>
        <w:tab/>
        <w:t xml:space="preserve">   </w:t>
      </w:r>
      <w:r w:rsidR="006971CA" w:rsidRPr="00FE77EE">
        <w:rPr>
          <w:rFonts w:ascii="宋体" w:hAnsi="宋体" w:hint="eastAsia"/>
          <w:color w:val="000000" w:themeColor="text1"/>
        </w:rPr>
        <w:t xml:space="preserve">       </w:t>
      </w:r>
      <w:r w:rsidRPr="00FE77EE">
        <w:rPr>
          <w:rFonts w:ascii="宋体" w:hAnsi="宋体" w:hint="eastAsia"/>
          <w:color w:val="000000" w:themeColor="text1"/>
        </w:rPr>
        <w:t>C</w:t>
      </w:r>
      <w:r w:rsidR="006971CA" w:rsidRPr="00FE77EE">
        <w:rPr>
          <w:rFonts w:ascii="宋体" w:hAnsi="宋体" w:hint="eastAsia"/>
          <w:color w:val="000000" w:themeColor="text1"/>
        </w:rPr>
        <w:t>.</w:t>
      </w:r>
      <w:r w:rsidRPr="00FE77EE">
        <w:rPr>
          <w:rFonts w:ascii="宋体" w:hAnsi="宋体" w:hint="eastAsia"/>
          <w:color w:val="000000" w:themeColor="text1"/>
        </w:rPr>
        <w:t>②③</w:t>
      </w:r>
      <w:r w:rsidRPr="00FE77EE">
        <w:rPr>
          <w:rFonts w:ascii="宋体" w:hAnsi="宋体" w:hint="eastAsia"/>
          <w:color w:val="000000" w:themeColor="text1"/>
        </w:rPr>
        <w:tab/>
        <w:t xml:space="preserve">   </w:t>
      </w:r>
      <w:r w:rsidR="006971CA" w:rsidRPr="00FE77EE">
        <w:rPr>
          <w:rFonts w:ascii="宋体" w:hAnsi="宋体" w:hint="eastAsia"/>
          <w:color w:val="000000" w:themeColor="text1"/>
        </w:rPr>
        <w:t xml:space="preserve">     </w:t>
      </w:r>
      <w:r w:rsidRPr="00FE77EE">
        <w:rPr>
          <w:rFonts w:ascii="宋体" w:hAnsi="宋体" w:hint="eastAsia"/>
          <w:color w:val="000000" w:themeColor="text1"/>
        </w:rPr>
        <w:t>D</w:t>
      </w:r>
      <w:r w:rsidR="006971CA" w:rsidRPr="00FE77EE">
        <w:rPr>
          <w:rFonts w:ascii="宋体" w:hAnsi="宋体" w:hint="eastAsia"/>
          <w:color w:val="000000" w:themeColor="text1"/>
        </w:rPr>
        <w:t>.</w:t>
      </w:r>
      <w:r w:rsidR="00A02AC9" w:rsidRPr="00FE77EE">
        <w:rPr>
          <w:rFonts w:ascii="宋体" w:hAnsi="宋体" w:hint="eastAsia"/>
          <w:color w:val="000000" w:themeColor="text1"/>
        </w:rPr>
        <w:t>③④</w:t>
      </w:r>
    </w:p>
    <w:p w:rsidR="006971CA" w:rsidRPr="00FE77EE" w:rsidRDefault="00AB48CF" w:rsidP="00E536CD">
      <w:pPr>
        <w:spacing w:line="300" w:lineRule="exact"/>
        <w:jc w:val="left"/>
        <w:rPr>
          <w:rFonts w:ascii="宋体" w:hAnsi="宋体"/>
          <w:color w:val="000000" w:themeColor="text1"/>
        </w:rPr>
      </w:pPr>
      <w:r w:rsidRPr="00FE77EE">
        <w:rPr>
          <w:noProof/>
          <w:color w:val="000000" w:themeColor="text1"/>
          <w:szCs w:val="21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3257550</wp:posOffset>
            </wp:positionH>
            <wp:positionV relativeFrom="paragraph">
              <wp:posOffset>6985</wp:posOffset>
            </wp:positionV>
            <wp:extent cx="2038350" cy="1800225"/>
            <wp:effectExtent l="19050" t="0" r="0" b="0"/>
            <wp:wrapTight wrapText="bothSides">
              <wp:wrapPolygon edited="0">
                <wp:start x="-202" y="0"/>
                <wp:lineTo x="-202" y="21486"/>
                <wp:lineTo x="21600" y="21486"/>
                <wp:lineTo x="21600" y="0"/>
                <wp:lineTo x="-202" y="0"/>
              </wp:wrapPolygon>
            </wp:wrapTight>
            <wp:docPr id="5" name="图片 5" descr="C:\Users\12085\AppData\Local\Temp\WeChat Files\2718204100610578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C:\Users\12085\AppData\Local\Temp\WeChat Files\27182041006105789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89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71CA" w:rsidRPr="00FE77EE">
        <w:rPr>
          <w:rFonts w:ascii="宋体" w:hAnsi="宋体" w:hint="eastAsia"/>
          <w:color w:val="000000" w:themeColor="text1"/>
          <w:szCs w:val="21"/>
        </w:rPr>
        <w:t>1</w:t>
      </w:r>
      <w:r w:rsidR="006971CA" w:rsidRPr="00FE77EE">
        <w:rPr>
          <w:rFonts w:ascii="宋体" w:hAnsi="宋体" w:hint="eastAsia"/>
          <w:color w:val="000000" w:themeColor="text1"/>
        </w:rPr>
        <w:t>0.</w:t>
      </w:r>
      <w:r w:rsidRPr="00FE77EE">
        <w:rPr>
          <w:rFonts w:ascii="宋体" w:hAnsi="宋体" w:hint="eastAsia"/>
          <w:color w:val="000000" w:themeColor="text1"/>
        </w:rPr>
        <w:t>“</w:t>
      </w:r>
      <w:r w:rsidRPr="00FE77EE">
        <w:rPr>
          <w:rFonts w:ascii="宋体" w:hAnsi="宋体"/>
          <w:color w:val="000000" w:themeColor="text1"/>
        </w:rPr>
        <w:t>群众家门口的事群众说了算</w:t>
      </w:r>
      <w:r w:rsidRPr="00FE77EE">
        <w:rPr>
          <w:rFonts w:ascii="宋体" w:hAnsi="宋体" w:hint="eastAsia"/>
          <w:color w:val="000000" w:themeColor="text1"/>
        </w:rPr>
        <w:t>”</w:t>
      </w:r>
      <w:r w:rsidRPr="00FE77EE">
        <w:rPr>
          <w:rFonts w:ascii="宋体" w:hAnsi="宋体"/>
          <w:color w:val="000000" w:themeColor="text1"/>
        </w:rPr>
        <w:t>，北京某街道办事</w:t>
      </w:r>
    </w:p>
    <w:p w:rsidR="006971CA" w:rsidRPr="00FE77EE" w:rsidRDefault="00AB48CF" w:rsidP="00E536CD">
      <w:pPr>
        <w:spacing w:line="300" w:lineRule="exact"/>
        <w:ind w:firstLineChars="150" w:firstLine="315"/>
        <w:jc w:val="left"/>
        <w:rPr>
          <w:rFonts w:ascii="宋体" w:hAnsi="宋体"/>
          <w:color w:val="000000" w:themeColor="text1"/>
        </w:rPr>
      </w:pPr>
      <w:r w:rsidRPr="00FE77EE">
        <w:rPr>
          <w:rFonts w:ascii="宋体" w:hAnsi="宋体"/>
          <w:color w:val="000000" w:themeColor="text1"/>
        </w:rPr>
        <w:t>处开发了一款手机小程序，居民有什么意见建议，</w:t>
      </w:r>
    </w:p>
    <w:p w:rsidR="006971CA" w:rsidRPr="00FE77EE" w:rsidRDefault="00AB48CF" w:rsidP="00E536CD">
      <w:pPr>
        <w:spacing w:line="300" w:lineRule="exact"/>
        <w:ind w:firstLineChars="150" w:firstLine="315"/>
        <w:jc w:val="left"/>
        <w:rPr>
          <w:rFonts w:ascii="宋体" w:hAnsi="宋体"/>
          <w:color w:val="000000" w:themeColor="text1"/>
        </w:rPr>
      </w:pPr>
      <w:r w:rsidRPr="00FE77EE">
        <w:rPr>
          <w:rFonts w:ascii="宋体" w:hAnsi="宋体"/>
          <w:color w:val="000000" w:themeColor="text1"/>
        </w:rPr>
        <w:t>都可以在上面畅所欲言，相关部门可以通过大数据</w:t>
      </w:r>
    </w:p>
    <w:p w:rsidR="006971CA" w:rsidRPr="00FE77EE" w:rsidRDefault="00AB48CF" w:rsidP="00E536CD">
      <w:pPr>
        <w:spacing w:line="300" w:lineRule="exact"/>
        <w:ind w:firstLineChars="150" w:firstLine="315"/>
        <w:jc w:val="left"/>
        <w:rPr>
          <w:rFonts w:ascii="宋体" w:hAnsi="宋体"/>
          <w:color w:val="000000" w:themeColor="text1"/>
        </w:rPr>
      </w:pPr>
      <w:r w:rsidRPr="00FE77EE">
        <w:rPr>
          <w:rFonts w:ascii="宋体" w:hAnsi="宋体"/>
          <w:color w:val="000000" w:themeColor="text1"/>
        </w:rPr>
        <w:t>对居民</w:t>
      </w:r>
      <w:r w:rsidRPr="00FE77EE">
        <w:rPr>
          <w:rFonts w:ascii="宋体" w:hAnsi="宋体" w:hint="eastAsia"/>
          <w:color w:val="000000" w:themeColor="text1"/>
        </w:rPr>
        <w:t>意见</w:t>
      </w:r>
      <w:r w:rsidRPr="00FE77EE">
        <w:rPr>
          <w:rFonts w:ascii="宋体" w:hAnsi="宋体"/>
          <w:color w:val="000000" w:themeColor="text1"/>
        </w:rPr>
        <w:t>实时查看和归类，为街道规划设计和管</w:t>
      </w:r>
    </w:p>
    <w:p w:rsidR="00AB48CF" w:rsidRPr="00FE77EE" w:rsidRDefault="00AB48CF" w:rsidP="00E536CD">
      <w:pPr>
        <w:spacing w:line="300" w:lineRule="exact"/>
        <w:ind w:firstLineChars="150" w:firstLine="315"/>
        <w:jc w:val="left"/>
        <w:rPr>
          <w:rFonts w:ascii="宋体" w:hAnsi="宋体"/>
          <w:color w:val="000000" w:themeColor="text1"/>
        </w:rPr>
      </w:pPr>
      <w:proofErr w:type="gramStart"/>
      <w:r w:rsidRPr="00FE77EE">
        <w:rPr>
          <w:rFonts w:ascii="宋体" w:hAnsi="宋体"/>
          <w:color w:val="000000" w:themeColor="text1"/>
        </w:rPr>
        <w:t>理提供</w:t>
      </w:r>
      <w:proofErr w:type="gramEnd"/>
      <w:r w:rsidRPr="00FE77EE">
        <w:rPr>
          <w:rFonts w:ascii="宋体" w:hAnsi="宋体"/>
          <w:color w:val="000000" w:themeColor="text1"/>
        </w:rPr>
        <w:t>依据</w:t>
      </w:r>
      <w:r w:rsidRPr="00FE77EE">
        <w:rPr>
          <w:rFonts w:ascii="宋体" w:hAnsi="宋体" w:hint="eastAsia"/>
          <w:color w:val="000000" w:themeColor="text1"/>
        </w:rPr>
        <w:t>。</w:t>
      </w:r>
      <w:r w:rsidRPr="00FE77EE">
        <w:rPr>
          <w:rFonts w:ascii="宋体" w:hAnsi="宋体"/>
          <w:color w:val="000000" w:themeColor="text1"/>
        </w:rPr>
        <w:t>该街道办事处的做法</w:t>
      </w:r>
    </w:p>
    <w:p w:rsidR="00AB48CF" w:rsidRPr="00FE77EE" w:rsidRDefault="00AB48CF" w:rsidP="00E536CD">
      <w:pPr>
        <w:spacing w:line="300" w:lineRule="exact"/>
        <w:ind w:firstLineChars="150" w:firstLine="315"/>
        <w:jc w:val="left"/>
        <w:rPr>
          <w:rFonts w:ascii="宋体" w:hAnsi="宋体"/>
          <w:color w:val="000000" w:themeColor="text1"/>
        </w:rPr>
      </w:pPr>
      <w:r w:rsidRPr="00FE77EE">
        <w:rPr>
          <w:rFonts w:ascii="宋体" w:hAnsi="宋体"/>
          <w:color w:val="000000" w:themeColor="text1"/>
        </w:rPr>
        <w:t>A.激发社区活力，保障居民决策权有效行使</w:t>
      </w:r>
    </w:p>
    <w:p w:rsidR="00AB48CF" w:rsidRPr="00FE77EE" w:rsidRDefault="00AB48CF" w:rsidP="00E536CD">
      <w:pPr>
        <w:spacing w:line="300" w:lineRule="exact"/>
        <w:ind w:firstLineChars="150" w:firstLine="315"/>
        <w:jc w:val="left"/>
        <w:rPr>
          <w:rFonts w:ascii="宋体" w:hAnsi="宋体"/>
          <w:color w:val="000000" w:themeColor="text1"/>
        </w:rPr>
      </w:pPr>
      <w:r w:rsidRPr="00FE77EE">
        <w:rPr>
          <w:rFonts w:ascii="宋体" w:hAnsi="宋体"/>
          <w:color w:val="000000" w:themeColor="text1"/>
        </w:rPr>
        <w:t>B.创新社区参与途径，利于满足群众的诉求</w:t>
      </w:r>
    </w:p>
    <w:p w:rsidR="00AB48CF" w:rsidRPr="00FE77EE" w:rsidRDefault="00AB48CF" w:rsidP="00E536CD">
      <w:pPr>
        <w:spacing w:line="300" w:lineRule="exact"/>
        <w:ind w:firstLineChars="150" w:firstLine="315"/>
        <w:jc w:val="left"/>
        <w:rPr>
          <w:rFonts w:ascii="宋体" w:hAnsi="宋体"/>
          <w:color w:val="000000" w:themeColor="text1"/>
        </w:rPr>
      </w:pPr>
      <w:r w:rsidRPr="00FE77EE">
        <w:rPr>
          <w:rFonts w:ascii="宋体" w:hAnsi="宋体"/>
          <w:color w:val="000000" w:themeColor="text1"/>
        </w:rPr>
        <w:t>C.提供了交流平台，保证居民有效行使质询权</w:t>
      </w:r>
    </w:p>
    <w:p w:rsidR="00AB48CF" w:rsidRPr="00FE77EE" w:rsidRDefault="00AB48CF" w:rsidP="006971CA">
      <w:pPr>
        <w:ind w:firstLineChars="150" w:firstLine="315"/>
        <w:jc w:val="left"/>
        <w:rPr>
          <w:rFonts w:ascii="宋体" w:hAnsi="宋体"/>
          <w:color w:val="000000" w:themeColor="text1"/>
        </w:rPr>
      </w:pPr>
      <w:r w:rsidRPr="00FE77EE">
        <w:rPr>
          <w:rFonts w:ascii="宋体" w:hAnsi="宋体"/>
          <w:color w:val="000000" w:themeColor="text1"/>
        </w:rPr>
        <w:t>D.扩大了公民权利，利于意见表达和集中民智</w:t>
      </w:r>
    </w:p>
    <w:sectPr w:rsidR="00AB48CF" w:rsidRPr="00FE77EE" w:rsidSect="003625BE">
      <w:footerReference w:type="default" r:id="rId8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AEA" w:rsidRDefault="00B65AEA" w:rsidP="00AA6562">
      <w:r>
        <w:separator/>
      </w:r>
    </w:p>
  </w:endnote>
  <w:endnote w:type="continuationSeparator" w:id="0">
    <w:p w:rsidR="00B65AEA" w:rsidRDefault="00B65AEA" w:rsidP="00AA65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35256"/>
      <w:docPartObj>
        <w:docPartGallery w:val="Page Numbers (Bottom of Page)"/>
        <w:docPartUnique/>
      </w:docPartObj>
    </w:sdtPr>
    <w:sdtContent>
      <w:p w:rsidR="007B017E" w:rsidRDefault="005C3622">
        <w:pPr>
          <w:pStyle w:val="a6"/>
          <w:jc w:val="center"/>
        </w:pPr>
        <w:fldSimple w:instr=" PAGE   \* MERGEFORMAT ">
          <w:r w:rsidR="00583033" w:rsidRPr="00583033">
            <w:rPr>
              <w:noProof/>
              <w:lang w:val="zh-CN"/>
            </w:rPr>
            <w:t>2</w:t>
          </w:r>
        </w:fldSimple>
      </w:p>
    </w:sdtContent>
  </w:sdt>
  <w:p w:rsidR="007B017E" w:rsidRDefault="007B017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AEA" w:rsidRDefault="00B65AEA" w:rsidP="00AA6562">
      <w:r>
        <w:separator/>
      </w:r>
    </w:p>
  </w:footnote>
  <w:footnote w:type="continuationSeparator" w:id="0">
    <w:p w:rsidR="00B65AEA" w:rsidRDefault="00B65AEA" w:rsidP="00AA65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7A4D"/>
    <w:rsid w:val="00076737"/>
    <w:rsid w:val="000F1C29"/>
    <w:rsid w:val="0015590E"/>
    <w:rsid w:val="001F5EE2"/>
    <w:rsid w:val="002F2154"/>
    <w:rsid w:val="003625BE"/>
    <w:rsid w:val="00373921"/>
    <w:rsid w:val="003822C1"/>
    <w:rsid w:val="004C777C"/>
    <w:rsid w:val="004E3FE2"/>
    <w:rsid w:val="004F305E"/>
    <w:rsid w:val="00583033"/>
    <w:rsid w:val="005C2881"/>
    <w:rsid w:val="005C3622"/>
    <w:rsid w:val="005E0ACA"/>
    <w:rsid w:val="00606E89"/>
    <w:rsid w:val="006971CA"/>
    <w:rsid w:val="00792531"/>
    <w:rsid w:val="00795E05"/>
    <w:rsid w:val="007A3F74"/>
    <w:rsid w:val="007A7B06"/>
    <w:rsid w:val="007B017E"/>
    <w:rsid w:val="007E35EC"/>
    <w:rsid w:val="008201B3"/>
    <w:rsid w:val="009145BC"/>
    <w:rsid w:val="00962856"/>
    <w:rsid w:val="00A02AC9"/>
    <w:rsid w:val="00A54DD0"/>
    <w:rsid w:val="00AA6562"/>
    <w:rsid w:val="00AB48CF"/>
    <w:rsid w:val="00B03A96"/>
    <w:rsid w:val="00B65AEA"/>
    <w:rsid w:val="00B67A4D"/>
    <w:rsid w:val="00B82BEA"/>
    <w:rsid w:val="00BD00E3"/>
    <w:rsid w:val="00C4737A"/>
    <w:rsid w:val="00CA6D16"/>
    <w:rsid w:val="00CF7BD5"/>
    <w:rsid w:val="00D41B4A"/>
    <w:rsid w:val="00E1514F"/>
    <w:rsid w:val="00E37B0C"/>
    <w:rsid w:val="00E536CD"/>
    <w:rsid w:val="00E82F01"/>
    <w:rsid w:val="00EC45C2"/>
    <w:rsid w:val="00EF6499"/>
    <w:rsid w:val="00FE7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A4D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Char">
    <w:name w:val="DefaultParagraph Char"/>
    <w:link w:val="DefaultParagraph"/>
    <w:locked/>
    <w:rsid w:val="00B67A4D"/>
    <w:rPr>
      <w:szCs w:val="22"/>
    </w:rPr>
  </w:style>
  <w:style w:type="character" w:customStyle="1" w:styleId="Char">
    <w:name w:val="纯文本 Char"/>
    <w:link w:val="a3"/>
    <w:rsid w:val="00B67A4D"/>
    <w:rPr>
      <w:rFonts w:ascii="宋体" w:eastAsia="宋体" w:hAnsi="Courier New" w:cs="Courier New"/>
      <w:szCs w:val="21"/>
    </w:rPr>
  </w:style>
  <w:style w:type="paragraph" w:styleId="a3">
    <w:name w:val="Plain Text"/>
    <w:basedOn w:val="a"/>
    <w:link w:val="Char"/>
    <w:rsid w:val="00B67A4D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uiPriority w:val="99"/>
    <w:semiHidden/>
    <w:rsid w:val="00B67A4D"/>
    <w:rPr>
      <w:rFonts w:asciiTheme="minorEastAsia" w:hAnsi="Courier New" w:cs="Courier New"/>
      <w:szCs w:val="22"/>
    </w:rPr>
  </w:style>
  <w:style w:type="paragraph" w:customStyle="1" w:styleId="DefaultParagraph">
    <w:name w:val="DefaultParagraph"/>
    <w:link w:val="DefaultParagraphChar"/>
    <w:rsid w:val="00B67A4D"/>
    <w:rPr>
      <w:szCs w:val="22"/>
    </w:rPr>
  </w:style>
  <w:style w:type="paragraph" w:styleId="a5">
    <w:name w:val="header"/>
    <w:basedOn w:val="a"/>
    <w:link w:val="Char0"/>
    <w:uiPriority w:val="99"/>
    <w:semiHidden/>
    <w:unhideWhenUsed/>
    <w:rsid w:val="00AA65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AA656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A65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A6562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7A7B06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A7B0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Administrator</cp:lastModifiedBy>
  <cp:revision>46</cp:revision>
  <dcterms:created xsi:type="dcterms:W3CDTF">2020-01-30T09:48:00Z</dcterms:created>
  <dcterms:modified xsi:type="dcterms:W3CDTF">2020-02-06T12:27:00Z</dcterms:modified>
</cp:coreProperties>
</file>